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019C7" w14:textId="23740665" w:rsidR="007B1F44" w:rsidRPr="008F72BE" w:rsidRDefault="007B1F44" w:rsidP="008F72BE">
      <w:pPr>
        <w:jc w:val="center"/>
        <w:rPr>
          <w:b/>
          <w:sz w:val="28"/>
          <w:szCs w:val="28"/>
        </w:rPr>
      </w:pPr>
      <w:r w:rsidRPr="008F72BE">
        <w:rPr>
          <w:b/>
          <w:sz w:val="28"/>
          <w:szCs w:val="28"/>
        </w:rPr>
        <w:t xml:space="preserve">MINISTERE DE L'AGRICULTURE, DES </w:t>
      </w:r>
      <w:r w:rsidR="00E82370" w:rsidRPr="008F72BE">
        <w:rPr>
          <w:b/>
          <w:sz w:val="28"/>
          <w:szCs w:val="28"/>
        </w:rPr>
        <w:t>RESSOURCES ANIMALES ET HALIEUTIQUES</w:t>
      </w:r>
    </w:p>
    <w:p w14:paraId="53EB0C0A" w14:textId="77777777" w:rsidR="007B1F44" w:rsidRPr="008F72BE" w:rsidRDefault="007B1F44" w:rsidP="008F72BE">
      <w:pPr>
        <w:widowControl w:val="0"/>
        <w:spacing w:line="360" w:lineRule="exact"/>
        <w:jc w:val="center"/>
        <w:rPr>
          <w:sz w:val="32"/>
          <w:szCs w:val="32"/>
        </w:rPr>
      </w:pPr>
    </w:p>
    <w:p w14:paraId="64DD7EB8" w14:textId="012E0B80" w:rsidR="007B1F44" w:rsidRPr="008F72BE" w:rsidRDefault="007B1F44" w:rsidP="008F72BE">
      <w:pPr>
        <w:widowControl w:val="0"/>
        <w:spacing w:line="360" w:lineRule="exact"/>
        <w:rPr>
          <w:sz w:val="28"/>
          <w:szCs w:val="28"/>
        </w:rPr>
      </w:pPr>
      <w:r w:rsidRPr="008F72BE">
        <w:rPr>
          <w:b/>
          <w:noProof/>
          <w:sz w:val="18"/>
          <w:szCs w:val="18"/>
          <w:lang w:val="en-US" w:eastAsia="en-US"/>
        </w:rPr>
        <w:drawing>
          <wp:anchor distT="0" distB="0" distL="114300" distR="114300" simplePos="0" relativeHeight="251644928" behindDoc="0" locked="0" layoutInCell="1" allowOverlap="1" wp14:anchorId="1338A8E0" wp14:editId="2133D839">
            <wp:simplePos x="0" y="0"/>
            <wp:positionH relativeFrom="column">
              <wp:posOffset>2078990</wp:posOffset>
            </wp:positionH>
            <wp:positionV relativeFrom="paragraph">
              <wp:posOffset>78740</wp:posOffset>
            </wp:positionV>
            <wp:extent cx="1490345" cy="1015365"/>
            <wp:effectExtent l="0" t="0" r="0" b="0"/>
            <wp:wrapNone/>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RGA 24-08-2021-15H.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0345" cy="1015365"/>
                    </a:xfrm>
                    <a:prstGeom prst="rect">
                      <a:avLst/>
                    </a:prstGeom>
                  </pic:spPr>
                </pic:pic>
              </a:graphicData>
            </a:graphic>
            <wp14:sizeRelH relativeFrom="page">
              <wp14:pctWidth>0</wp14:pctWidth>
            </wp14:sizeRelH>
            <wp14:sizeRelV relativeFrom="page">
              <wp14:pctHeight>0</wp14:pctHeight>
            </wp14:sizeRelV>
          </wp:anchor>
        </w:drawing>
      </w:r>
    </w:p>
    <w:p w14:paraId="3333B097" w14:textId="77777777" w:rsidR="007B1F44" w:rsidRPr="008F72BE" w:rsidRDefault="007B1F44" w:rsidP="008F72BE">
      <w:pPr>
        <w:widowControl w:val="0"/>
        <w:spacing w:line="360" w:lineRule="exact"/>
        <w:rPr>
          <w:sz w:val="28"/>
          <w:szCs w:val="28"/>
        </w:rPr>
      </w:pPr>
    </w:p>
    <w:p w14:paraId="57B548E1" w14:textId="333130E8" w:rsidR="00236118" w:rsidRPr="008F72BE" w:rsidRDefault="00236118" w:rsidP="008F72BE">
      <w:pPr>
        <w:widowControl w:val="0"/>
        <w:spacing w:line="360" w:lineRule="exact"/>
        <w:rPr>
          <w:sz w:val="28"/>
          <w:szCs w:val="28"/>
        </w:rPr>
      </w:pPr>
    </w:p>
    <w:p w14:paraId="29905491" w14:textId="1AE0D0CC" w:rsidR="007B1F44" w:rsidRPr="008F72BE" w:rsidRDefault="007B1F44" w:rsidP="008F72BE">
      <w:pPr>
        <w:widowControl w:val="0"/>
        <w:spacing w:line="360" w:lineRule="exact"/>
        <w:rPr>
          <w:sz w:val="28"/>
          <w:szCs w:val="28"/>
        </w:rPr>
      </w:pPr>
    </w:p>
    <w:p w14:paraId="706C6642" w14:textId="63AF22D5" w:rsidR="007B1F44" w:rsidRPr="008F72BE" w:rsidRDefault="007B1F44" w:rsidP="008F72BE">
      <w:pPr>
        <w:widowControl w:val="0"/>
        <w:spacing w:line="360" w:lineRule="exact"/>
        <w:rPr>
          <w:sz w:val="28"/>
          <w:szCs w:val="28"/>
        </w:rPr>
      </w:pPr>
    </w:p>
    <w:p w14:paraId="50D843DB" w14:textId="77777777" w:rsidR="007B1F44" w:rsidRPr="008F72BE" w:rsidRDefault="007B1F44" w:rsidP="008F72BE">
      <w:pPr>
        <w:widowControl w:val="0"/>
        <w:spacing w:line="360" w:lineRule="exact"/>
        <w:rPr>
          <w:sz w:val="28"/>
          <w:szCs w:val="28"/>
        </w:rPr>
      </w:pPr>
    </w:p>
    <w:p w14:paraId="60B9B395" w14:textId="41195CE4" w:rsidR="00236118" w:rsidRPr="008F72BE" w:rsidRDefault="00333EA9" w:rsidP="008F72BE">
      <w:pPr>
        <w:spacing w:line="360" w:lineRule="auto"/>
        <w:jc w:val="center"/>
        <w:rPr>
          <w:b/>
          <w:sz w:val="28"/>
        </w:rPr>
      </w:pPr>
      <w:r w:rsidRPr="008F72BE">
        <w:rPr>
          <w:b/>
          <w:sz w:val="28"/>
        </w:rPr>
        <w:t>DEUXIEME RECENSEMENT GENERAL DE L’AGRICULTURE DU BURKINA FASO</w:t>
      </w:r>
    </w:p>
    <w:p w14:paraId="4F2B3EC8" w14:textId="77777777" w:rsidR="00236118" w:rsidRPr="008F72BE" w:rsidRDefault="00236118" w:rsidP="008F72BE">
      <w:pPr>
        <w:spacing w:line="360" w:lineRule="auto"/>
        <w:jc w:val="center"/>
        <w:rPr>
          <w:b/>
          <w:sz w:val="28"/>
        </w:rPr>
      </w:pPr>
    </w:p>
    <w:p w14:paraId="49146ED3" w14:textId="77777777" w:rsidR="00236118" w:rsidRPr="008F72BE" w:rsidRDefault="00236118" w:rsidP="008F72BE">
      <w:pPr>
        <w:spacing w:line="360" w:lineRule="auto"/>
        <w:jc w:val="center"/>
        <w:rPr>
          <w:b/>
          <w:sz w:val="28"/>
        </w:rPr>
      </w:pPr>
    </w:p>
    <w:p w14:paraId="2FEC6B45" w14:textId="00AE67A2" w:rsidR="00236118" w:rsidRPr="008F72BE" w:rsidRDefault="00B34AC2" w:rsidP="008F72BE">
      <w:pPr>
        <w:spacing w:line="360" w:lineRule="auto"/>
        <w:jc w:val="center"/>
        <w:rPr>
          <w:b/>
          <w:sz w:val="28"/>
        </w:rPr>
      </w:pPr>
      <w:r w:rsidRPr="008F72BE">
        <w:rPr>
          <w:noProof/>
          <w:sz w:val="20"/>
          <w:lang w:val="en-US" w:eastAsia="en-US"/>
        </w:rPr>
        <mc:AlternateContent>
          <mc:Choice Requires="wps">
            <w:drawing>
              <wp:anchor distT="0" distB="0" distL="114300" distR="114300" simplePos="0" relativeHeight="251646976" behindDoc="1" locked="0" layoutInCell="1" allowOverlap="1" wp14:anchorId="76335649" wp14:editId="3DCA5704">
                <wp:simplePos x="0" y="0"/>
                <wp:positionH relativeFrom="column">
                  <wp:posOffset>0</wp:posOffset>
                </wp:positionH>
                <wp:positionV relativeFrom="paragraph">
                  <wp:posOffset>-3175</wp:posOffset>
                </wp:positionV>
                <wp:extent cx="5943600" cy="1714500"/>
                <wp:effectExtent l="8255" t="7620" r="22225" b="15240"/>
                <wp:wrapNone/>
                <wp:docPr id="5" name="Rectangle 1136"/>
                <wp:cNvGraphicFramePr/>
                <a:graphic xmlns:a="http://schemas.openxmlformats.org/drawingml/2006/main">
                  <a:graphicData uri="http://schemas.microsoft.com/office/word/2010/wordprocessingShape">
                    <wps:wsp>
                      <wps:cNvSpPr/>
                      <wps:spPr>
                        <a:xfrm>
                          <a:off x="0" y="0"/>
                          <a:ext cx="5943600" cy="1714500"/>
                        </a:xfrm>
                        <a:prstGeom prst="rect">
                          <a:avLst/>
                        </a:prstGeom>
                        <a:solidFill>
                          <a:srgbClr val="FFFFFF"/>
                        </a:solidFill>
                        <a:ln w="15875" cap="flat" cmpd="sng">
                          <a:solidFill>
                            <a:srgbClr val="000000"/>
                          </a:solidFill>
                          <a:prstDash val="solid"/>
                          <a:miter/>
                          <a:headEnd type="none" w="med" len="med"/>
                          <a:tailEnd type="none" w="med" len="med"/>
                        </a:ln>
                      </wps:spPr>
                      <wps:bodyPr wrap="square" upright="1"/>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113730" id="Rectangle 1136" o:spid="_x0000_s1026" style="position:absolute;margin-left:0;margin-top:-.25pt;width:468pt;height:1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" strokeweight="1.25pt"/>
            </w:pict>
          </mc:Fallback>
        </mc:AlternateContent>
      </w:r>
    </w:p>
    <w:p w14:paraId="1BDC0F02" w14:textId="0EFDD36A" w:rsidR="00236118" w:rsidRPr="008F72BE" w:rsidRDefault="00B34AC2" w:rsidP="008F72BE">
      <w:pPr>
        <w:spacing w:line="360" w:lineRule="auto"/>
        <w:jc w:val="center"/>
        <w:rPr>
          <w:b/>
          <w:sz w:val="56"/>
        </w:rPr>
      </w:pPr>
      <w:r w:rsidRPr="008F72BE">
        <w:rPr>
          <w:b/>
          <w:sz w:val="56"/>
        </w:rPr>
        <w:t>MANUEL D</w:t>
      </w:r>
      <w:r w:rsidR="00790278" w:rsidRPr="008F72BE">
        <w:rPr>
          <w:b/>
          <w:sz w:val="56"/>
        </w:rPr>
        <w:t>U</w:t>
      </w:r>
      <w:r w:rsidRPr="008F72BE">
        <w:rPr>
          <w:b/>
          <w:sz w:val="56"/>
        </w:rPr>
        <w:t xml:space="preserve"> </w:t>
      </w:r>
      <w:r w:rsidR="00790278" w:rsidRPr="008F72BE">
        <w:rPr>
          <w:b/>
          <w:sz w:val="56"/>
        </w:rPr>
        <w:t>CONTR</w:t>
      </w:r>
      <w:r w:rsidR="009C7AF6" w:rsidRPr="008F72BE">
        <w:rPr>
          <w:b/>
          <w:sz w:val="56"/>
        </w:rPr>
        <w:t>O</w:t>
      </w:r>
      <w:r w:rsidR="00790278" w:rsidRPr="008F72BE">
        <w:rPr>
          <w:b/>
          <w:sz w:val="56"/>
        </w:rPr>
        <w:t>LEUR</w:t>
      </w:r>
    </w:p>
    <w:p w14:paraId="74505CB6" w14:textId="3AA438CA" w:rsidR="00204F54" w:rsidRPr="008F72BE" w:rsidRDefault="00B34AC2" w:rsidP="008F72BE">
      <w:pPr>
        <w:spacing w:line="360" w:lineRule="auto"/>
        <w:jc w:val="center"/>
        <w:rPr>
          <w:b/>
          <w:sz w:val="36"/>
          <w:szCs w:val="36"/>
        </w:rPr>
      </w:pPr>
      <w:r w:rsidRPr="008F72BE">
        <w:rPr>
          <w:b/>
          <w:sz w:val="36"/>
          <w:szCs w:val="36"/>
        </w:rPr>
        <w:t xml:space="preserve">MODULE </w:t>
      </w:r>
      <w:r w:rsidR="00204F54" w:rsidRPr="008F72BE">
        <w:rPr>
          <w:b/>
          <w:sz w:val="36"/>
          <w:szCs w:val="36"/>
        </w:rPr>
        <w:t>ARBORICULTURE</w:t>
      </w:r>
    </w:p>
    <w:p w14:paraId="64388A81" w14:textId="49236876" w:rsidR="00236118" w:rsidRPr="008F72BE" w:rsidRDefault="00204F54" w:rsidP="008F72BE">
      <w:pPr>
        <w:spacing w:line="360" w:lineRule="auto"/>
        <w:jc w:val="center"/>
        <w:rPr>
          <w:b/>
          <w:sz w:val="36"/>
          <w:szCs w:val="36"/>
        </w:rPr>
      </w:pPr>
      <w:r w:rsidRPr="008F72BE">
        <w:rPr>
          <w:b/>
          <w:sz w:val="36"/>
          <w:szCs w:val="36"/>
        </w:rPr>
        <w:t>EXPLOITATION MODERNE</w:t>
      </w:r>
    </w:p>
    <w:p w14:paraId="68265B57" w14:textId="77777777" w:rsidR="00236118" w:rsidRPr="008F72BE" w:rsidRDefault="00236118" w:rsidP="008F72BE">
      <w:pPr>
        <w:spacing w:line="360" w:lineRule="auto"/>
        <w:jc w:val="center"/>
        <w:rPr>
          <w:b/>
          <w:sz w:val="28"/>
        </w:rPr>
      </w:pPr>
    </w:p>
    <w:p w14:paraId="228B08B3" w14:textId="77777777" w:rsidR="00236118" w:rsidRPr="008F72BE" w:rsidRDefault="00236118" w:rsidP="008F72BE">
      <w:pPr>
        <w:spacing w:line="360" w:lineRule="auto"/>
        <w:jc w:val="center"/>
        <w:rPr>
          <w:b/>
          <w:sz w:val="28"/>
        </w:rPr>
      </w:pPr>
    </w:p>
    <w:p w14:paraId="4AD98AAD" w14:textId="77777777" w:rsidR="00236118" w:rsidRPr="008F72BE" w:rsidRDefault="00236118" w:rsidP="008F72BE">
      <w:pPr>
        <w:spacing w:line="360" w:lineRule="auto"/>
        <w:jc w:val="center"/>
        <w:rPr>
          <w:b/>
          <w:sz w:val="28"/>
        </w:rPr>
      </w:pPr>
    </w:p>
    <w:p w14:paraId="16A9EBE9" w14:textId="77777777" w:rsidR="00236118" w:rsidRPr="008F72BE" w:rsidRDefault="00236118" w:rsidP="008F72BE">
      <w:pPr>
        <w:spacing w:line="360" w:lineRule="auto"/>
        <w:jc w:val="center"/>
        <w:rPr>
          <w:b/>
          <w:sz w:val="28"/>
        </w:rPr>
      </w:pPr>
    </w:p>
    <w:p w14:paraId="0FCC140D" w14:textId="77777777" w:rsidR="00236118" w:rsidRPr="008F72BE" w:rsidRDefault="00236118" w:rsidP="008F72BE">
      <w:pPr>
        <w:widowControl w:val="0"/>
        <w:spacing w:line="360" w:lineRule="exact"/>
        <w:jc w:val="both"/>
        <w:rPr>
          <w:b/>
          <w:sz w:val="28"/>
          <w:szCs w:val="28"/>
        </w:rPr>
      </w:pPr>
    </w:p>
    <w:p w14:paraId="2329F85D" w14:textId="77777777" w:rsidR="00236118" w:rsidRPr="008F72BE" w:rsidRDefault="00236118" w:rsidP="008F72BE">
      <w:pPr>
        <w:widowControl w:val="0"/>
        <w:tabs>
          <w:tab w:val="left" w:pos="708"/>
          <w:tab w:val="left" w:pos="1290"/>
        </w:tabs>
        <w:spacing w:line="360" w:lineRule="exact"/>
        <w:jc w:val="both"/>
        <w:rPr>
          <w:szCs w:val="20"/>
        </w:rPr>
      </w:pPr>
    </w:p>
    <w:p w14:paraId="1C29BFC2" w14:textId="77777777" w:rsidR="00236118" w:rsidRPr="008F72BE" w:rsidRDefault="00236118" w:rsidP="008F72BE">
      <w:pPr>
        <w:widowControl w:val="0"/>
        <w:tabs>
          <w:tab w:val="left" w:pos="2268"/>
        </w:tabs>
        <w:spacing w:line="360" w:lineRule="exact"/>
      </w:pPr>
    </w:p>
    <w:p w14:paraId="51A8E5B6" w14:textId="2609C12B" w:rsidR="00236118" w:rsidRPr="008F72BE" w:rsidRDefault="003049D6" w:rsidP="008F72BE">
      <w:pPr>
        <w:widowControl w:val="0"/>
        <w:tabs>
          <w:tab w:val="left" w:pos="2268"/>
        </w:tabs>
        <w:ind w:left="708"/>
        <w:jc w:val="center"/>
        <w:rPr>
          <w:b/>
          <w:sz w:val="28"/>
          <w:szCs w:val="28"/>
        </w:rPr>
      </w:pPr>
      <w:r w:rsidRPr="008F72BE">
        <w:rPr>
          <w:b/>
          <w:sz w:val="28"/>
          <w:szCs w:val="28"/>
        </w:rPr>
        <w:t xml:space="preserve">                                                                                                                                                         Septembre</w:t>
      </w:r>
      <w:r w:rsidR="00B34AC2" w:rsidRPr="008F72BE">
        <w:rPr>
          <w:b/>
          <w:sz w:val="28"/>
          <w:szCs w:val="28"/>
        </w:rPr>
        <w:t xml:space="preserve"> 20</w:t>
      </w:r>
      <w:r w:rsidR="007B1F44" w:rsidRPr="008F72BE">
        <w:rPr>
          <w:b/>
          <w:sz w:val="28"/>
          <w:szCs w:val="28"/>
        </w:rPr>
        <w:t>2</w:t>
      </w:r>
      <w:r w:rsidRPr="008F72BE">
        <w:rPr>
          <w:b/>
          <w:sz w:val="28"/>
          <w:szCs w:val="28"/>
        </w:rPr>
        <w:t>3</w:t>
      </w:r>
    </w:p>
    <w:p w14:paraId="055BCC2B" w14:textId="77777777" w:rsidR="007B1F44" w:rsidRPr="008F72BE" w:rsidRDefault="007B1F44" w:rsidP="008F72BE">
      <w:pPr>
        <w:widowControl w:val="0"/>
        <w:tabs>
          <w:tab w:val="left" w:pos="2268"/>
        </w:tabs>
        <w:rPr>
          <w:b/>
          <w:sz w:val="28"/>
          <w:szCs w:val="28"/>
        </w:rPr>
      </w:pPr>
    </w:p>
    <w:p w14:paraId="08AE4341" w14:textId="0B464E99" w:rsidR="008B36CA" w:rsidRPr="008F72BE" w:rsidRDefault="008B36CA" w:rsidP="008F72BE">
      <w:pPr>
        <w:widowControl w:val="0"/>
        <w:tabs>
          <w:tab w:val="left" w:pos="2268"/>
        </w:tabs>
        <w:ind w:left="1440"/>
      </w:pPr>
    </w:p>
    <w:p w14:paraId="5EDF5E65" w14:textId="77777777" w:rsidR="008B36CA" w:rsidRPr="008F72BE" w:rsidRDefault="008B36CA" w:rsidP="008F72BE"/>
    <w:p w14:paraId="24D65D6F" w14:textId="77777777" w:rsidR="008B36CA" w:rsidRPr="008F72BE" w:rsidRDefault="008B36CA" w:rsidP="008F72BE"/>
    <w:p w14:paraId="615B10CA" w14:textId="77777777" w:rsidR="008B36CA" w:rsidRPr="008F72BE" w:rsidRDefault="008B36CA" w:rsidP="008F72BE"/>
    <w:p w14:paraId="7EAE6C96" w14:textId="77777777" w:rsidR="008B36CA" w:rsidRPr="008F72BE" w:rsidRDefault="008B36CA" w:rsidP="008F72BE"/>
    <w:p w14:paraId="0C5F9635" w14:textId="77777777" w:rsidR="008B36CA" w:rsidRPr="008F72BE" w:rsidRDefault="008B36CA" w:rsidP="008F72BE"/>
    <w:p w14:paraId="34DF50B3" w14:textId="77777777" w:rsidR="008B36CA" w:rsidRPr="008F72BE" w:rsidRDefault="008B36CA" w:rsidP="008F72BE"/>
    <w:p w14:paraId="2341F9D5" w14:textId="7627C5EE" w:rsidR="008B36CA" w:rsidRPr="008F72BE" w:rsidRDefault="008B36CA" w:rsidP="008F72BE"/>
    <w:p w14:paraId="3D3AD443" w14:textId="5D1AD78A" w:rsidR="008B1682" w:rsidRPr="008F72BE" w:rsidRDefault="008B1682" w:rsidP="008F72BE">
      <w:pPr>
        <w:tabs>
          <w:tab w:val="left" w:pos="7036"/>
        </w:tabs>
        <w:sectPr w:rsidR="008B1682" w:rsidRPr="008F72BE">
          <w:headerReference w:type="default" r:id="rId10"/>
          <w:footerReference w:type="even" r:id="rId11"/>
          <w:footerReference w:type="default" r:id="rId12"/>
          <w:footerReference w:type="first" r:id="rId13"/>
          <w:pgSz w:w="11906" w:h="16838"/>
          <w:pgMar w:top="1418" w:right="1418" w:bottom="1418" w:left="1418" w:header="709" w:footer="567" w:gutter="0"/>
          <w:cols w:space="708"/>
          <w:titlePg/>
          <w:docGrid w:linePitch="360"/>
        </w:sectPr>
      </w:pPr>
    </w:p>
    <w:p w14:paraId="3D28A9AB" w14:textId="69CBB434" w:rsidR="00A93A23" w:rsidRPr="008F72BE" w:rsidRDefault="00A93A23" w:rsidP="008F72BE">
      <w:pPr>
        <w:pStyle w:val="Tit1"/>
        <w:spacing w:before="480" w:after="480"/>
      </w:pPr>
    </w:p>
    <w:sdt>
      <w:sdtPr>
        <w:rPr>
          <w:rFonts w:ascii="Times New Roman" w:eastAsia="Times New Roman" w:hAnsi="Times New Roman" w:cs="Times New Roman"/>
          <w:color w:val="auto"/>
          <w:sz w:val="24"/>
          <w:szCs w:val="24"/>
          <w:lang w:val="fr-FR" w:eastAsia="fr-FR"/>
        </w:rPr>
        <w:id w:val="814063112"/>
        <w:docPartObj>
          <w:docPartGallery w:val="Table of Contents"/>
          <w:docPartUnique/>
        </w:docPartObj>
      </w:sdtPr>
      <w:sdtEndPr>
        <w:rPr>
          <w:b/>
          <w:bCs/>
        </w:rPr>
      </w:sdtEndPr>
      <w:sdtContent>
        <w:p w14:paraId="5C01D511" w14:textId="4E93D441" w:rsidR="00A93A23" w:rsidRPr="008F72BE" w:rsidRDefault="00A93A23" w:rsidP="008F72BE">
          <w:pPr>
            <w:pStyle w:val="En-ttedetabledesmatires"/>
            <w:rPr>
              <w:rFonts w:ascii="Times New Roman" w:hAnsi="Times New Roman" w:cs="Times New Roman"/>
              <w:color w:val="auto"/>
            </w:rPr>
          </w:pPr>
          <w:r w:rsidRPr="008F72BE">
            <w:rPr>
              <w:rFonts w:ascii="Times New Roman" w:hAnsi="Times New Roman" w:cs="Times New Roman"/>
              <w:color w:val="auto"/>
              <w:lang w:val="fr-FR"/>
            </w:rPr>
            <w:t>Table des matières</w:t>
          </w:r>
        </w:p>
        <w:p w14:paraId="53B7418E" w14:textId="6B128190" w:rsidR="00FC5011" w:rsidRPr="008F72BE" w:rsidRDefault="00A93A23" w:rsidP="008F72BE">
          <w:pPr>
            <w:pStyle w:val="TM1"/>
            <w:tabs>
              <w:tab w:val="right" w:leader="dot" w:pos="9004"/>
            </w:tabs>
            <w:rPr>
              <w:rFonts w:eastAsiaTheme="minorEastAsia"/>
              <w:noProof/>
              <w:sz w:val="22"/>
              <w:szCs w:val="22"/>
              <w:lang w:val="en-US" w:eastAsia="en-US"/>
            </w:rPr>
          </w:pPr>
          <w:r w:rsidRPr="008F72BE">
            <w:fldChar w:fldCharType="begin"/>
          </w:r>
          <w:r w:rsidRPr="008F72BE">
            <w:instrText xml:space="preserve"> TOC \o "1-3" \h \z \u </w:instrText>
          </w:r>
          <w:r w:rsidRPr="008F72BE">
            <w:fldChar w:fldCharType="separate"/>
          </w:r>
          <w:hyperlink w:anchor="_Toc151922868" w:history="1">
            <w:r w:rsidR="00FC5011" w:rsidRPr="008F72BE">
              <w:rPr>
                <w:rStyle w:val="Lienhypertexte"/>
                <w:noProof/>
                <w:color w:val="auto"/>
              </w:rPr>
              <w:t>Présentation du recensement général de l’agriculture (RGA)</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_Toc151922868 \h </w:instrText>
            </w:r>
            <w:r w:rsidR="00FC5011" w:rsidRPr="008F72BE">
              <w:rPr>
                <w:noProof/>
                <w:webHidden/>
              </w:rPr>
            </w:r>
            <w:r w:rsidR="00FC5011" w:rsidRPr="008F72BE">
              <w:rPr>
                <w:noProof/>
                <w:webHidden/>
              </w:rPr>
              <w:fldChar w:fldCharType="separate"/>
            </w:r>
            <w:r w:rsidR="00B47474">
              <w:rPr>
                <w:noProof/>
                <w:webHidden/>
              </w:rPr>
              <w:t>3</w:t>
            </w:r>
            <w:r w:rsidR="00FC5011" w:rsidRPr="008F72BE">
              <w:rPr>
                <w:noProof/>
                <w:webHidden/>
              </w:rPr>
              <w:fldChar w:fldCharType="end"/>
            </w:r>
          </w:hyperlink>
        </w:p>
        <w:p w14:paraId="385ABFD9" w14:textId="7D784B34" w:rsidR="00FC5011" w:rsidRPr="008F72BE" w:rsidRDefault="00CF5170" w:rsidP="008F72BE">
          <w:pPr>
            <w:pStyle w:val="TM1"/>
            <w:tabs>
              <w:tab w:val="right" w:leader="dot" w:pos="9004"/>
            </w:tabs>
            <w:rPr>
              <w:rFonts w:eastAsiaTheme="minorEastAsia"/>
              <w:noProof/>
              <w:sz w:val="22"/>
              <w:szCs w:val="22"/>
              <w:lang w:val="en-US" w:eastAsia="en-US"/>
            </w:rPr>
          </w:pPr>
          <w:hyperlink w:anchor="_Toc151922869" w:history="1">
            <w:r w:rsidR="00FC5011" w:rsidRPr="008F72BE">
              <w:rPr>
                <w:rStyle w:val="Lienhypertexte"/>
                <w:noProof/>
                <w:color w:val="auto"/>
              </w:rPr>
              <w:t>Objectifs du recensement général de l’agriculture</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_Toc151922869 \h </w:instrText>
            </w:r>
            <w:r w:rsidR="00FC5011" w:rsidRPr="008F72BE">
              <w:rPr>
                <w:noProof/>
                <w:webHidden/>
              </w:rPr>
            </w:r>
            <w:r w:rsidR="00FC5011" w:rsidRPr="008F72BE">
              <w:rPr>
                <w:noProof/>
                <w:webHidden/>
              </w:rPr>
              <w:fldChar w:fldCharType="separate"/>
            </w:r>
            <w:r w:rsidR="00B47474">
              <w:rPr>
                <w:noProof/>
                <w:webHidden/>
              </w:rPr>
              <w:t>3</w:t>
            </w:r>
            <w:r w:rsidR="00FC5011" w:rsidRPr="008F72BE">
              <w:rPr>
                <w:noProof/>
                <w:webHidden/>
              </w:rPr>
              <w:fldChar w:fldCharType="end"/>
            </w:r>
          </w:hyperlink>
        </w:p>
        <w:p w14:paraId="0C7ECAD1" w14:textId="4E9DB788" w:rsidR="00FC5011" w:rsidRPr="008F72BE" w:rsidRDefault="00CF5170" w:rsidP="008F72BE">
          <w:pPr>
            <w:pStyle w:val="TM1"/>
            <w:tabs>
              <w:tab w:val="right" w:leader="dot" w:pos="9004"/>
            </w:tabs>
            <w:rPr>
              <w:rFonts w:eastAsiaTheme="minorEastAsia"/>
              <w:noProof/>
              <w:sz w:val="22"/>
              <w:szCs w:val="22"/>
              <w:lang w:val="en-US" w:eastAsia="en-US"/>
            </w:rPr>
          </w:pPr>
          <w:hyperlink w:anchor="_Toc151922870" w:history="1">
            <w:r w:rsidR="00FC5011" w:rsidRPr="008F72BE">
              <w:rPr>
                <w:rStyle w:val="Lienhypertexte"/>
                <w:noProof/>
                <w:color w:val="auto"/>
              </w:rPr>
              <w:t>DEFINITION DES CONCEPTS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_Toc151922870 \h </w:instrText>
            </w:r>
            <w:r w:rsidR="00FC5011" w:rsidRPr="008F72BE">
              <w:rPr>
                <w:noProof/>
                <w:webHidden/>
              </w:rPr>
            </w:r>
            <w:r w:rsidR="00FC5011" w:rsidRPr="008F72BE">
              <w:rPr>
                <w:noProof/>
                <w:webHidden/>
              </w:rPr>
              <w:fldChar w:fldCharType="separate"/>
            </w:r>
            <w:r w:rsidR="00B47474">
              <w:rPr>
                <w:noProof/>
                <w:webHidden/>
              </w:rPr>
              <w:t>5</w:t>
            </w:r>
            <w:r w:rsidR="00FC5011" w:rsidRPr="008F72BE">
              <w:rPr>
                <w:noProof/>
                <w:webHidden/>
              </w:rPr>
              <w:fldChar w:fldCharType="end"/>
            </w:r>
          </w:hyperlink>
        </w:p>
        <w:p w14:paraId="77376560" w14:textId="1AA0609E" w:rsidR="00FC5011" w:rsidRPr="008F72BE" w:rsidRDefault="00CF5170" w:rsidP="008F72BE">
          <w:pPr>
            <w:pStyle w:val="TM2"/>
            <w:tabs>
              <w:tab w:val="right" w:leader="dot" w:pos="9004"/>
            </w:tabs>
            <w:rPr>
              <w:rFonts w:eastAsiaTheme="minorEastAsia"/>
              <w:noProof/>
              <w:sz w:val="22"/>
              <w:szCs w:val="22"/>
              <w:lang w:val="en-US" w:eastAsia="en-US"/>
            </w:rPr>
          </w:pPr>
          <w:hyperlink w:anchor="_Toc151922871" w:history="1">
            <w:r w:rsidR="00FC5011" w:rsidRPr="008F72BE">
              <w:rPr>
                <w:rStyle w:val="Lienhypertexte"/>
                <w:noProof/>
                <w:color w:val="auto"/>
              </w:rPr>
              <w:t>Quelques définitions et concepts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_Toc151922871 \h </w:instrText>
            </w:r>
            <w:r w:rsidR="00FC5011" w:rsidRPr="008F72BE">
              <w:rPr>
                <w:noProof/>
                <w:webHidden/>
              </w:rPr>
            </w:r>
            <w:r w:rsidR="00FC5011" w:rsidRPr="008F72BE">
              <w:rPr>
                <w:noProof/>
                <w:webHidden/>
              </w:rPr>
              <w:fldChar w:fldCharType="separate"/>
            </w:r>
            <w:r w:rsidR="00B47474">
              <w:rPr>
                <w:noProof/>
                <w:webHidden/>
              </w:rPr>
              <w:t>7</w:t>
            </w:r>
            <w:r w:rsidR="00FC5011" w:rsidRPr="008F72BE">
              <w:rPr>
                <w:noProof/>
                <w:webHidden/>
              </w:rPr>
              <w:fldChar w:fldCharType="end"/>
            </w:r>
          </w:hyperlink>
        </w:p>
        <w:p w14:paraId="23390F95" w14:textId="4F0E64EA" w:rsidR="00FC5011" w:rsidRPr="008F72BE" w:rsidRDefault="00CF5170" w:rsidP="008F72BE">
          <w:pPr>
            <w:pStyle w:val="TM1"/>
            <w:tabs>
              <w:tab w:val="right" w:leader="dot" w:pos="9004"/>
            </w:tabs>
            <w:rPr>
              <w:rFonts w:eastAsiaTheme="minorEastAsia"/>
              <w:noProof/>
              <w:sz w:val="22"/>
              <w:szCs w:val="22"/>
              <w:lang w:val="en-US" w:eastAsia="en-US"/>
            </w:rPr>
          </w:pPr>
          <w:hyperlink w:anchor="_Toc151922872" w:history="1">
            <w:r w:rsidR="00FC5011" w:rsidRPr="008F72BE">
              <w:rPr>
                <w:rStyle w:val="Lienhypertexte"/>
                <w:noProof/>
                <w:color w:val="auto"/>
              </w:rPr>
              <w:t>FORMULAIRE 1 : RECENSEMENT ET CARACTERISTIQUES DES PROMOTEURS DE FERMES ARBORICOLES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_Toc151922872 \h </w:instrText>
            </w:r>
            <w:r w:rsidR="00FC5011" w:rsidRPr="008F72BE">
              <w:rPr>
                <w:noProof/>
                <w:webHidden/>
              </w:rPr>
            </w:r>
            <w:r w:rsidR="00FC5011" w:rsidRPr="008F72BE">
              <w:rPr>
                <w:noProof/>
                <w:webHidden/>
              </w:rPr>
              <w:fldChar w:fldCharType="separate"/>
            </w:r>
            <w:r w:rsidR="00B47474">
              <w:rPr>
                <w:noProof/>
                <w:webHidden/>
              </w:rPr>
              <w:t>10</w:t>
            </w:r>
            <w:r w:rsidR="00FC5011" w:rsidRPr="008F72BE">
              <w:rPr>
                <w:noProof/>
                <w:webHidden/>
              </w:rPr>
              <w:fldChar w:fldCharType="end"/>
            </w:r>
          </w:hyperlink>
        </w:p>
        <w:p w14:paraId="5F179CC5" w14:textId="66357F38" w:rsidR="00FC5011" w:rsidRPr="008F72BE" w:rsidRDefault="00CF5170" w:rsidP="008F72BE">
          <w:pPr>
            <w:pStyle w:val="TM2"/>
            <w:tabs>
              <w:tab w:val="right" w:leader="dot" w:pos="9004"/>
            </w:tabs>
            <w:rPr>
              <w:rFonts w:eastAsiaTheme="minorEastAsia"/>
              <w:noProof/>
              <w:sz w:val="22"/>
              <w:szCs w:val="22"/>
              <w:lang w:val="en-US" w:eastAsia="en-US"/>
            </w:rPr>
          </w:pPr>
          <w:hyperlink w:anchor="_Toc151922873" w:history="1">
            <w:r w:rsidR="00FC5011" w:rsidRPr="008F72BE">
              <w:rPr>
                <w:rStyle w:val="Lienhypertexte"/>
                <w:noProof/>
                <w:color w:val="auto"/>
              </w:rPr>
              <w:t>SECTION EI01 : ELEMENTS D’IDENTIFICATION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_Toc151922873 \h </w:instrText>
            </w:r>
            <w:r w:rsidR="00FC5011" w:rsidRPr="008F72BE">
              <w:rPr>
                <w:noProof/>
                <w:webHidden/>
              </w:rPr>
            </w:r>
            <w:r w:rsidR="00FC5011" w:rsidRPr="008F72BE">
              <w:rPr>
                <w:noProof/>
                <w:webHidden/>
              </w:rPr>
              <w:fldChar w:fldCharType="separate"/>
            </w:r>
            <w:r w:rsidR="00B47474">
              <w:rPr>
                <w:noProof/>
                <w:webHidden/>
              </w:rPr>
              <w:t>10</w:t>
            </w:r>
            <w:r w:rsidR="00FC5011" w:rsidRPr="008F72BE">
              <w:rPr>
                <w:noProof/>
                <w:webHidden/>
              </w:rPr>
              <w:fldChar w:fldCharType="end"/>
            </w:r>
          </w:hyperlink>
        </w:p>
        <w:p w14:paraId="27E62302" w14:textId="1A2D4974" w:rsidR="00FC5011" w:rsidRPr="008F72BE" w:rsidRDefault="00CF5170" w:rsidP="008F72BE">
          <w:pPr>
            <w:pStyle w:val="TM2"/>
            <w:tabs>
              <w:tab w:val="right" w:leader="dot" w:pos="9004"/>
            </w:tabs>
            <w:rPr>
              <w:rFonts w:eastAsiaTheme="minorEastAsia"/>
              <w:noProof/>
              <w:sz w:val="22"/>
              <w:szCs w:val="22"/>
              <w:lang w:val="en-US" w:eastAsia="en-US"/>
            </w:rPr>
          </w:pPr>
          <w:hyperlink w:anchor="_Toc151922874" w:history="1">
            <w:r w:rsidR="00FC5011" w:rsidRPr="008F72BE">
              <w:rPr>
                <w:rStyle w:val="Lienhypertexte"/>
                <w:noProof/>
                <w:color w:val="auto"/>
              </w:rPr>
              <w:t>SECTION EMA01 : CARACTERISTIQUES SOCIO- ECONOMIQUES DES ARORICULTEURS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_Toc151922874 \h </w:instrText>
            </w:r>
            <w:r w:rsidR="00FC5011" w:rsidRPr="008F72BE">
              <w:rPr>
                <w:noProof/>
                <w:webHidden/>
              </w:rPr>
            </w:r>
            <w:r w:rsidR="00FC5011" w:rsidRPr="008F72BE">
              <w:rPr>
                <w:noProof/>
                <w:webHidden/>
              </w:rPr>
              <w:fldChar w:fldCharType="separate"/>
            </w:r>
            <w:r w:rsidR="00B47474">
              <w:rPr>
                <w:noProof/>
                <w:webHidden/>
              </w:rPr>
              <w:t>11</w:t>
            </w:r>
            <w:r w:rsidR="00FC5011" w:rsidRPr="008F72BE">
              <w:rPr>
                <w:noProof/>
                <w:webHidden/>
              </w:rPr>
              <w:fldChar w:fldCharType="end"/>
            </w:r>
          </w:hyperlink>
        </w:p>
        <w:p w14:paraId="5D3213CE" w14:textId="623E5311" w:rsidR="00FC5011" w:rsidRPr="008F72BE" w:rsidRDefault="00CF5170" w:rsidP="008F72BE">
          <w:pPr>
            <w:pStyle w:val="TM1"/>
            <w:tabs>
              <w:tab w:val="right" w:leader="dot" w:pos="9004"/>
            </w:tabs>
            <w:rPr>
              <w:rFonts w:eastAsiaTheme="minorEastAsia"/>
              <w:noProof/>
              <w:sz w:val="22"/>
              <w:szCs w:val="22"/>
              <w:lang w:val="en-US" w:eastAsia="en-US"/>
            </w:rPr>
          </w:pPr>
          <w:hyperlink w:anchor="_Toc151922896" w:history="1">
            <w:r w:rsidR="00FC5011" w:rsidRPr="008F72BE">
              <w:rPr>
                <w:rStyle w:val="Lienhypertexte"/>
                <w:noProof/>
                <w:color w:val="auto"/>
              </w:rPr>
              <w:t>FORMULAIRE ARIC : INVENTAIRE, CARACTERISTIQUE ET PRATIQUE CULTURALE DES PARCELLES ARBORICOLES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_Toc151922896 \h </w:instrText>
            </w:r>
            <w:r w:rsidR="00FC5011" w:rsidRPr="008F72BE">
              <w:rPr>
                <w:noProof/>
                <w:webHidden/>
              </w:rPr>
            </w:r>
            <w:r w:rsidR="00FC5011" w:rsidRPr="008F72BE">
              <w:rPr>
                <w:noProof/>
                <w:webHidden/>
              </w:rPr>
              <w:fldChar w:fldCharType="separate"/>
            </w:r>
            <w:r w:rsidR="00B47474">
              <w:rPr>
                <w:noProof/>
                <w:webHidden/>
              </w:rPr>
              <w:t>18</w:t>
            </w:r>
            <w:r w:rsidR="00FC5011" w:rsidRPr="008F72BE">
              <w:rPr>
                <w:noProof/>
                <w:webHidden/>
              </w:rPr>
              <w:fldChar w:fldCharType="end"/>
            </w:r>
          </w:hyperlink>
        </w:p>
        <w:p w14:paraId="652EA4EB" w14:textId="4C615FBA" w:rsidR="00FC5011" w:rsidRPr="008F72BE" w:rsidRDefault="00CF5170" w:rsidP="008F72BE">
          <w:pPr>
            <w:pStyle w:val="TM2"/>
            <w:tabs>
              <w:tab w:val="right" w:leader="dot" w:pos="9004"/>
            </w:tabs>
            <w:rPr>
              <w:rFonts w:eastAsiaTheme="minorEastAsia"/>
              <w:noProof/>
              <w:sz w:val="22"/>
              <w:szCs w:val="22"/>
              <w:lang w:val="en-US" w:eastAsia="en-US"/>
            </w:rPr>
          </w:pPr>
          <w:hyperlink w:anchor="_Toc151922897" w:history="1">
            <w:r w:rsidR="00FC5011" w:rsidRPr="008F72BE">
              <w:rPr>
                <w:rStyle w:val="Lienhypertexte"/>
                <w:noProof/>
                <w:color w:val="auto"/>
              </w:rPr>
              <w:t>Section ARIC: Pratiques culturales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_Toc151922897 \h </w:instrText>
            </w:r>
            <w:r w:rsidR="00FC5011" w:rsidRPr="008F72BE">
              <w:rPr>
                <w:noProof/>
                <w:webHidden/>
              </w:rPr>
            </w:r>
            <w:r w:rsidR="00FC5011" w:rsidRPr="008F72BE">
              <w:rPr>
                <w:noProof/>
                <w:webHidden/>
              </w:rPr>
              <w:fldChar w:fldCharType="separate"/>
            </w:r>
            <w:r w:rsidR="00B47474">
              <w:rPr>
                <w:noProof/>
                <w:webHidden/>
              </w:rPr>
              <w:t>23</w:t>
            </w:r>
            <w:r w:rsidR="00FC5011" w:rsidRPr="008F72BE">
              <w:rPr>
                <w:noProof/>
                <w:webHidden/>
              </w:rPr>
              <w:fldChar w:fldCharType="end"/>
            </w:r>
          </w:hyperlink>
        </w:p>
        <w:p w14:paraId="4979B877" w14:textId="42E2C393" w:rsidR="00FC5011" w:rsidRPr="008F72BE" w:rsidRDefault="00CF5170" w:rsidP="008F72BE">
          <w:pPr>
            <w:pStyle w:val="TM1"/>
            <w:tabs>
              <w:tab w:val="right" w:leader="dot" w:pos="9004"/>
            </w:tabs>
            <w:rPr>
              <w:rFonts w:eastAsiaTheme="minorEastAsia"/>
              <w:noProof/>
              <w:sz w:val="22"/>
              <w:szCs w:val="22"/>
              <w:lang w:val="en-US" w:eastAsia="en-US"/>
            </w:rPr>
          </w:pPr>
          <w:hyperlink w:anchor="_Toc151922898" w:history="1">
            <w:r w:rsidR="00FC5011" w:rsidRPr="008F72BE">
              <w:rPr>
                <w:rStyle w:val="Lienhypertexte"/>
                <w:noProof/>
                <w:color w:val="auto"/>
              </w:rPr>
              <w:t>FORMULAIRE ARPA : PRODUCTION DES PARCELLES ARBORICOLES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_Toc151922898 \h </w:instrText>
            </w:r>
            <w:r w:rsidR="00FC5011" w:rsidRPr="008F72BE">
              <w:rPr>
                <w:noProof/>
                <w:webHidden/>
              </w:rPr>
            </w:r>
            <w:r w:rsidR="00FC5011" w:rsidRPr="008F72BE">
              <w:rPr>
                <w:noProof/>
                <w:webHidden/>
              </w:rPr>
              <w:fldChar w:fldCharType="separate"/>
            </w:r>
            <w:r w:rsidR="00B47474">
              <w:rPr>
                <w:noProof/>
                <w:webHidden/>
              </w:rPr>
              <w:t>28</w:t>
            </w:r>
            <w:r w:rsidR="00FC5011" w:rsidRPr="008F72BE">
              <w:rPr>
                <w:noProof/>
                <w:webHidden/>
              </w:rPr>
              <w:fldChar w:fldCharType="end"/>
            </w:r>
          </w:hyperlink>
        </w:p>
        <w:p w14:paraId="5DA6990D" w14:textId="0C5B5488" w:rsidR="00FC5011" w:rsidRPr="008F72BE" w:rsidRDefault="00CF5170" w:rsidP="008F72BE">
          <w:pPr>
            <w:pStyle w:val="TM2"/>
            <w:tabs>
              <w:tab w:val="right" w:leader="dot" w:pos="9004"/>
            </w:tabs>
            <w:rPr>
              <w:rFonts w:eastAsiaTheme="minorEastAsia"/>
              <w:noProof/>
              <w:sz w:val="22"/>
              <w:szCs w:val="22"/>
              <w:lang w:val="en-US" w:eastAsia="en-US"/>
            </w:rPr>
          </w:pPr>
          <w:hyperlink w:anchor="_Toc151922899" w:history="1">
            <w:r w:rsidR="00FC5011" w:rsidRPr="008F72BE">
              <w:rPr>
                <w:rStyle w:val="Lienhypertexte"/>
                <w:noProof/>
                <w:color w:val="auto"/>
              </w:rPr>
              <w:t>Section ARPA01 : Eléments d’identification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_Toc151922899 \h </w:instrText>
            </w:r>
            <w:r w:rsidR="00FC5011" w:rsidRPr="008F72BE">
              <w:rPr>
                <w:noProof/>
                <w:webHidden/>
              </w:rPr>
            </w:r>
            <w:r w:rsidR="00FC5011" w:rsidRPr="008F72BE">
              <w:rPr>
                <w:noProof/>
                <w:webHidden/>
              </w:rPr>
              <w:fldChar w:fldCharType="separate"/>
            </w:r>
            <w:r w:rsidR="00B47474">
              <w:rPr>
                <w:noProof/>
                <w:webHidden/>
              </w:rPr>
              <w:t>28</w:t>
            </w:r>
            <w:r w:rsidR="00FC5011" w:rsidRPr="008F72BE">
              <w:rPr>
                <w:noProof/>
                <w:webHidden/>
              </w:rPr>
              <w:fldChar w:fldCharType="end"/>
            </w:r>
          </w:hyperlink>
        </w:p>
        <w:p w14:paraId="5B4A702C" w14:textId="2AFDF21F"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0" w:history="1">
            <w:r w:rsidR="00FC5011" w:rsidRPr="008F72BE">
              <w:rPr>
                <w:rStyle w:val="Lienhypertexte"/>
                <w:noProof/>
                <w:color w:val="auto"/>
              </w:rPr>
              <w:t xml:space="preserve">Section </w:t>
            </w:r>
            <w:r w:rsidR="00FC5011" w:rsidRPr="008F72BE">
              <w:rPr>
                <w:rStyle w:val="Lienhypertexte"/>
                <w:bCs/>
                <w:noProof/>
                <w:color w:val="auto"/>
              </w:rPr>
              <w:t>ARPA01</w:t>
            </w:r>
            <w:r w:rsidR="00FC5011" w:rsidRPr="008F72BE">
              <w:rPr>
                <w:rStyle w:val="Lienhypertexte"/>
                <w:noProof/>
                <w:color w:val="auto"/>
              </w:rPr>
              <w:t xml:space="preserve"> : Dénombrement des arbres et cycle de production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_Toc151922900 \h </w:instrText>
            </w:r>
            <w:r w:rsidR="00FC5011" w:rsidRPr="008F72BE">
              <w:rPr>
                <w:noProof/>
                <w:webHidden/>
              </w:rPr>
            </w:r>
            <w:r w:rsidR="00FC5011" w:rsidRPr="008F72BE">
              <w:rPr>
                <w:noProof/>
                <w:webHidden/>
              </w:rPr>
              <w:fldChar w:fldCharType="separate"/>
            </w:r>
            <w:r w:rsidR="00B47474">
              <w:rPr>
                <w:noProof/>
                <w:webHidden/>
              </w:rPr>
              <w:t>28</w:t>
            </w:r>
            <w:r w:rsidR="00FC5011" w:rsidRPr="008F72BE">
              <w:rPr>
                <w:noProof/>
                <w:webHidden/>
              </w:rPr>
              <w:fldChar w:fldCharType="end"/>
            </w:r>
          </w:hyperlink>
        </w:p>
        <w:p w14:paraId="51BE29C4" w14:textId="51EBB7CB"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1" w:history="1">
            <w:r w:rsidR="00FC5011" w:rsidRPr="008F72BE">
              <w:rPr>
                <w:rStyle w:val="Lienhypertexte"/>
                <w:noProof/>
                <w:color w:val="auto"/>
              </w:rPr>
              <w:t>Section ARPA02 : Estimation de la production de la parcelle arboricole</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_Toc151922901 \h </w:instrText>
            </w:r>
            <w:r w:rsidR="00FC5011" w:rsidRPr="008F72BE">
              <w:rPr>
                <w:noProof/>
                <w:webHidden/>
              </w:rPr>
            </w:r>
            <w:r w:rsidR="00FC5011" w:rsidRPr="008F72BE">
              <w:rPr>
                <w:noProof/>
                <w:webHidden/>
              </w:rPr>
              <w:fldChar w:fldCharType="separate"/>
            </w:r>
            <w:r w:rsidR="00B47474">
              <w:rPr>
                <w:noProof/>
                <w:webHidden/>
              </w:rPr>
              <w:t>30</w:t>
            </w:r>
            <w:r w:rsidR="00FC5011" w:rsidRPr="008F72BE">
              <w:rPr>
                <w:noProof/>
                <w:webHidden/>
              </w:rPr>
              <w:fldChar w:fldCharType="end"/>
            </w:r>
          </w:hyperlink>
        </w:p>
        <w:p w14:paraId="07551F9F" w14:textId="47248DB7"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2" w:history="1">
            <w:r w:rsidR="00FC5011" w:rsidRPr="008F72BE">
              <w:rPr>
                <w:rStyle w:val="Lienhypertexte"/>
                <w:noProof/>
                <w:color w:val="auto"/>
              </w:rPr>
              <w:t>Section ARPA03 : Mesure de rendement de l’arbre échantillon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_Toc151922902 \h </w:instrText>
            </w:r>
            <w:r w:rsidR="00FC5011" w:rsidRPr="008F72BE">
              <w:rPr>
                <w:noProof/>
                <w:webHidden/>
              </w:rPr>
            </w:r>
            <w:r w:rsidR="00FC5011" w:rsidRPr="008F72BE">
              <w:rPr>
                <w:noProof/>
                <w:webHidden/>
              </w:rPr>
              <w:fldChar w:fldCharType="separate"/>
            </w:r>
            <w:r w:rsidR="00B47474">
              <w:rPr>
                <w:noProof/>
                <w:webHidden/>
              </w:rPr>
              <w:t>31</w:t>
            </w:r>
            <w:r w:rsidR="00FC5011" w:rsidRPr="008F72BE">
              <w:rPr>
                <w:noProof/>
                <w:webHidden/>
              </w:rPr>
              <w:fldChar w:fldCharType="end"/>
            </w:r>
          </w:hyperlink>
        </w:p>
        <w:p w14:paraId="67AABAF3" w14:textId="7F826C18"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3" w:history="1">
            <w:r w:rsidR="00FC5011" w:rsidRPr="008F72BE">
              <w:rPr>
                <w:rStyle w:val="Lienhypertexte"/>
                <w:noProof/>
                <w:color w:val="auto"/>
              </w:rPr>
              <w:t>Méthode de sélection des arbres échantillons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_Toc151922903 \h </w:instrText>
            </w:r>
            <w:r w:rsidR="00FC5011" w:rsidRPr="008F72BE">
              <w:rPr>
                <w:noProof/>
                <w:webHidden/>
              </w:rPr>
            </w:r>
            <w:r w:rsidR="00FC5011" w:rsidRPr="008F72BE">
              <w:rPr>
                <w:noProof/>
                <w:webHidden/>
              </w:rPr>
              <w:fldChar w:fldCharType="separate"/>
            </w:r>
            <w:r w:rsidR="00B47474">
              <w:rPr>
                <w:noProof/>
                <w:webHidden/>
              </w:rPr>
              <w:t>31</w:t>
            </w:r>
            <w:r w:rsidR="00FC5011" w:rsidRPr="008F72BE">
              <w:rPr>
                <w:noProof/>
                <w:webHidden/>
              </w:rPr>
              <w:fldChar w:fldCharType="end"/>
            </w:r>
          </w:hyperlink>
        </w:p>
        <w:p w14:paraId="1BD2F238" w14:textId="60634511"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4" w:history="1">
            <w:r w:rsidR="00FC5011" w:rsidRPr="008F72BE">
              <w:rPr>
                <w:rStyle w:val="Lienhypertexte"/>
                <w:rFonts w:eastAsia="Arial"/>
                <w:bCs/>
                <w:noProof/>
                <w:color w:val="auto"/>
              </w:rPr>
              <w:t>Sélection de l’arbre échantillon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_Toc151922904 \h </w:instrText>
            </w:r>
            <w:r w:rsidR="00FC5011" w:rsidRPr="008F72BE">
              <w:rPr>
                <w:noProof/>
                <w:webHidden/>
              </w:rPr>
            </w:r>
            <w:r w:rsidR="00FC5011" w:rsidRPr="008F72BE">
              <w:rPr>
                <w:noProof/>
                <w:webHidden/>
              </w:rPr>
              <w:fldChar w:fldCharType="separate"/>
            </w:r>
            <w:r w:rsidR="00B47474">
              <w:rPr>
                <w:noProof/>
                <w:webHidden/>
              </w:rPr>
              <w:t>31</w:t>
            </w:r>
            <w:r w:rsidR="00FC5011" w:rsidRPr="008F72BE">
              <w:rPr>
                <w:noProof/>
                <w:webHidden/>
              </w:rPr>
              <w:fldChar w:fldCharType="end"/>
            </w:r>
          </w:hyperlink>
        </w:p>
        <w:p w14:paraId="06A2FE14" w14:textId="30269286" w:rsidR="00FC5011" w:rsidRPr="008F72BE" w:rsidRDefault="00CF5170" w:rsidP="008F72BE">
          <w:pPr>
            <w:pStyle w:val="TM1"/>
            <w:tabs>
              <w:tab w:val="right" w:leader="dot" w:pos="9004"/>
            </w:tabs>
            <w:rPr>
              <w:rFonts w:eastAsiaTheme="minorEastAsia"/>
              <w:noProof/>
              <w:sz w:val="22"/>
              <w:szCs w:val="22"/>
              <w:lang w:val="en-US" w:eastAsia="en-US"/>
            </w:rPr>
          </w:pPr>
          <w:hyperlink w:anchor="_Toc151922905" w:history="1">
            <w:r w:rsidR="00FC5011" w:rsidRPr="008F72BE">
              <w:rPr>
                <w:rStyle w:val="Lienhypertexte"/>
                <w:noProof/>
                <w:color w:val="auto"/>
              </w:rPr>
              <w:t>FORMULAIRE ARUP : UTILISATION DE LA PRODUCTION, ACQUISITION DES INTRANTS ET EQUIPEMENT</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_Toc151922905 \h </w:instrText>
            </w:r>
            <w:r w:rsidR="00FC5011" w:rsidRPr="008F72BE">
              <w:rPr>
                <w:noProof/>
                <w:webHidden/>
              </w:rPr>
            </w:r>
            <w:r w:rsidR="00FC5011" w:rsidRPr="008F72BE">
              <w:rPr>
                <w:noProof/>
                <w:webHidden/>
              </w:rPr>
              <w:fldChar w:fldCharType="separate"/>
            </w:r>
            <w:r w:rsidR="00B47474">
              <w:rPr>
                <w:noProof/>
                <w:webHidden/>
              </w:rPr>
              <w:t>33</w:t>
            </w:r>
            <w:r w:rsidR="00FC5011" w:rsidRPr="008F72BE">
              <w:rPr>
                <w:noProof/>
                <w:webHidden/>
              </w:rPr>
              <w:fldChar w:fldCharType="end"/>
            </w:r>
          </w:hyperlink>
        </w:p>
        <w:p w14:paraId="35F9ED6E" w14:textId="1038AF96"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6" w:history="1">
            <w:r w:rsidR="00FC5011" w:rsidRPr="008F72BE">
              <w:rPr>
                <w:rStyle w:val="Lienhypertexte"/>
                <w:bCs/>
                <w:noProof/>
                <w:color w:val="auto"/>
              </w:rPr>
              <w:t>SECTION 1 : UTILISATION DE LA PRODUCTION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_Toc151922906 \h </w:instrText>
            </w:r>
            <w:r w:rsidR="00FC5011" w:rsidRPr="008F72BE">
              <w:rPr>
                <w:noProof/>
                <w:webHidden/>
              </w:rPr>
            </w:r>
            <w:r w:rsidR="00FC5011" w:rsidRPr="008F72BE">
              <w:rPr>
                <w:noProof/>
                <w:webHidden/>
              </w:rPr>
              <w:fldChar w:fldCharType="separate"/>
            </w:r>
            <w:r w:rsidR="00B47474">
              <w:rPr>
                <w:noProof/>
                <w:webHidden/>
              </w:rPr>
              <w:t>33</w:t>
            </w:r>
            <w:r w:rsidR="00FC5011" w:rsidRPr="008F72BE">
              <w:rPr>
                <w:noProof/>
                <w:webHidden/>
              </w:rPr>
              <w:fldChar w:fldCharType="end"/>
            </w:r>
          </w:hyperlink>
        </w:p>
        <w:p w14:paraId="50165639" w14:textId="56645B60"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7" w:history="1">
            <w:r w:rsidR="00FC5011" w:rsidRPr="008F72BE">
              <w:rPr>
                <w:rStyle w:val="Lienhypertexte"/>
                <w:noProof/>
                <w:color w:val="auto"/>
              </w:rPr>
              <w:t>SECTION 2 : ACQUISITION DES INTRANTS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_Toc151922907 \h </w:instrText>
            </w:r>
            <w:r w:rsidR="00FC5011" w:rsidRPr="008F72BE">
              <w:rPr>
                <w:noProof/>
                <w:webHidden/>
              </w:rPr>
            </w:r>
            <w:r w:rsidR="00FC5011" w:rsidRPr="008F72BE">
              <w:rPr>
                <w:noProof/>
                <w:webHidden/>
              </w:rPr>
              <w:fldChar w:fldCharType="separate"/>
            </w:r>
            <w:r w:rsidR="00B47474">
              <w:rPr>
                <w:noProof/>
                <w:webHidden/>
              </w:rPr>
              <w:t>40</w:t>
            </w:r>
            <w:r w:rsidR="00FC5011" w:rsidRPr="008F72BE">
              <w:rPr>
                <w:noProof/>
                <w:webHidden/>
              </w:rPr>
              <w:fldChar w:fldCharType="end"/>
            </w:r>
          </w:hyperlink>
        </w:p>
        <w:p w14:paraId="03F6AA91" w14:textId="53C3B10D"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08" w:history="1">
            <w:r w:rsidR="00FC5011" w:rsidRPr="008F72BE">
              <w:rPr>
                <w:rStyle w:val="Lienhypertexte"/>
                <w:bCs/>
                <w:noProof/>
                <w:color w:val="auto"/>
              </w:rPr>
              <w:t>SECTION 3 : EQUIPEMENTS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_Toc151922908 \h </w:instrText>
            </w:r>
            <w:r w:rsidR="00FC5011" w:rsidRPr="008F72BE">
              <w:rPr>
                <w:noProof/>
                <w:webHidden/>
              </w:rPr>
            </w:r>
            <w:r w:rsidR="00FC5011" w:rsidRPr="008F72BE">
              <w:rPr>
                <w:noProof/>
                <w:webHidden/>
              </w:rPr>
              <w:fldChar w:fldCharType="separate"/>
            </w:r>
            <w:r w:rsidR="00B47474">
              <w:rPr>
                <w:noProof/>
                <w:webHidden/>
              </w:rPr>
              <w:t>42</w:t>
            </w:r>
            <w:r w:rsidR="00FC5011" w:rsidRPr="008F72BE">
              <w:rPr>
                <w:noProof/>
                <w:webHidden/>
              </w:rPr>
              <w:fldChar w:fldCharType="end"/>
            </w:r>
          </w:hyperlink>
        </w:p>
        <w:p w14:paraId="28FA38B2" w14:textId="712B8351" w:rsidR="00FC5011" w:rsidRPr="008F72BE" w:rsidRDefault="00CF5170" w:rsidP="008F72BE">
          <w:pPr>
            <w:pStyle w:val="TM1"/>
            <w:tabs>
              <w:tab w:val="right" w:leader="dot" w:pos="9004"/>
            </w:tabs>
            <w:rPr>
              <w:rFonts w:eastAsiaTheme="minorEastAsia"/>
              <w:noProof/>
              <w:sz w:val="22"/>
              <w:szCs w:val="22"/>
              <w:lang w:val="en-US" w:eastAsia="en-US"/>
            </w:rPr>
          </w:pPr>
          <w:hyperlink w:anchor="_Toc151922909" w:history="1">
            <w:r w:rsidR="00FC5011" w:rsidRPr="008F72BE">
              <w:rPr>
                <w:rStyle w:val="Lienhypertexte"/>
                <w:noProof/>
                <w:color w:val="auto"/>
              </w:rPr>
              <w:t>FORMULAIRE ARUI : UTILISATION DES INTRANTS, DE LA MAIN D’ŒUVRE, LES CONTRAINTES DE PRODUCTION ET DE COMMERCIALISATION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_Toc151922909 \h </w:instrText>
            </w:r>
            <w:r w:rsidR="00FC5011" w:rsidRPr="008F72BE">
              <w:rPr>
                <w:noProof/>
                <w:webHidden/>
              </w:rPr>
            </w:r>
            <w:r w:rsidR="00FC5011" w:rsidRPr="008F72BE">
              <w:rPr>
                <w:noProof/>
                <w:webHidden/>
              </w:rPr>
              <w:fldChar w:fldCharType="separate"/>
            </w:r>
            <w:r w:rsidR="00B47474">
              <w:rPr>
                <w:noProof/>
                <w:webHidden/>
              </w:rPr>
              <w:t>44</w:t>
            </w:r>
            <w:r w:rsidR="00FC5011" w:rsidRPr="008F72BE">
              <w:rPr>
                <w:noProof/>
                <w:webHidden/>
              </w:rPr>
              <w:fldChar w:fldCharType="end"/>
            </w:r>
          </w:hyperlink>
        </w:p>
        <w:p w14:paraId="225DCB19" w14:textId="627F9084"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10" w:history="1">
            <w:r w:rsidR="00FC5011" w:rsidRPr="008F72BE">
              <w:rPr>
                <w:rStyle w:val="Lienhypertexte"/>
                <w:noProof/>
                <w:snapToGrid w:val="0"/>
                <w:color w:val="auto"/>
              </w:rPr>
              <w:t xml:space="preserve">Section </w:t>
            </w:r>
            <w:r w:rsidR="00FC5011" w:rsidRPr="008F72BE">
              <w:rPr>
                <w:rStyle w:val="Lienhypertexte"/>
                <w:noProof/>
                <w:color w:val="auto"/>
              </w:rPr>
              <w:t>ARUI01</w:t>
            </w:r>
            <w:r w:rsidR="00FC5011" w:rsidRPr="008F72BE">
              <w:rPr>
                <w:rStyle w:val="Lienhypertexte"/>
                <w:noProof/>
                <w:snapToGrid w:val="0"/>
                <w:color w:val="auto"/>
              </w:rPr>
              <w:t xml:space="preserve"> :</w:t>
            </w:r>
            <w:r w:rsidR="00FC5011" w:rsidRPr="008F72BE">
              <w:rPr>
                <w:rStyle w:val="Lienhypertexte"/>
                <w:noProof/>
                <w:color w:val="auto"/>
              </w:rPr>
              <w:t xml:space="preserve"> Utilisation des intrants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_Toc151922910 \h </w:instrText>
            </w:r>
            <w:r w:rsidR="00FC5011" w:rsidRPr="008F72BE">
              <w:rPr>
                <w:noProof/>
                <w:webHidden/>
              </w:rPr>
            </w:r>
            <w:r w:rsidR="00FC5011" w:rsidRPr="008F72BE">
              <w:rPr>
                <w:noProof/>
                <w:webHidden/>
              </w:rPr>
              <w:fldChar w:fldCharType="separate"/>
            </w:r>
            <w:r w:rsidR="00B47474">
              <w:rPr>
                <w:noProof/>
                <w:webHidden/>
              </w:rPr>
              <w:t>44</w:t>
            </w:r>
            <w:r w:rsidR="00FC5011" w:rsidRPr="008F72BE">
              <w:rPr>
                <w:noProof/>
                <w:webHidden/>
              </w:rPr>
              <w:fldChar w:fldCharType="end"/>
            </w:r>
          </w:hyperlink>
        </w:p>
        <w:p w14:paraId="03454E09" w14:textId="462F3332"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11" w:history="1">
            <w:r w:rsidR="00FC5011" w:rsidRPr="008F72BE">
              <w:rPr>
                <w:rStyle w:val="Lienhypertexte"/>
                <w:noProof/>
                <w:color w:val="auto"/>
              </w:rPr>
              <w:t>Section ARUI02: Main d’œuvre</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_Toc151922911 \h </w:instrText>
            </w:r>
            <w:r w:rsidR="00FC5011" w:rsidRPr="008F72BE">
              <w:rPr>
                <w:noProof/>
                <w:webHidden/>
              </w:rPr>
            </w:r>
            <w:r w:rsidR="00FC5011" w:rsidRPr="008F72BE">
              <w:rPr>
                <w:noProof/>
                <w:webHidden/>
              </w:rPr>
              <w:fldChar w:fldCharType="separate"/>
            </w:r>
            <w:r w:rsidR="00B47474">
              <w:rPr>
                <w:noProof/>
                <w:webHidden/>
              </w:rPr>
              <w:t>47</w:t>
            </w:r>
            <w:r w:rsidR="00FC5011" w:rsidRPr="008F72BE">
              <w:rPr>
                <w:noProof/>
                <w:webHidden/>
              </w:rPr>
              <w:fldChar w:fldCharType="end"/>
            </w:r>
          </w:hyperlink>
        </w:p>
        <w:p w14:paraId="14CF5B7B" w14:textId="77E65325"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12" w:history="1">
            <w:r w:rsidR="00FC5011" w:rsidRPr="008F72BE">
              <w:rPr>
                <w:rStyle w:val="Lienhypertexte"/>
                <w:noProof/>
                <w:color w:val="auto"/>
              </w:rPr>
              <w:t>Section ARUI03: Contraintes de production et de commercialisation</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_Toc151922912 \h </w:instrText>
            </w:r>
            <w:r w:rsidR="00FC5011" w:rsidRPr="008F72BE">
              <w:rPr>
                <w:noProof/>
                <w:webHidden/>
              </w:rPr>
            </w:r>
            <w:r w:rsidR="00FC5011" w:rsidRPr="008F72BE">
              <w:rPr>
                <w:noProof/>
                <w:webHidden/>
              </w:rPr>
              <w:fldChar w:fldCharType="separate"/>
            </w:r>
            <w:r w:rsidR="00B47474">
              <w:rPr>
                <w:noProof/>
                <w:webHidden/>
              </w:rPr>
              <w:t>51</w:t>
            </w:r>
            <w:r w:rsidR="00FC5011" w:rsidRPr="008F72BE">
              <w:rPr>
                <w:noProof/>
                <w:webHidden/>
              </w:rPr>
              <w:fldChar w:fldCharType="end"/>
            </w:r>
          </w:hyperlink>
        </w:p>
        <w:p w14:paraId="71F5379A" w14:textId="4A637B23" w:rsidR="00FC5011" w:rsidRPr="008F72BE" w:rsidRDefault="00CF5170" w:rsidP="008F72BE">
          <w:pPr>
            <w:pStyle w:val="TM1"/>
            <w:tabs>
              <w:tab w:val="right" w:leader="dot" w:pos="9004"/>
            </w:tabs>
            <w:rPr>
              <w:rFonts w:eastAsiaTheme="minorEastAsia"/>
              <w:noProof/>
              <w:sz w:val="22"/>
              <w:szCs w:val="22"/>
              <w:lang w:val="en-US" w:eastAsia="en-US"/>
            </w:rPr>
          </w:pPr>
          <w:hyperlink w:anchor="_Toc151922913" w:history="1">
            <w:r w:rsidR="00FC5011" w:rsidRPr="008F72BE">
              <w:rPr>
                <w:rStyle w:val="Lienhypertexte"/>
                <w:noProof/>
                <w:color w:val="auto"/>
              </w:rPr>
              <w:t>ANNEXE</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_Toc151922913 \h </w:instrText>
            </w:r>
            <w:r w:rsidR="00FC5011" w:rsidRPr="008F72BE">
              <w:rPr>
                <w:noProof/>
                <w:webHidden/>
              </w:rPr>
            </w:r>
            <w:r w:rsidR="00FC5011" w:rsidRPr="008F72BE">
              <w:rPr>
                <w:noProof/>
                <w:webHidden/>
              </w:rPr>
              <w:fldChar w:fldCharType="separate"/>
            </w:r>
            <w:r w:rsidR="00B47474">
              <w:rPr>
                <w:noProof/>
                <w:webHidden/>
              </w:rPr>
              <w:t>57</w:t>
            </w:r>
            <w:r w:rsidR="00FC5011" w:rsidRPr="008F72BE">
              <w:rPr>
                <w:noProof/>
                <w:webHidden/>
              </w:rPr>
              <w:fldChar w:fldCharType="end"/>
            </w:r>
          </w:hyperlink>
        </w:p>
        <w:p w14:paraId="67630F72" w14:textId="4176EA01"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14" w:history="1">
            <w:r w:rsidR="00FC5011" w:rsidRPr="008F72BE">
              <w:rPr>
                <w:rStyle w:val="Lienhypertexte"/>
                <w:noProof/>
                <w:color w:val="auto"/>
              </w:rPr>
              <w:t>Annexe 1 : Codes des espèces, variétés et tranche d’âge</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_Toc151922914 \h </w:instrText>
            </w:r>
            <w:r w:rsidR="00FC5011" w:rsidRPr="008F72BE">
              <w:rPr>
                <w:noProof/>
                <w:webHidden/>
              </w:rPr>
            </w:r>
            <w:r w:rsidR="00FC5011" w:rsidRPr="008F72BE">
              <w:rPr>
                <w:noProof/>
                <w:webHidden/>
              </w:rPr>
              <w:fldChar w:fldCharType="separate"/>
            </w:r>
            <w:r w:rsidR="00B47474">
              <w:rPr>
                <w:noProof/>
                <w:webHidden/>
              </w:rPr>
              <w:t>57</w:t>
            </w:r>
            <w:r w:rsidR="00FC5011" w:rsidRPr="008F72BE">
              <w:rPr>
                <w:noProof/>
                <w:webHidden/>
              </w:rPr>
              <w:fldChar w:fldCharType="end"/>
            </w:r>
          </w:hyperlink>
        </w:p>
        <w:p w14:paraId="5E547608" w14:textId="24F8AA8A" w:rsidR="00FC5011" w:rsidRPr="008F72BE" w:rsidRDefault="00CF5170" w:rsidP="008F72BE">
          <w:pPr>
            <w:pStyle w:val="TM2"/>
            <w:tabs>
              <w:tab w:val="right" w:leader="dot" w:pos="9004"/>
            </w:tabs>
            <w:rPr>
              <w:rFonts w:eastAsiaTheme="minorEastAsia"/>
              <w:noProof/>
              <w:sz w:val="22"/>
              <w:szCs w:val="22"/>
              <w:lang w:val="en-US" w:eastAsia="en-US"/>
            </w:rPr>
          </w:pPr>
          <w:hyperlink w:anchor="_Toc151922915" w:history="1">
            <w:r w:rsidR="00FC5011" w:rsidRPr="008F72BE">
              <w:rPr>
                <w:rStyle w:val="Lienhypertexte"/>
                <w:noProof/>
                <w:color w:val="auto"/>
              </w:rPr>
              <w:t>Annexe 2 : Code des autres cultures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_Toc151922915 \h </w:instrText>
            </w:r>
            <w:r w:rsidR="00FC5011" w:rsidRPr="008F72BE">
              <w:rPr>
                <w:noProof/>
                <w:webHidden/>
              </w:rPr>
            </w:r>
            <w:r w:rsidR="00FC5011" w:rsidRPr="008F72BE">
              <w:rPr>
                <w:noProof/>
                <w:webHidden/>
              </w:rPr>
              <w:fldChar w:fldCharType="separate"/>
            </w:r>
            <w:r w:rsidR="00B47474">
              <w:rPr>
                <w:noProof/>
                <w:webHidden/>
              </w:rPr>
              <w:t>59</w:t>
            </w:r>
            <w:r w:rsidR="00FC5011" w:rsidRPr="008F72BE">
              <w:rPr>
                <w:noProof/>
                <w:webHidden/>
              </w:rPr>
              <w:fldChar w:fldCharType="end"/>
            </w:r>
          </w:hyperlink>
        </w:p>
        <w:p w14:paraId="69410724" w14:textId="5D670979" w:rsidR="00FC5011" w:rsidRPr="008F72BE" w:rsidRDefault="00CF5170" w:rsidP="008F72BE">
          <w:pPr>
            <w:pStyle w:val="TM1"/>
            <w:tabs>
              <w:tab w:val="right" w:leader="dot" w:pos="9004"/>
            </w:tabs>
            <w:rPr>
              <w:rFonts w:eastAsiaTheme="minorEastAsia"/>
              <w:noProof/>
              <w:sz w:val="22"/>
              <w:szCs w:val="22"/>
              <w:lang w:val="en-US" w:eastAsia="en-US"/>
            </w:rPr>
          </w:pPr>
          <w:hyperlink w:anchor="_Toc151922916" w:history="1">
            <w:r w:rsidR="00FC5011" w:rsidRPr="008F72BE">
              <w:rPr>
                <w:rStyle w:val="Lienhypertexte"/>
                <w:noProof/>
                <w:snapToGrid w:val="0"/>
                <w:color w:val="auto"/>
              </w:rPr>
              <w:t>ANNEXE 5 : NOMENCLATURE DES EQUIPEMENTS</w:t>
            </w:r>
            <w:r w:rsidR="00FC5011" w:rsidRPr="008F72BE">
              <w:rPr>
                <w:noProof/>
                <w:webHidden/>
              </w:rPr>
              <w:tab/>
            </w:r>
            <w:r w:rsidR="00FC5011" w:rsidRPr="008F72BE">
              <w:rPr>
                <w:noProof/>
                <w:webHidden/>
              </w:rPr>
              <w:fldChar w:fldCharType="begin"/>
            </w:r>
            <w:r w:rsidR="00FC5011" w:rsidRPr="008F72BE">
              <w:rPr>
                <w:noProof/>
                <w:webHidden/>
              </w:rPr>
              <w:instrText xml:space="preserve"> PAGEREF _Toc151922916 \h </w:instrText>
            </w:r>
            <w:r w:rsidR="00FC5011" w:rsidRPr="008F72BE">
              <w:rPr>
                <w:noProof/>
                <w:webHidden/>
              </w:rPr>
            </w:r>
            <w:r w:rsidR="00FC5011" w:rsidRPr="008F72BE">
              <w:rPr>
                <w:noProof/>
                <w:webHidden/>
              </w:rPr>
              <w:fldChar w:fldCharType="separate"/>
            </w:r>
            <w:r w:rsidR="00B47474">
              <w:rPr>
                <w:noProof/>
                <w:webHidden/>
              </w:rPr>
              <w:t>61</w:t>
            </w:r>
            <w:r w:rsidR="00FC5011" w:rsidRPr="008F72BE">
              <w:rPr>
                <w:noProof/>
                <w:webHidden/>
              </w:rPr>
              <w:fldChar w:fldCharType="end"/>
            </w:r>
          </w:hyperlink>
        </w:p>
        <w:p w14:paraId="4D57E61C" w14:textId="473E95F5" w:rsidR="00A93A23" w:rsidRPr="008F72BE" w:rsidRDefault="00A93A23" w:rsidP="008F72BE">
          <w:r w:rsidRPr="008F72BE">
            <w:rPr>
              <w:b/>
              <w:bCs/>
            </w:rPr>
            <w:fldChar w:fldCharType="end"/>
          </w:r>
        </w:p>
      </w:sdtContent>
    </w:sdt>
    <w:p w14:paraId="2A5BA674" w14:textId="77777777" w:rsidR="00236118" w:rsidRPr="008F72BE" w:rsidRDefault="00B34AC2" w:rsidP="008F72BE">
      <w:pPr>
        <w:pStyle w:val="Tit1"/>
        <w:spacing w:before="480" w:after="480"/>
        <w:outlineLvl w:val="0"/>
      </w:pPr>
      <w:bookmarkStart w:id="0" w:name="_Toc151922868"/>
      <w:r w:rsidRPr="008F72BE">
        <w:t>Présentation du recensement général de l’agriculture (RGA)</w:t>
      </w:r>
      <w:bookmarkEnd w:id="0"/>
    </w:p>
    <w:p w14:paraId="190D8453" w14:textId="77777777" w:rsidR="00236118" w:rsidRPr="00EB57DE" w:rsidRDefault="00B34AC2" w:rsidP="008F72BE">
      <w:pPr>
        <w:pStyle w:val="texte1"/>
        <w:spacing w:before="240" w:after="120"/>
        <w:rPr>
          <w:sz w:val="24"/>
        </w:rPr>
      </w:pPr>
      <w:r w:rsidRPr="00EB57DE">
        <w:rPr>
          <w:sz w:val="24"/>
        </w:rPr>
        <w:t xml:space="preserve">Le </w:t>
      </w:r>
      <w:r w:rsidRPr="00EB57DE">
        <w:rPr>
          <w:rStyle w:val="tit3Car"/>
        </w:rPr>
        <w:t>recensement général de l’agriculture est une vaste opération statistique destinée à recueillir des informations</w:t>
      </w:r>
      <w:r w:rsidRPr="00EB57DE">
        <w:rPr>
          <w:sz w:val="24"/>
        </w:rPr>
        <w:t xml:space="preserve"> quantitatives sur la structure de l’agriculture, et qui doit s’inscrire dans le cadre d’une approche intégrée de développement des statistiques de l’alimentation et de l’agriculture d’un pays.</w:t>
      </w:r>
    </w:p>
    <w:p w14:paraId="369A2D9F" w14:textId="77777777" w:rsidR="00236118" w:rsidRPr="00EB57DE" w:rsidRDefault="00B34AC2" w:rsidP="008F72BE">
      <w:pPr>
        <w:pStyle w:val="texte1"/>
        <w:spacing w:before="240" w:after="120"/>
        <w:rPr>
          <w:sz w:val="24"/>
        </w:rPr>
      </w:pPr>
      <w:r w:rsidRPr="00EB57DE">
        <w:rPr>
          <w:sz w:val="24"/>
        </w:rPr>
        <w:t xml:space="preserve">La mise en œuvre du RGA se fait en trois phases qui sont : </w:t>
      </w:r>
    </w:p>
    <w:p w14:paraId="53D4F734" w14:textId="39695DFA" w:rsidR="00236118" w:rsidRPr="00EB57DE" w:rsidRDefault="00B34AC2" w:rsidP="008F72BE">
      <w:pPr>
        <w:pStyle w:val="retrait1"/>
        <w:spacing w:before="120" w:after="120"/>
        <w:ind w:left="240"/>
        <w:rPr>
          <w:sz w:val="24"/>
        </w:rPr>
      </w:pPr>
      <w:r w:rsidRPr="00EB57DE">
        <w:rPr>
          <w:sz w:val="24"/>
        </w:rPr>
        <w:t>1</w:t>
      </w:r>
      <w:r w:rsidRPr="00EB57DE">
        <w:rPr>
          <w:sz w:val="24"/>
          <w:vertAlign w:val="superscript"/>
        </w:rPr>
        <w:t>ére</w:t>
      </w:r>
      <w:r w:rsidRPr="00EB57DE">
        <w:rPr>
          <w:sz w:val="24"/>
        </w:rPr>
        <w:t xml:space="preserve"> phase : le dénombrement exhaustif des ménages sur tout le territoire national, l’inventaire des sites de productions maraîchère, de pêche, de riziculture et des grandes fermes agricoles</w:t>
      </w:r>
      <w:r w:rsidR="005C2AFB" w:rsidRPr="00EB57DE">
        <w:rPr>
          <w:sz w:val="24"/>
        </w:rPr>
        <w:t xml:space="preserve"> </w:t>
      </w:r>
      <w:r w:rsidRPr="00EB57DE">
        <w:rPr>
          <w:sz w:val="24"/>
        </w:rPr>
        <w:t xml:space="preserve">; </w:t>
      </w:r>
    </w:p>
    <w:p w14:paraId="2C1C5E28" w14:textId="77777777" w:rsidR="00236118" w:rsidRPr="00EB57DE" w:rsidRDefault="00B34AC2" w:rsidP="008F72BE">
      <w:pPr>
        <w:pStyle w:val="retrait1"/>
        <w:spacing w:before="120" w:after="120"/>
        <w:ind w:left="240"/>
        <w:rPr>
          <w:sz w:val="24"/>
        </w:rPr>
      </w:pPr>
      <w:r w:rsidRPr="00EB57DE">
        <w:rPr>
          <w:sz w:val="24"/>
        </w:rPr>
        <w:t>2</w:t>
      </w:r>
      <w:r w:rsidRPr="00EB57DE">
        <w:rPr>
          <w:sz w:val="24"/>
          <w:vertAlign w:val="superscript"/>
        </w:rPr>
        <w:t>ème</w:t>
      </w:r>
      <w:r w:rsidRPr="00EB57DE">
        <w:rPr>
          <w:sz w:val="24"/>
        </w:rPr>
        <w:t xml:space="preserve"> phase : constitution des échantillons par module (agricole, maraîchage, pêche, riziculture) ;</w:t>
      </w:r>
    </w:p>
    <w:p w14:paraId="5754FD52" w14:textId="77777777" w:rsidR="00236118" w:rsidRPr="00EB57DE" w:rsidRDefault="00B34AC2" w:rsidP="008F72BE">
      <w:pPr>
        <w:pStyle w:val="retrait1"/>
        <w:spacing w:before="120" w:after="120"/>
        <w:ind w:left="240"/>
        <w:rPr>
          <w:sz w:val="24"/>
        </w:rPr>
      </w:pPr>
      <w:r w:rsidRPr="00EB57DE">
        <w:rPr>
          <w:sz w:val="24"/>
        </w:rPr>
        <w:t>3</w:t>
      </w:r>
      <w:r w:rsidRPr="00EB57DE">
        <w:rPr>
          <w:sz w:val="24"/>
          <w:vertAlign w:val="superscript"/>
        </w:rPr>
        <w:t>ème</w:t>
      </w:r>
      <w:r w:rsidRPr="00EB57DE">
        <w:rPr>
          <w:sz w:val="24"/>
        </w:rPr>
        <w:t xml:space="preserve"> phase : collecte des données détaillées.</w:t>
      </w:r>
    </w:p>
    <w:p w14:paraId="728715FE" w14:textId="77777777" w:rsidR="00236118" w:rsidRPr="00EB57DE" w:rsidRDefault="00B34AC2" w:rsidP="008F72BE">
      <w:pPr>
        <w:pStyle w:val="tit2"/>
        <w:spacing w:before="480" w:after="240"/>
        <w:outlineLvl w:val="0"/>
        <w:rPr>
          <w:bCs/>
        </w:rPr>
      </w:pPr>
      <w:bookmarkStart w:id="1" w:name="_Toc151922869"/>
      <w:r w:rsidRPr="00EB57DE">
        <w:t>Objectifs du recensement général de l’agriculture</w:t>
      </w:r>
      <w:bookmarkEnd w:id="1"/>
    </w:p>
    <w:p w14:paraId="43639DFF" w14:textId="007E5C15" w:rsidR="00236118" w:rsidRPr="00EB57DE" w:rsidRDefault="00B34AC2" w:rsidP="008F72BE">
      <w:pPr>
        <w:autoSpaceDE w:val="0"/>
        <w:autoSpaceDN w:val="0"/>
        <w:adjustRightInd w:val="0"/>
        <w:jc w:val="both"/>
      </w:pPr>
      <w:r w:rsidRPr="00EB57DE">
        <w:t xml:space="preserve">L’objectif global du recensement général de </w:t>
      </w:r>
      <w:r w:rsidR="00045BBE" w:rsidRPr="00EB57DE">
        <w:t>l’agriculture est</w:t>
      </w:r>
      <w:r w:rsidRPr="00EB57DE">
        <w:t xml:space="preserve"> d’actualiser les données structurelles sur le monde rural et principalement agricole du pays, en liaison étroite avec les questions du genre, de pauvreté et de sécurité alimentaire. </w:t>
      </w:r>
    </w:p>
    <w:p w14:paraId="0A9F5525" w14:textId="03E87B5A" w:rsidR="00627CDD" w:rsidRPr="00EB57DE" w:rsidRDefault="00627CDD" w:rsidP="008F72BE">
      <w:pPr>
        <w:autoSpaceDE w:val="0"/>
        <w:autoSpaceDN w:val="0"/>
        <w:adjustRightInd w:val="0"/>
        <w:jc w:val="both"/>
      </w:pPr>
    </w:p>
    <w:p w14:paraId="08D0D98E" w14:textId="32572C36" w:rsidR="00627CDD" w:rsidRPr="00EB57DE" w:rsidRDefault="00627CDD" w:rsidP="008F72BE">
      <w:pPr>
        <w:autoSpaceDE w:val="0"/>
        <w:autoSpaceDN w:val="0"/>
        <w:adjustRightInd w:val="0"/>
        <w:jc w:val="both"/>
      </w:pPr>
    </w:p>
    <w:p w14:paraId="5547EDAE" w14:textId="49ADC839" w:rsidR="0018613A" w:rsidRPr="00EB57DE" w:rsidRDefault="0018613A" w:rsidP="008F72BE">
      <w:pPr>
        <w:autoSpaceDE w:val="0"/>
        <w:autoSpaceDN w:val="0"/>
        <w:adjustRightInd w:val="0"/>
        <w:jc w:val="both"/>
      </w:pPr>
      <w:r w:rsidRPr="00EB57DE">
        <w:t>CONTROLE</w:t>
      </w:r>
    </w:p>
    <w:p w14:paraId="10F77A96" w14:textId="77777777" w:rsidR="0018613A" w:rsidRPr="00EB57DE" w:rsidRDefault="0018613A" w:rsidP="0018613A">
      <w:pPr>
        <w:pStyle w:val="Listepuces"/>
        <w:spacing w:before="240"/>
        <w:ind w:left="0" w:firstLine="0"/>
        <w:jc w:val="both"/>
        <w:rPr>
          <w:sz w:val="24"/>
          <w:szCs w:val="24"/>
        </w:rPr>
      </w:pPr>
      <w:r w:rsidRPr="00EB57DE">
        <w:rPr>
          <w:sz w:val="24"/>
          <w:szCs w:val="24"/>
        </w:rPr>
        <w:t xml:space="preserve">La collecte de données dans le cadre d’une enquête statistique est un travail d’équipe. Cette équipe est hiérarchisée en trois niveaux : superviseur, contrôleur, enquêteur. Le contrôleur est le maillon de la chaîne qui est en contact permanent avec l’enquêteur et qui garantit (au superviseur) l’exécution correcte des opérations de collecte. Il est de sa responsabilité que l’enquêteur fasse la collecte dans les délais et selon les procédures statistiques telles que consignées dans le manuel de l’enquêteur. Il est également responsable du suivi et du contrôle technique du travail. Aussi, tout contrôleur doit connaître ses collaborateurs, le terrain, être compréhensif et surtout savoir faire preuve de tact. Contrôler ne signifie donc pas parcourir les villages pour rendre des visites de courtoisie aux enquêteurs. Il ne s’agit pas non plus de remplir seulement les formulaires. </w:t>
      </w:r>
    </w:p>
    <w:p w14:paraId="012683F1" w14:textId="77777777" w:rsidR="0018613A" w:rsidRPr="00EB57DE" w:rsidRDefault="0018613A" w:rsidP="0018613A">
      <w:pPr>
        <w:pStyle w:val="Listepuces"/>
        <w:ind w:left="0" w:firstLine="0"/>
        <w:jc w:val="both"/>
        <w:rPr>
          <w:sz w:val="24"/>
          <w:szCs w:val="24"/>
        </w:rPr>
      </w:pPr>
    </w:p>
    <w:p w14:paraId="3DA077E9" w14:textId="77777777" w:rsidR="0018613A" w:rsidRPr="00EB57DE" w:rsidRDefault="0018613A" w:rsidP="0018613A">
      <w:pPr>
        <w:jc w:val="both"/>
      </w:pPr>
      <w:r w:rsidRPr="00EB57DE">
        <w:t>Les instructions données dans le présent manuel précisent les fonctions du contrôleur, lui indiquent comment les accomplir ; ceci dans le but d’une plus grande efficacité du contrôle et donc d’une fiabilité des données collectées.</w:t>
      </w:r>
    </w:p>
    <w:p w14:paraId="50250ACC" w14:textId="77777777" w:rsidR="0018613A" w:rsidRPr="00EB57DE" w:rsidRDefault="0018613A" w:rsidP="0018613A">
      <w:pPr>
        <w:pStyle w:val="Corpsdetexte"/>
        <w:rPr>
          <w:sz w:val="24"/>
          <w:szCs w:val="24"/>
        </w:rPr>
      </w:pPr>
    </w:p>
    <w:p w14:paraId="381C21A8" w14:textId="77777777" w:rsidR="0018613A" w:rsidRPr="00EB57DE" w:rsidRDefault="0018613A" w:rsidP="0018613A">
      <w:pPr>
        <w:pStyle w:val="Titre1"/>
        <w:rPr>
          <w:rFonts w:ascii="Times New Roman" w:hAnsi="Times New Roman" w:cs="Times New Roman"/>
          <w:b w:val="0"/>
          <w:sz w:val="24"/>
          <w:szCs w:val="24"/>
        </w:rPr>
      </w:pPr>
      <w:bookmarkStart w:id="2" w:name="_Toc138247949"/>
      <w:r w:rsidRPr="00EB57DE">
        <w:rPr>
          <w:rFonts w:ascii="Times New Roman" w:hAnsi="Times New Roman" w:cs="Times New Roman"/>
          <w:b w:val="0"/>
          <w:sz w:val="24"/>
          <w:szCs w:val="24"/>
        </w:rPr>
        <w:t>I. RÔLES DU CONTROLEUR ET PROGRAMME DE TRAVAIL</w:t>
      </w:r>
      <w:bookmarkEnd w:id="2"/>
    </w:p>
    <w:p w14:paraId="2A43F2F0" w14:textId="77777777" w:rsidR="0018613A" w:rsidRPr="00EB57DE" w:rsidRDefault="0018613A" w:rsidP="0018613A">
      <w:pPr>
        <w:rPr>
          <w:b/>
        </w:rPr>
      </w:pPr>
    </w:p>
    <w:p w14:paraId="0BCBB0EA" w14:textId="77777777" w:rsidR="0018613A" w:rsidRPr="00EB57DE" w:rsidRDefault="0018613A" w:rsidP="0018613A">
      <w:pPr>
        <w:pStyle w:val="Titre2"/>
        <w:rPr>
          <w:rFonts w:ascii="Times New Roman" w:hAnsi="Times New Roman"/>
          <w:i/>
          <w:sz w:val="24"/>
          <w:szCs w:val="24"/>
        </w:rPr>
      </w:pPr>
      <w:bookmarkStart w:id="3" w:name="_Toc138247950"/>
      <w:r w:rsidRPr="00EB57DE">
        <w:rPr>
          <w:rFonts w:ascii="Times New Roman" w:hAnsi="Times New Roman"/>
          <w:i/>
          <w:sz w:val="24"/>
          <w:szCs w:val="24"/>
        </w:rPr>
        <w:t>I .1 Rôles du contrôleur</w:t>
      </w:r>
      <w:bookmarkEnd w:id="3"/>
    </w:p>
    <w:p w14:paraId="204EBEAD" w14:textId="77777777" w:rsidR="0018613A" w:rsidRPr="00EB57DE" w:rsidRDefault="0018613A" w:rsidP="0018613A">
      <w:pPr>
        <w:widowControl w:val="0"/>
        <w:spacing w:line="264" w:lineRule="exact"/>
        <w:ind w:right="-6"/>
        <w:jc w:val="both"/>
      </w:pPr>
      <w:r w:rsidRPr="00EB57DE">
        <w:t xml:space="preserve">La première qualité d'un contrôleur c’est d'être consciencieux dans le travail qui lui est confié.     </w:t>
      </w:r>
    </w:p>
    <w:p w14:paraId="07F5B922" w14:textId="77777777" w:rsidR="0018613A" w:rsidRPr="00EB57DE" w:rsidRDefault="0018613A" w:rsidP="0018613A">
      <w:pPr>
        <w:pStyle w:val="Corpsdetexte"/>
        <w:rPr>
          <w:i/>
          <w:sz w:val="24"/>
          <w:szCs w:val="24"/>
        </w:rPr>
      </w:pPr>
      <w:r w:rsidRPr="00EB57DE">
        <w:rPr>
          <w:i/>
          <w:sz w:val="24"/>
          <w:szCs w:val="24"/>
        </w:rPr>
        <w:t>La qualité des données collectées passe par le respect des instructions fournies aux enquêteurs. A cet effet un contrôle efficient sur le terrain pendant l'exécution de l’enquête est obligatoire. Ainsi, obligation est faite à tout contrôleur de :</w:t>
      </w:r>
    </w:p>
    <w:p w14:paraId="78CC0F5C" w14:textId="77777777" w:rsidR="0018613A" w:rsidRPr="00EB57DE" w:rsidRDefault="0018613A" w:rsidP="0018613A">
      <w:pPr>
        <w:pStyle w:val="Corpsdetexte"/>
        <w:ind w:left="360"/>
        <w:rPr>
          <w:i/>
          <w:sz w:val="24"/>
          <w:szCs w:val="24"/>
        </w:rPr>
      </w:pPr>
    </w:p>
    <w:p w14:paraId="47763D99" w14:textId="77777777" w:rsidR="0018613A" w:rsidRPr="00EB57DE" w:rsidRDefault="0018613A" w:rsidP="0018613A">
      <w:pPr>
        <w:pStyle w:val="Corpsdetexte"/>
        <w:numPr>
          <w:ilvl w:val="0"/>
          <w:numId w:val="168"/>
        </w:numPr>
        <w:spacing w:after="0" w:line="240" w:lineRule="auto"/>
        <w:ind w:right="0"/>
        <w:rPr>
          <w:b/>
          <w:i/>
          <w:sz w:val="24"/>
          <w:szCs w:val="24"/>
        </w:rPr>
      </w:pPr>
      <w:r w:rsidRPr="00EB57DE">
        <w:rPr>
          <w:b/>
          <w:i/>
          <w:sz w:val="24"/>
          <w:szCs w:val="24"/>
        </w:rPr>
        <w:t>Avant la formation</w:t>
      </w:r>
    </w:p>
    <w:p w14:paraId="1E25F61E" w14:textId="77777777" w:rsidR="0018613A" w:rsidRPr="00EB57DE" w:rsidRDefault="0018613A" w:rsidP="0018613A">
      <w:pPr>
        <w:pStyle w:val="Corpsdetexte"/>
        <w:ind w:left="360"/>
        <w:rPr>
          <w:i/>
          <w:sz w:val="24"/>
          <w:szCs w:val="24"/>
        </w:rPr>
      </w:pPr>
    </w:p>
    <w:p w14:paraId="315FA714"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Recruter les enquêteurs dans leur village échantillon et vérifier leur disponibilité ;</w:t>
      </w:r>
    </w:p>
    <w:p w14:paraId="3D997D5D"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Communiquer les modalités administratives et financières de l’opération ;</w:t>
      </w:r>
    </w:p>
    <w:p w14:paraId="446B1D1F"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Veiller à la reconnaissance des ménages échantillons avant le jour de la formation ;</w:t>
      </w:r>
    </w:p>
    <w:p w14:paraId="5C48FAE9"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Faire la situation des ménages échantillons en vue d’éventuels remplacements à la session de formation des enquêteurs aux formateurs venus de la DGESS ;</w:t>
      </w:r>
    </w:p>
    <w:p w14:paraId="76CEB5E0" w14:textId="77777777" w:rsidR="0018613A" w:rsidRPr="00EB57DE" w:rsidRDefault="0018613A" w:rsidP="0018613A">
      <w:pPr>
        <w:pStyle w:val="Corpsdetexte"/>
        <w:ind w:left="360"/>
        <w:rPr>
          <w:i/>
          <w:sz w:val="24"/>
          <w:szCs w:val="24"/>
        </w:rPr>
      </w:pPr>
    </w:p>
    <w:p w14:paraId="73244E87" w14:textId="77777777" w:rsidR="0018613A" w:rsidRPr="00EB57DE" w:rsidRDefault="0018613A" w:rsidP="0018613A">
      <w:pPr>
        <w:pStyle w:val="Corpsdetexte"/>
        <w:numPr>
          <w:ilvl w:val="0"/>
          <w:numId w:val="168"/>
        </w:numPr>
        <w:spacing w:after="0" w:line="240" w:lineRule="auto"/>
        <w:ind w:right="0"/>
        <w:rPr>
          <w:b/>
          <w:i/>
          <w:sz w:val="24"/>
          <w:szCs w:val="24"/>
        </w:rPr>
      </w:pPr>
      <w:r w:rsidRPr="00EB57DE">
        <w:rPr>
          <w:b/>
          <w:i/>
          <w:sz w:val="24"/>
          <w:szCs w:val="24"/>
        </w:rPr>
        <w:t>Pendant la formation des contrôleurs et des enquêteurs</w:t>
      </w:r>
    </w:p>
    <w:p w14:paraId="52E5907F" w14:textId="77777777" w:rsidR="0018613A" w:rsidRPr="00EB57DE" w:rsidRDefault="0018613A" w:rsidP="0018613A">
      <w:pPr>
        <w:pStyle w:val="Corpsdetexte"/>
        <w:ind w:left="360"/>
        <w:rPr>
          <w:i/>
          <w:sz w:val="24"/>
          <w:szCs w:val="24"/>
        </w:rPr>
      </w:pPr>
    </w:p>
    <w:p w14:paraId="4BE530ED"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Etre assidu à la formation et avoir les capacités d’assimilation des différents modules qui seront assurés à travers la tablette par les cadres de la DGESS ;</w:t>
      </w:r>
    </w:p>
    <w:p w14:paraId="3292D74E"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Assister les enquêteurs pendant les sessions de formation ;</w:t>
      </w:r>
    </w:p>
    <w:p w14:paraId="465A91B2"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Assurer la répartition du matériel aux enquêteurs à l’issue des sessions de formation ;</w:t>
      </w:r>
    </w:p>
    <w:p w14:paraId="1B9422A6"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Etre disponible pendant la session de formation ;</w:t>
      </w:r>
    </w:p>
    <w:p w14:paraId="1D01EAA3" w14:textId="77777777" w:rsidR="0018613A" w:rsidRPr="00EB57DE" w:rsidRDefault="0018613A" w:rsidP="0018613A">
      <w:pPr>
        <w:pStyle w:val="Corpsdetexte"/>
        <w:ind w:left="360"/>
        <w:rPr>
          <w:i/>
          <w:sz w:val="24"/>
          <w:szCs w:val="24"/>
        </w:rPr>
      </w:pPr>
    </w:p>
    <w:p w14:paraId="6D9328C2" w14:textId="77777777" w:rsidR="0018613A" w:rsidRPr="00EB57DE" w:rsidRDefault="0018613A" w:rsidP="0018613A">
      <w:pPr>
        <w:pStyle w:val="Corpsdetexte"/>
        <w:ind w:left="360"/>
        <w:rPr>
          <w:i/>
          <w:sz w:val="24"/>
          <w:szCs w:val="24"/>
        </w:rPr>
      </w:pPr>
    </w:p>
    <w:p w14:paraId="418F877F" w14:textId="77777777" w:rsidR="0018613A" w:rsidRPr="00EB57DE" w:rsidRDefault="0018613A" w:rsidP="0018613A">
      <w:pPr>
        <w:pStyle w:val="Corpsdetexte"/>
        <w:numPr>
          <w:ilvl w:val="0"/>
          <w:numId w:val="168"/>
        </w:numPr>
        <w:spacing w:after="0" w:line="240" w:lineRule="auto"/>
        <w:ind w:right="0"/>
        <w:rPr>
          <w:b/>
          <w:i/>
          <w:sz w:val="24"/>
          <w:szCs w:val="24"/>
        </w:rPr>
      </w:pPr>
      <w:r w:rsidRPr="00EB57DE">
        <w:rPr>
          <w:b/>
          <w:i/>
          <w:sz w:val="24"/>
          <w:szCs w:val="24"/>
        </w:rPr>
        <w:t>Pendant les phases de collecte</w:t>
      </w:r>
    </w:p>
    <w:p w14:paraId="3A4DF811" w14:textId="77777777" w:rsidR="0018613A" w:rsidRPr="00EB57DE" w:rsidRDefault="0018613A" w:rsidP="0018613A">
      <w:pPr>
        <w:pStyle w:val="Corpsdetexte"/>
        <w:ind w:left="360"/>
        <w:rPr>
          <w:i/>
          <w:sz w:val="24"/>
          <w:szCs w:val="24"/>
        </w:rPr>
      </w:pPr>
    </w:p>
    <w:p w14:paraId="5C32715A"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Introduire les enquêteurs dans leur fonction auprès des ménages échantillons après les sessions de formation ;</w:t>
      </w:r>
    </w:p>
    <w:p w14:paraId="163366FC"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Respecter et faire respecter les délais de remplissage et des soumissions des formulaires par les enquêteurs ;</w:t>
      </w:r>
    </w:p>
    <w:p w14:paraId="4D028A7E"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Récupérer les données collectées par les enquêteurs par Bluetooth et les soumettre au serveur</w:t>
      </w:r>
    </w:p>
    <w:p w14:paraId="7587DF68"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Assister les enquêteurs en difficultés dans la collecte ;</w:t>
      </w:r>
    </w:p>
    <w:p w14:paraId="78929E9A"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S’assurer auprès des enquêteurs que les différents formulaires sont à jour ;</w:t>
      </w:r>
    </w:p>
    <w:p w14:paraId="2BDB63AC"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Pour chaque formulaire et en fonction du calendrier de passage, vérifier scrupuleusement que toutes les parties concernées sont bien remplies avant de les soumettre au serveur ;</w:t>
      </w:r>
    </w:p>
    <w:p w14:paraId="1A8B7C5A"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Effectuer des contres enquêtes dans tous les ménages et pour tous les formulaires ;</w:t>
      </w:r>
    </w:p>
    <w:p w14:paraId="742E4B61"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Résoudre les problèmes éventuels de connexion des tablettes des enquêteurs ;</w:t>
      </w:r>
    </w:p>
    <w:p w14:paraId="2F0EBB68"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Vérifier que les instructions et les observations mentionnées lors des précédents passages sont prises en compte par l’enquêteur ;</w:t>
      </w:r>
    </w:p>
    <w:p w14:paraId="63383F4C"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Signaler au superviseur régional toutes difficultés rencontrées sur le terrain dont le contrôleur n’est pas en mesure de résoudre ;</w:t>
      </w:r>
    </w:p>
    <w:p w14:paraId="7FE1417D"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Rédiger un rapport mensuel adressé au superviseur régional qui fera la synthèse des activités à l’attention du DR et de la DGESS au plus tard le 05 du mois suivant ;</w:t>
      </w:r>
    </w:p>
    <w:p w14:paraId="7F9A546A" w14:textId="77777777" w:rsidR="0018613A" w:rsidRPr="00EB57DE" w:rsidRDefault="0018613A" w:rsidP="0018613A">
      <w:pPr>
        <w:pStyle w:val="Corpsdetexte"/>
        <w:numPr>
          <w:ilvl w:val="0"/>
          <w:numId w:val="169"/>
        </w:numPr>
        <w:spacing w:after="0" w:line="240" w:lineRule="auto"/>
        <w:ind w:right="0"/>
        <w:rPr>
          <w:i/>
          <w:sz w:val="24"/>
          <w:szCs w:val="24"/>
        </w:rPr>
      </w:pPr>
      <w:r w:rsidRPr="00EB57DE">
        <w:rPr>
          <w:i/>
          <w:sz w:val="24"/>
          <w:szCs w:val="24"/>
        </w:rPr>
        <w:t>Toutes autres tâches à lui confiées par la hiérarchie.</w:t>
      </w:r>
    </w:p>
    <w:p w14:paraId="5EA55806" w14:textId="77777777" w:rsidR="0018613A" w:rsidRPr="00EB57DE" w:rsidRDefault="0018613A" w:rsidP="0018613A">
      <w:pPr>
        <w:pStyle w:val="Corpsdetexte"/>
        <w:rPr>
          <w:i/>
          <w:sz w:val="24"/>
          <w:szCs w:val="24"/>
        </w:rPr>
      </w:pPr>
    </w:p>
    <w:p w14:paraId="082EBF37" w14:textId="77777777" w:rsidR="0018613A" w:rsidRPr="00EB57DE" w:rsidRDefault="0018613A" w:rsidP="0018613A">
      <w:pPr>
        <w:pStyle w:val="Corpsdetexte"/>
        <w:numPr>
          <w:ilvl w:val="0"/>
          <w:numId w:val="168"/>
        </w:numPr>
        <w:spacing w:after="0" w:line="240" w:lineRule="auto"/>
        <w:ind w:right="0"/>
        <w:rPr>
          <w:b/>
          <w:i/>
          <w:sz w:val="24"/>
          <w:szCs w:val="24"/>
        </w:rPr>
      </w:pPr>
      <w:r w:rsidRPr="00EB57DE">
        <w:rPr>
          <w:b/>
          <w:i/>
          <w:sz w:val="24"/>
          <w:szCs w:val="24"/>
        </w:rPr>
        <w:t>Après les phases de collecte</w:t>
      </w:r>
    </w:p>
    <w:p w14:paraId="046A5D14" w14:textId="77777777" w:rsidR="0018613A" w:rsidRPr="00EB57DE" w:rsidRDefault="0018613A" w:rsidP="0018613A">
      <w:pPr>
        <w:pStyle w:val="Corpsdetexte"/>
        <w:ind w:left="360"/>
        <w:rPr>
          <w:i/>
          <w:sz w:val="24"/>
          <w:szCs w:val="24"/>
        </w:rPr>
      </w:pPr>
    </w:p>
    <w:p w14:paraId="7F816F4D" w14:textId="77777777" w:rsidR="0018613A" w:rsidRPr="00EB57DE" w:rsidRDefault="0018613A" w:rsidP="0018613A">
      <w:pPr>
        <w:pStyle w:val="Corpsdetexte"/>
        <w:ind w:left="360"/>
        <w:rPr>
          <w:i/>
          <w:sz w:val="24"/>
          <w:szCs w:val="24"/>
        </w:rPr>
      </w:pPr>
      <w:r w:rsidRPr="00EB57DE">
        <w:rPr>
          <w:i/>
          <w:sz w:val="24"/>
          <w:szCs w:val="24"/>
        </w:rPr>
        <w:t>21.Centraliser tout le matériel de tous les enquêteurs à l’issue de la collecte ;</w:t>
      </w:r>
    </w:p>
    <w:p w14:paraId="2397CF2A" w14:textId="77777777" w:rsidR="0018613A" w:rsidRPr="00EB57DE" w:rsidRDefault="0018613A" w:rsidP="0018613A">
      <w:pPr>
        <w:pStyle w:val="Corpsdetexte"/>
        <w:ind w:left="360"/>
        <w:rPr>
          <w:i/>
          <w:sz w:val="24"/>
          <w:szCs w:val="24"/>
        </w:rPr>
      </w:pPr>
      <w:r w:rsidRPr="00EB57DE">
        <w:rPr>
          <w:i/>
          <w:sz w:val="24"/>
          <w:szCs w:val="24"/>
        </w:rPr>
        <w:t>22.Vérifier la fonctionnalité des tablettes auprès des enquêteurs avant leur centralisation ;</w:t>
      </w:r>
    </w:p>
    <w:p w14:paraId="7BD548DF" w14:textId="11F35135" w:rsidR="0018613A" w:rsidRPr="00EB57DE" w:rsidRDefault="0018613A" w:rsidP="0018613A">
      <w:pPr>
        <w:autoSpaceDE w:val="0"/>
        <w:autoSpaceDN w:val="0"/>
        <w:adjustRightInd w:val="0"/>
        <w:jc w:val="both"/>
      </w:pPr>
      <w:r w:rsidRPr="00EB57DE">
        <w:rPr>
          <w:i/>
        </w:rPr>
        <w:t>23.Transmettre tout le matériel au superviseur régional</w:t>
      </w:r>
    </w:p>
    <w:p w14:paraId="4143C9C4" w14:textId="76AA35F6" w:rsidR="00627CDD" w:rsidRPr="00EB57DE" w:rsidRDefault="00627CDD" w:rsidP="008F72BE">
      <w:pPr>
        <w:autoSpaceDE w:val="0"/>
        <w:autoSpaceDN w:val="0"/>
        <w:adjustRightInd w:val="0"/>
        <w:jc w:val="both"/>
      </w:pPr>
    </w:p>
    <w:p w14:paraId="68F51D6E" w14:textId="77777777" w:rsidR="0020329E" w:rsidRPr="00EB57DE" w:rsidRDefault="0020329E">
      <w:pPr>
        <w:rPr>
          <w:b/>
        </w:rPr>
      </w:pPr>
      <w:bookmarkStart w:id="4" w:name="_Toc151922870"/>
    </w:p>
    <w:p w14:paraId="7505C23E" w14:textId="39D4464A" w:rsidR="0020329E" w:rsidRPr="00EB57DE" w:rsidRDefault="0020329E" w:rsidP="0020329E">
      <w:pPr>
        <w:jc w:val="both"/>
        <w:rPr>
          <w:i/>
        </w:rPr>
      </w:pPr>
      <w:r w:rsidRPr="00EB57DE">
        <w:rPr>
          <w:b/>
          <w:i/>
        </w:rPr>
        <w:t>N.B </w:t>
      </w:r>
      <w:r w:rsidRPr="00EB57DE">
        <w:rPr>
          <w:i/>
        </w:rPr>
        <w:t xml:space="preserve">: Il est recommandé au contrôleur de faire une visite d’introduction ; cela lui permettra de mieux suivre le travail qui lui est confié. Lors d’une première visite et bien avant la </w:t>
      </w:r>
      <w:r w:rsidR="00EA397F">
        <w:rPr>
          <w:i/>
        </w:rPr>
        <w:t>collecte</w:t>
      </w:r>
      <w:r w:rsidRPr="00EB57DE">
        <w:rPr>
          <w:i/>
        </w:rPr>
        <w:t xml:space="preserve">, le contrôleur se rend dans tous les villages échantillons pour introduire les agents enquêteurs dans leur fonction. Cette visite est en fait une visite de sensibilisation des responsables des villages. </w:t>
      </w:r>
    </w:p>
    <w:p w14:paraId="305F3EC4" w14:textId="3E4A203D" w:rsidR="0020329E" w:rsidRPr="00EA397F" w:rsidRDefault="0020329E" w:rsidP="00EA397F">
      <w:pPr>
        <w:jc w:val="both"/>
        <w:rPr>
          <w:i/>
        </w:rPr>
      </w:pPr>
      <w:r w:rsidRPr="00EB57DE">
        <w:rPr>
          <w:i/>
        </w:rPr>
        <w:t>Il expliquera pourquoi et comment les agents vont travailler. Il donne instructions aux agents de procéder à la vérification des ménages échantillons dans leurs villages respectifs.</w:t>
      </w:r>
    </w:p>
    <w:p w14:paraId="0D268AB6" w14:textId="77777777" w:rsidR="00EA397F" w:rsidRDefault="00EA397F" w:rsidP="0020329E">
      <w:pPr>
        <w:rPr>
          <w:b/>
          <w:i/>
        </w:rPr>
      </w:pPr>
    </w:p>
    <w:p w14:paraId="76190609" w14:textId="77777777" w:rsidR="00350F3B" w:rsidRDefault="0020329E" w:rsidP="0020329E">
      <w:pPr>
        <w:rPr>
          <w:b/>
          <w:i/>
        </w:rPr>
      </w:pPr>
      <w:r w:rsidRPr="00EB57DE">
        <w:rPr>
          <w:b/>
          <w:i/>
        </w:rPr>
        <w:t>La fréquence des visites reste un atout. Elle permet d’éviter le cumul d’erreurs</w:t>
      </w:r>
    </w:p>
    <w:p w14:paraId="1C1B0950" w14:textId="77777777" w:rsidR="00350F3B" w:rsidRDefault="00350F3B" w:rsidP="0020329E">
      <w:pPr>
        <w:rPr>
          <w:b/>
          <w:i/>
        </w:rPr>
      </w:pPr>
    </w:p>
    <w:p w14:paraId="67F7D734" w14:textId="77777777" w:rsidR="00350F3B" w:rsidRDefault="00350F3B" w:rsidP="0020329E">
      <w:pPr>
        <w:rPr>
          <w:b/>
          <w:i/>
        </w:rPr>
      </w:pPr>
    </w:p>
    <w:p w14:paraId="572A893A" w14:textId="77777777" w:rsidR="00350F3B" w:rsidRPr="00742B00" w:rsidRDefault="00350F3B" w:rsidP="00350F3B">
      <w:pPr>
        <w:jc w:val="both"/>
      </w:pPr>
    </w:p>
    <w:p w14:paraId="15DF6857" w14:textId="77777777" w:rsidR="00350F3B" w:rsidRPr="00742B00" w:rsidRDefault="00350F3B" w:rsidP="00350F3B">
      <w:pPr>
        <w:pStyle w:val="Titre1"/>
        <w:rPr>
          <w:rFonts w:ascii="Times New Roman" w:hAnsi="Times New Roman" w:cs="Times New Roman"/>
          <w:sz w:val="24"/>
          <w:szCs w:val="24"/>
        </w:rPr>
      </w:pPr>
      <w:bookmarkStart w:id="5" w:name="_Toc138247952"/>
      <w:r w:rsidRPr="00742B00">
        <w:rPr>
          <w:rFonts w:ascii="Times New Roman" w:hAnsi="Times New Roman" w:cs="Times New Roman"/>
          <w:sz w:val="24"/>
          <w:szCs w:val="24"/>
        </w:rPr>
        <w:t>II. LES METHODES DE CONTROLE</w:t>
      </w:r>
      <w:bookmarkEnd w:id="5"/>
    </w:p>
    <w:p w14:paraId="36B28528" w14:textId="77777777" w:rsidR="00350F3B" w:rsidRPr="00742B00" w:rsidRDefault="00350F3B" w:rsidP="00350F3B">
      <w:pPr>
        <w:jc w:val="both"/>
      </w:pPr>
    </w:p>
    <w:p w14:paraId="79AB282B" w14:textId="77777777" w:rsidR="00350F3B" w:rsidRPr="00742B00" w:rsidRDefault="00350F3B" w:rsidP="00350F3B">
      <w:pPr>
        <w:jc w:val="both"/>
      </w:pPr>
      <w:r w:rsidRPr="00742B00">
        <w:t>Il existe trois types de contrôle :</w:t>
      </w:r>
    </w:p>
    <w:p w14:paraId="3630F541" w14:textId="77777777" w:rsidR="00350F3B" w:rsidRPr="00742B00" w:rsidRDefault="00350F3B" w:rsidP="00350F3B">
      <w:pPr>
        <w:jc w:val="both"/>
      </w:pPr>
    </w:p>
    <w:p w14:paraId="0F3D8D5E" w14:textId="77777777" w:rsidR="00350F3B" w:rsidRPr="00742B00" w:rsidRDefault="00350F3B" w:rsidP="00350F3B">
      <w:r w:rsidRPr="00742B00">
        <w:rPr>
          <w:i/>
        </w:rPr>
        <w:t>II.1. Le contrôle à priori :</w:t>
      </w:r>
    </w:p>
    <w:p w14:paraId="4764FEF4" w14:textId="77777777" w:rsidR="00350F3B" w:rsidRPr="00742B00" w:rsidRDefault="00350F3B" w:rsidP="00350F3B">
      <w:pPr>
        <w:jc w:val="both"/>
      </w:pPr>
      <w:r w:rsidRPr="00742B00">
        <w:t xml:space="preserve">Le contrôleur avec seulement la tablette et sans aller dans les ménages, cherche à détecter les invraisemblances et les incohérences entre les formulaires et à l’intérieur d’un même formulaire avec l’option </w:t>
      </w:r>
      <w:proofErr w:type="gramStart"/>
      <w:r w:rsidRPr="00742B00">
        <w:rPr>
          <w:b/>
        </w:rPr>
        <w:t>« voir</w:t>
      </w:r>
      <w:proofErr w:type="gramEnd"/>
      <w:r w:rsidRPr="00742B00">
        <w:rPr>
          <w:b/>
        </w:rPr>
        <w:t xml:space="preserve"> questionnaire</w:t>
      </w:r>
      <w:r w:rsidRPr="00742B00">
        <w:t xml:space="preserve"> » et </w:t>
      </w:r>
      <w:r w:rsidRPr="00742B00">
        <w:rPr>
          <w:b/>
        </w:rPr>
        <w:t>« listing des erreurs</w:t>
      </w:r>
      <w:r w:rsidRPr="00742B00">
        <w:t xml:space="preserve"> ». </w:t>
      </w:r>
    </w:p>
    <w:p w14:paraId="0895AC23" w14:textId="77777777" w:rsidR="00350F3B" w:rsidRPr="00742B00" w:rsidRDefault="00350F3B" w:rsidP="00350F3B">
      <w:pPr>
        <w:pStyle w:val="Corpsdetexte2"/>
      </w:pPr>
    </w:p>
    <w:p w14:paraId="70F977DB" w14:textId="77777777" w:rsidR="00350F3B" w:rsidRPr="00742B00" w:rsidRDefault="00350F3B" w:rsidP="00350F3B">
      <w:pPr>
        <w:pStyle w:val="Titre2"/>
        <w:rPr>
          <w:rFonts w:ascii="Times New Roman" w:hAnsi="Times New Roman"/>
          <w:i/>
          <w:sz w:val="24"/>
          <w:szCs w:val="24"/>
        </w:rPr>
      </w:pPr>
      <w:bookmarkStart w:id="6" w:name="_Toc138247953"/>
      <w:r w:rsidRPr="00742B00">
        <w:rPr>
          <w:rFonts w:ascii="Times New Roman" w:hAnsi="Times New Roman"/>
          <w:i/>
          <w:sz w:val="24"/>
          <w:szCs w:val="24"/>
        </w:rPr>
        <w:t>II.2. Le contrôle à vue :</w:t>
      </w:r>
      <w:bookmarkEnd w:id="6"/>
    </w:p>
    <w:p w14:paraId="2D77EECB" w14:textId="77777777" w:rsidR="00350F3B" w:rsidRPr="00742B00" w:rsidRDefault="00350F3B" w:rsidP="00350F3B">
      <w:pPr>
        <w:jc w:val="both"/>
        <w:rPr>
          <w:b/>
        </w:rPr>
      </w:pPr>
    </w:p>
    <w:p w14:paraId="6D109A51" w14:textId="49F44829" w:rsidR="00350F3B" w:rsidRPr="00742B00" w:rsidRDefault="00350F3B" w:rsidP="00350F3B">
      <w:pPr>
        <w:jc w:val="both"/>
      </w:pPr>
      <w:r w:rsidRPr="00742B00">
        <w:t xml:space="preserve">Le contrôleur se rend dans les ménages, muni de la tablette de l’enquêteur. Il s’assure que le travail a été effectif auprès de l’enquêté sans pour autant que cela lui prenne du temps. C’est le cas surtout lors des </w:t>
      </w:r>
      <w:r w:rsidR="00AB4898">
        <w:t>récoltes</w:t>
      </w:r>
      <w:r w:rsidRPr="00742B00">
        <w:t xml:space="preserve">. Il posera des questions pertinentes en fonction des variables principales de chaque formulaire. Des questions telles que : un tel a 7 ans ; que fait- il ? Il semble que vous récolterez moins que </w:t>
      </w:r>
      <w:r w:rsidR="00AB4898">
        <w:t xml:space="preserve">la récolte </w:t>
      </w:r>
      <w:r w:rsidRPr="00742B00">
        <w:t>passé</w:t>
      </w:r>
      <w:r w:rsidR="00AB4898">
        <w:t>e</w:t>
      </w:r>
      <w:r w:rsidRPr="00742B00">
        <w:t> ; pourquoi ? Un tel n’</w:t>
      </w:r>
      <w:proofErr w:type="spellStart"/>
      <w:r w:rsidRPr="00742B00">
        <w:t>a-t-il</w:t>
      </w:r>
      <w:proofErr w:type="spellEnd"/>
      <w:r w:rsidRPr="00742B00">
        <w:t xml:space="preserve"> pas de petit frère ? Comme mentionné dans le manuel de l’enquêteur, les délais prévus sont à respecter.</w:t>
      </w:r>
    </w:p>
    <w:p w14:paraId="30FCF496" w14:textId="77777777" w:rsidR="00350F3B" w:rsidRPr="00742B00" w:rsidRDefault="00350F3B" w:rsidP="00350F3B">
      <w:pPr>
        <w:jc w:val="both"/>
      </w:pPr>
    </w:p>
    <w:p w14:paraId="733FEC57" w14:textId="77777777" w:rsidR="00350F3B" w:rsidRPr="00742B00" w:rsidRDefault="00350F3B" w:rsidP="00350F3B">
      <w:pPr>
        <w:pStyle w:val="Titre2"/>
        <w:rPr>
          <w:rFonts w:ascii="Times New Roman" w:hAnsi="Times New Roman"/>
          <w:i/>
          <w:sz w:val="24"/>
          <w:szCs w:val="24"/>
        </w:rPr>
      </w:pPr>
      <w:bookmarkStart w:id="7" w:name="_Toc138247954"/>
      <w:r w:rsidRPr="00742B00">
        <w:rPr>
          <w:rFonts w:ascii="Times New Roman" w:hAnsi="Times New Roman"/>
          <w:i/>
          <w:sz w:val="24"/>
          <w:szCs w:val="24"/>
        </w:rPr>
        <w:t>II.3. Les contre – enquêtes</w:t>
      </w:r>
      <w:bookmarkEnd w:id="7"/>
    </w:p>
    <w:p w14:paraId="765ABB3D" w14:textId="77777777" w:rsidR="00350F3B" w:rsidRPr="00742B00" w:rsidRDefault="00350F3B" w:rsidP="00350F3B">
      <w:pPr>
        <w:jc w:val="both"/>
      </w:pPr>
    </w:p>
    <w:p w14:paraId="11CE1A42" w14:textId="77777777" w:rsidR="00350F3B" w:rsidRPr="00742B00" w:rsidRDefault="00350F3B" w:rsidP="00350F3B">
      <w:pPr>
        <w:jc w:val="both"/>
      </w:pPr>
      <w:r w:rsidRPr="00742B00">
        <w:t>Les deux types précédents de contrôles doivent se faire sur tous les formulaires. En plus donc des contrôles à priori et du contrôle à vue, le contrôleur devra choisir un formulaire d’un ou de deux ménages et, reprend le remplissage via le formulaire de contre-enquête.</w:t>
      </w:r>
    </w:p>
    <w:p w14:paraId="1DAE80F7" w14:textId="4CA5AC13" w:rsidR="00350F3B" w:rsidRPr="00742B00" w:rsidRDefault="00350F3B" w:rsidP="00350F3B">
      <w:pPr>
        <w:jc w:val="both"/>
        <w:rPr>
          <w:b/>
        </w:rPr>
      </w:pPr>
    </w:p>
    <w:p w14:paraId="7960950E" w14:textId="77777777" w:rsidR="00350F3B" w:rsidRPr="00742B00" w:rsidRDefault="00350F3B" w:rsidP="00350F3B">
      <w:pPr>
        <w:jc w:val="both"/>
      </w:pPr>
    </w:p>
    <w:p w14:paraId="09432995" w14:textId="55E74A49" w:rsidR="00350F3B" w:rsidRPr="00742B00" w:rsidRDefault="00891288" w:rsidP="00350F3B">
      <w:pPr>
        <w:pStyle w:val="Titre1"/>
        <w:rPr>
          <w:rFonts w:ascii="Times New Roman" w:hAnsi="Times New Roman" w:cs="Times New Roman"/>
          <w:b w:val="0"/>
          <w:sz w:val="24"/>
          <w:szCs w:val="24"/>
        </w:rPr>
      </w:pPr>
      <w:bookmarkStart w:id="8" w:name="_Toc138247956"/>
      <w:r>
        <w:rPr>
          <w:rFonts w:ascii="Times New Roman" w:hAnsi="Times New Roman" w:cs="Times New Roman"/>
          <w:b w:val="0"/>
          <w:sz w:val="24"/>
          <w:szCs w:val="24"/>
        </w:rPr>
        <w:t>III</w:t>
      </w:r>
      <w:r w:rsidR="00350F3B" w:rsidRPr="00742B00">
        <w:rPr>
          <w:rFonts w:ascii="Times New Roman" w:hAnsi="Times New Roman" w:cs="Times New Roman"/>
          <w:b w:val="0"/>
          <w:sz w:val="24"/>
          <w:szCs w:val="24"/>
        </w:rPr>
        <w:t>. DISPOSITIONS PARTICULIERES ET OBLIGATOIRES</w:t>
      </w:r>
      <w:bookmarkEnd w:id="8"/>
    </w:p>
    <w:p w14:paraId="709EF764" w14:textId="77777777" w:rsidR="00350F3B" w:rsidRPr="00742B00" w:rsidRDefault="00350F3B" w:rsidP="00350F3B">
      <w:pPr>
        <w:jc w:val="both"/>
      </w:pPr>
    </w:p>
    <w:p w14:paraId="1D85B55C" w14:textId="77777777" w:rsidR="00350F3B" w:rsidRPr="00742B00" w:rsidRDefault="00350F3B" w:rsidP="00350F3B">
      <w:pPr>
        <w:jc w:val="both"/>
      </w:pPr>
      <w:r w:rsidRPr="00742B00">
        <w:t>Ces dispositions viennent compléter les rôles du contrôleur mentionnés plus haut. Elles permettent au contrôleur d’améliorer la qualité de son travail. Elles se présentent sous forme de tableaux. (Voir le modèle en annexe).</w:t>
      </w:r>
    </w:p>
    <w:p w14:paraId="2D8B51FB" w14:textId="77777777" w:rsidR="00350F3B" w:rsidRPr="00742B00" w:rsidRDefault="00350F3B" w:rsidP="00350F3B">
      <w:pPr>
        <w:jc w:val="both"/>
      </w:pPr>
    </w:p>
    <w:p w14:paraId="54D4CF91" w14:textId="69F9AFA9" w:rsidR="00350F3B" w:rsidRPr="00742B00" w:rsidRDefault="00891288" w:rsidP="00350F3B">
      <w:pPr>
        <w:pStyle w:val="Titre2"/>
        <w:rPr>
          <w:rFonts w:ascii="Times New Roman" w:hAnsi="Times New Roman"/>
          <w:i/>
          <w:sz w:val="24"/>
          <w:szCs w:val="24"/>
        </w:rPr>
      </w:pPr>
      <w:bookmarkStart w:id="9" w:name="_Toc138247957"/>
      <w:r>
        <w:rPr>
          <w:rFonts w:ascii="Times New Roman" w:hAnsi="Times New Roman"/>
          <w:i/>
          <w:sz w:val="24"/>
          <w:szCs w:val="24"/>
        </w:rPr>
        <w:t>III</w:t>
      </w:r>
      <w:r w:rsidR="00350F3B" w:rsidRPr="00742B00">
        <w:rPr>
          <w:rFonts w:ascii="Times New Roman" w:hAnsi="Times New Roman"/>
          <w:i/>
          <w:sz w:val="24"/>
          <w:szCs w:val="24"/>
        </w:rPr>
        <w:t>.1. Programme de contrôle (FC1)</w:t>
      </w:r>
      <w:bookmarkEnd w:id="9"/>
    </w:p>
    <w:p w14:paraId="032BCF29" w14:textId="77777777" w:rsidR="00350F3B" w:rsidRPr="00742B00" w:rsidRDefault="00350F3B" w:rsidP="00350F3B">
      <w:pPr>
        <w:pStyle w:val="Corpsdetexte"/>
        <w:rPr>
          <w:i/>
          <w:sz w:val="24"/>
          <w:szCs w:val="24"/>
        </w:rPr>
      </w:pPr>
    </w:p>
    <w:p w14:paraId="42B7176F" w14:textId="77777777" w:rsidR="00350F3B" w:rsidRPr="00742B00" w:rsidRDefault="00350F3B" w:rsidP="00350F3B">
      <w:pPr>
        <w:jc w:val="both"/>
        <w:rPr>
          <w:i/>
        </w:rPr>
      </w:pPr>
      <w:r w:rsidRPr="00742B00">
        <w:t xml:space="preserve">Ce tableau est élaboré au début de chaque mois par le contrôleur, compte tenu des programmations des enquêteurs, et sera soumis au superviseur régional avec </w:t>
      </w:r>
      <w:r w:rsidRPr="00742B00">
        <w:rPr>
          <w:b/>
        </w:rPr>
        <w:t>copie obligatoire au DPARAH</w:t>
      </w:r>
      <w:r w:rsidRPr="00742B00">
        <w:t>. Il doit comporter l’itinéraire et les tâches à exécuter auprès de chaque enquêteur.</w:t>
      </w:r>
    </w:p>
    <w:p w14:paraId="050AD85E" w14:textId="77777777" w:rsidR="00350F3B" w:rsidRPr="00742B00" w:rsidRDefault="00350F3B" w:rsidP="00350F3B">
      <w:pPr>
        <w:jc w:val="both"/>
        <w:rPr>
          <w:b/>
        </w:rPr>
      </w:pPr>
    </w:p>
    <w:p w14:paraId="0C1B4CDE" w14:textId="06005EA8" w:rsidR="00350F3B" w:rsidRPr="00742B00" w:rsidRDefault="00891288" w:rsidP="00350F3B">
      <w:pPr>
        <w:pStyle w:val="Titre2"/>
        <w:rPr>
          <w:rFonts w:ascii="Times New Roman" w:hAnsi="Times New Roman"/>
          <w:i/>
          <w:sz w:val="24"/>
          <w:szCs w:val="24"/>
        </w:rPr>
      </w:pPr>
      <w:bookmarkStart w:id="10" w:name="_Toc138247958"/>
      <w:r>
        <w:rPr>
          <w:rFonts w:ascii="Times New Roman" w:hAnsi="Times New Roman"/>
          <w:i/>
          <w:sz w:val="24"/>
          <w:szCs w:val="24"/>
        </w:rPr>
        <w:t>III</w:t>
      </w:r>
      <w:r w:rsidR="00350F3B" w:rsidRPr="00742B00">
        <w:rPr>
          <w:rFonts w:ascii="Times New Roman" w:hAnsi="Times New Roman"/>
          <w:i/>
          <w:sz w:val="24"/>
          <w:szCs w:val="24"/>
        </w:rPr>
        <w:t>.2. Suivi des enquêteurs (FC2)</w:t>
      </w:r>
      <w:bookmarkEnd w:id="10"/>
    </w:p>
    <w:p w14:paraId="0E609567" w14:textId="77777777" w:rsidR="00350F3B" w:rsidRPr="00742B00" w:rsidRDefault="00350F3B" w:rsidP="00350F3B">
      <w:pPr>
        <w:pStyle w:val="Corpsdetexte"/>
        <w:rPr>
          <w:i/>
          <w:sz w:val="24"/>
          <w:szCs w:val="24"/>
        </w:rPr>
      </w:pPr>
    </w:p>
    <w:p w14:paraId="2A503F1A" w14:textId="77777777" w:rsidR="00350F3B" w:rsidRPr="00742B00" w:rsidRDefault="00350F3B" w:rsidP="00350F3B">
      <w:pPr>
        <w:jc w:val="both"/>
        <w:rPr>
          <w:i/>
        </w:rPr>
      </w:pPr>
      <w:r w:rsidRPr="00742B00">
        <w:t>Ce tableau est rempli par le contrôleur au jour le jour et devra indiquer les enquêteurs et les villages visités, ainsi que le contrôle effectué et les observations y afférentes. Il est soumis régulièrement au DPARAH et au superviseur régional pour les évaluations du programme de contrôle.</w:t>
      </w:r>
    </w:p>
    <w:p w14:paraId="63918223" w14:textId="77777777" w:rsidR="00350F3B" w:rsidRPr="00742B00" w:rsidRDefault="00350F3B" w:rsidP="00350F3B">
      <w:pPr>
        <w:jc w:val="both"/>
      </w:pPr>
    </w:p>
    <w:p w14:paraId="603A73AC" w14:textId="6D04F69E" w:rsidR="00350F3B" w:rsidRPr="00742B00" w:rsidRDefault="00891288" w:rsidP="00350F3B">
      <w:pPr>
        <w:pStyle w:val="Titre2"/>
        <w:rPr>
          <w:rFonts w:ascii="Times New Roman" w:hAnsi="Times New Roman"/>
          <w:i/>
          <w:sz w:val="24"/>
          <w:szCs w:val="24"/>
        </w:rPr>
      </w:pPr>
      <w:bookmarkStart w:id="11" w:name="_Toc138247959"/>
      <w:r>
        <w:rPr>
          <w:rFonts w:ascii="Times New Roman" w:hAnsi="Times New Roman"/>
          <w:i/>
          <w:sz w:val="24"/>
          <w:szCs w:val="24"/>
        </w:rPr>
        <w:t>III</w:t>
      </w:r>
      <w:r w:rsidR="00350F3B" w:rsidRPr="00742B00">
        <w:rPr>
          <w:rFonts w:ascii="Times New Roman" w:hAnsi="Times New Roman"/>
          <w:i/>
          <w:sz w:val="24"/>
          <w:szCs w:val="24"/>
        </w:rPr>
        <w:t>.3. Rapport mensuel d’activités (FC3)</w:t>
      </w:r>
      <w:bookmarkEnd w:id="11"/>
    </w:p>
    <w:p w14:paraId="3D746A19" w14:textId="77777777" w:rsidR="00350F3B" w:rsidRPr="00742B00" w:rsidRDefault="00350F3B" w:rsidP="00350F3B">
      <w:pPr>
        <w:pStyle w:val="Corpsdetexte"/>
        <w:rPr>
          <w:i/>
          <w:sz w:val="24"/>
          <w:szCs w:val="24"/>
        </w:rPr>
      </w:pPr>
    </w:p>
    <w:p w14:paraId="3617080A" w14:textId="77777777" w:rsidR="00350F3B" w:rsidRPr="00742B00" w:rsidRDefault="00350F3B" w:rsidP="00350F3B">
      <w:pPr>
        <w:jc w:val="both"/>
      </w:pPr>
      <w:r w:rsidRPr="00742B00">
        <w:t>Il sanctionne à la fin de chaque mois l'exécution du programme initialement prévu. Il doit faire ressortir l’activité réellement menée, les problèmes rencontrés auprès de chaque enquêteur et les solutions apportées. Il doit faire ressortir également, et c’est</w:t>
      </w:r>
      <w:r w:rsidRPr="00742B00">
        <w:rPr>
          <w:i/>
        </w:rPr>
        <w:t xml:space="preserve"> </w:t>
      </w:r>
      <w:r w:rsidRPr="00742B00">
        <w:t>le plus important, les résultats des différentes contre-enquêtes menées en comparaison avec les données de l’enquêteur.</w:t>
      </w:r>
    </w:p>
    <w:p w14:paraId="2C9C41FF" w14:textId="77777777" w:rsidR="00350F3B" w:rsidRPr="00742B00" w:rsidRDefault="00350F3B" w:rsidP="00350F3B">
      <w:pPr>
        <w:jc w:val="both"/>
        <w:rPr>
          <w:i/>
        </w:rPr>
      </w:pPr>
    </w:p>
    <w:p w14:paraId="019CAFBA" w14:textId="4A32791A" w:rsidR="00350F3B" w:rsidRPr="00742B00" w:rsidRDefault="00350F3B" w:rsidP="00350F3B">
      <w:pPr>
        <w:pStyle w:val="Titre2"/>
        <w:rPr>
          <w:rFonts w:ascii="Times New Roman" w:hAnsi="Times New Roman"/>
          <w:i/>
          <w:sz w:val="24"/>
          <w:szCs w:val="24"/>
        </w:rPr>
      </w:pPr>
      <w:bookmarkStart w:id="12" w:name="_Toc138247960"/>
      <w:r w:rsidRPr="00742B00">
        <w:rPr>
          <w:rFonts w:ascii="Times New Roman" w:hAnsi="Times New Roman"/>
          <w:i/>
          <w:sz w:val="24"/>
          <w:szCs w:val="24"/>
        </w:rPr>
        <w:t>I</w:t>
      </w:r>
      <w:r w:rsidR="00891288">
        <w:rPr>
          <w:rFonts w:ascii="Times New Roman" w:hAnsi="Times New Roman"/>
          <w:i/>
          <w:sz w:val="24"/>
          <w:szCs w:val="24"/>
        </w:rPr>
        <w:t>II</w:t>
      </w:r>
      <w:r w:rsidRPr="00742B00">
        <w:rPr>
          <w:rFonts w:ascii="Times New Roman" w:hAnsi="Times New Roman"/>
          <w:i/>
          <w:sz w:val="24"/>
          <w:szCs w:val="24"/>
        </w:rPr>
        <w:t>.4. Niveau d’exécution de l’enquête (FC4)</w:t>
      </w:r>
      <w:bookmarkEnd w:id="12"/>
    </w:p>
    <w:p w14:paraId="730E2F1C" w14:textId="77777777" w:rsidR="00350F3B" w:rsidRPr="00742B00" w:rsidRDefault="00350F3B" w:rsidP="00350F3B">
      <w:pPr>
        <w:pStyle w:val="Corpsdetexte"/>
        <w:rPr>
          <w:i/>
          <w:sz w:val="24"/>
          <w:szCs w:val="24"/>
        </w:rPr>
      </w:pPr>
    </w:p>
    <w:p w14:paraId="3D9CA552" w14:textId="5C4360AE" w:rsidR="0018613A" w:rsidRDefault="00350F3B" w:rsidP="00350F3B">
      <w:pPr>
        <w:rPr>
          <w:b/>
          <w:sz w:val="28"/>
          <w:szCs w:val="28"/>
        </w:rPr>
      </w:pPr>
      <w:r w:rsidRPr="00742B00">
        <w:t>Ce tableau est rempli régulièrement et au jour le jour par le contrôleur. Dûment daté, il devra révéler par enquêteur, par village et par formulaire, le nombre de ménages entièrement touchés par rapport au nombre total de ménages échantillons</w:t>
      </w:r>
      <w:r>
        <w:rPr>
          <w:b/>
          <w:sz w:val="28"/>
          <w:szCs w:val="28"/>
        </w:rPr>
        <w:t xml:space="preserve"> </w:t>
      </w:r>
      <w:r w:rsidR="0018613A">
        <w:rPr>
          <w:b/>
          <w:sz w:val="28"/>
          <w:szCs w:val="28"/>
        </w:rPr>
        <w:br w:type="page"/>
      </w:r>
    </w:p>
    <w:p w14:paraId="26FA3AFE" w14:textId="5273C014" w:rsidR="00151F78" w:rsidRPr="008F72BE" w:rsidRDefault="00627CDD" w:rsidP="008F72BE">
      <w:pPr>
        <w:pStyle w:val="texte1"/>
        <w:spacing w:before="240" w:after="120"/>
        <w:outlineLvl w:val="0"/>
        <w:rPr>
          <w:b/>
          <w:sz w:val="28"/>
          <w:szCs w:val="28"/>
        </w:rPr>
      </w:pPr>
      <w:r w:rsidRPr="008F72BE">
        <w:rPr>
          <w:b/>
          <w:sz w:val="28"/>
          <w:szCs w:val="28"/>
        </w:rPr>
        <w:t>DEFINITION DES CONCEPTS</w:t>
      </w:r>
      <w:bookmarkEnd w:id="4"/>
    </w:p>
    <w:p w14:paraId="3DFD5603" w14:textId="77777777" w:rsidR="005120D5" w:rsidRPr="008F72BE" w:rsidRDefault="005120D5" w:rsidP="008F72BE">
      <w:pPr>
        <w:pStyle w:val="Titre2"/>
        <w:jc w:val="both"/>
        <w:rPr>
          <w:rFonts w:ascii="Times New Roman" w:hAnsi="Times New Roman"/>
          <w:sz w:val="24"/>
          <w:szCs w:val="24"/>
        </w:rPr>
      </w:pPr>
      <w:bookmarkStart w:id="13" w:name="_Toc147556910"/>
      <w:bookmarkStart w:id="14" w:name="_Toc151922871"/>
      <w:r w:rsidRPr="008F72BE">
        <w:rPr>
          <w:rFonts w:ascii="Times New Roman" w:hAnsi="Times New Roman"/>
          <w:sz w:val="24"/>
          <w:szCs w:val="24"/>
        </w:rPr>
        <w:t>Quelques définitions et concepts</w:t>
      </w:r>
      <w:bookmarkEnd w:id="13"/>
      <w:bookmarkEnd w:id="14"/>
      <w:r w:rsidRPr="008F72BE">
        <w:rPr>
          <w:rFonts w:ascii="Times New Roman" w:hAnsi="Times New Roman"/>
          <w:sz w:val="24"/>
          <w:szCs w:val="24"/>
        </w:rPr>
        <w:t xml:space="preserve"> </w:t>
      </w:r>
    </w:p>
    <w:p w14:paraId="3AD988FB" w14:textId="77777777" w:rsidR="005120D5" w:rsidRPr="008F72BE" w:rsidRDefault="005120D5" w:rsidP="008F72BE">
      <w:pPr>
        <w:rPr>
          <w:lang w:val="fr-BE"/>
        </w:rPr>
      </w:pPr>
      <w:r w:rsidRPr="008F72BE">
        <w:rPr>
          <w:b/>
          <w:lang w:val="fr-BE"/>
        </w:rPr>
        <w:t>1) Ménage :</w:t>
      </w:r>
      <w:r w:rsidRPr="008F72BE">
        <w:rPr>
          <w:lang w:val="fr-BE"/>
        </w:rPr>
        <w:t xml:space="preserve"> c'est un groupe de personnes généralement unies par des liens de sang ou de mariage, logeant habituellement ensemble, produisant ensemble, et dont l'autorité budgétaire relève au moins théoriquement d'une seule personne appelée chef de ménage.</w:t>
      </w:r>
    </w:p>
    <w:p w14:paraId="4668E17F" w14:textId="77777777" w:rsidR="005120D5" w:rsidRPr="008F72BE" w:rsidRDefault="005120D5" w:rsidP="008F72BE">
      <w:pPr>
        <w:rPr>
          <w:lang w:val="fr-BE"/>
        </w:rPr>
      </w:pPr>
      <w:r w:rsidRPr="008F72BE">
        <w:rPr>
          <w:b/>
          <w:lang w:val="fr-BE"/>
        </w:rPr>
        <w:t>2)</w:t>
      </w:r>
      <w:r w:rsidRPr="008F72BE">
        <w:rPr>
          <w:lang w:val="fr-BE"/>
        </w:rPr>
        <w:t xml:space="preserve"> </w:t>
      </w:r>
      <w:r w:rsidRPr="008F72BE">
        <w:rPr>
          <w:b/>
          <w:lang w:val="fr-BE"/>
        </w:rPr>
        <w:t>Ménage agricole :</w:t>
      </w:r>
      <w:r w:rsidRPr="008F72BE">
        <w:rPr>
          <w:lang w:val="fr-BE"/>
        </w:rPr>
        <w:t xml:space="preserve"> c'est un ménage dans lequel un ou plusieurs membres entretiennent des parcelles agricoles et/ou des animaux pour le compte du ménage.</w:t>
      </w:r>
    </w:p>
    <w:p w14:paraId="409F9696" w14:textId="77777777" w:rsidR="005120D5" w:rsidRPr="008F72BE" w:rsidRDefault="005120D5" w:rsidP="008F72BE">
      <w:pPr>
        <w:rPr>
          <w:i/>
          <w:lang w:val="fr-BE"/>
        </w:rPr>
      </w:pPr>
      <w:r w:rsidRPr="008F72BE">
        <w:rPr>
          <w:b/>
          <w:i/>
          <w:lang w:val="fr-BE"/>
        </w:rPr>
        <w:t>NB :</w:t>
      </w:r>
      <w:r w:rsidRPr="008F72BE">
        <w:rPr>
          <w:i/>
          <w:lang w:val="fr-BE"/>
        </w:rPr>
        <w:t xml:space="preserve"> le ménage peut être constitué d’une seule personne.</w:t>
      </w:r>
    </w:p>
    <w:p w14:paraId="4560BCFA" w14:textId="77777777" w:rsidR="005120D5" w:rsidRPr="008F72BE" w:rsidRDefault="005120D5" w:rsidP="008F72BE">
      <w:pPr>
        <w:rPr>
          <w:lang w:val="fr-BE"/>
        </w:rPr>
      </w:pPr>
      <w:r w:rsidRPr="008F72BE">
        <w:rPr>
          <w:b/>
          <w:lang w:val="fr-BE"/>
        </w:rPr>
        <w:t>3)</w:t>
      </w:r>
      <w:r w:rsidRPr="008F72BE">
        <w:rPr>
          <w:lang w:val="fr-BE"/>
        </w:rPr>
        <w:t xml:space="preserve"> </w:t>
      </w:r>
      <w:r w:rsidRPr="008F72BE">
        <w:rPr>
          <w:b/>
          <w:lang w:val="fr-BE"/>
        </w:rPr>
        <w:t>Membre du ménage :</w:t>
      </w:r>
      <w:r w:rsidRPr="008F72BE">
        <w:rPr>
          <w:lang w:val="fr-BE"/>
        </w:rPr>
        <w:t xml:space="preserve"> toute personne vivant habituellement dans le ménage. Les personnes de la famille absentes depuis six (6) mois ou plus, ne sont pas prises en compte. Les personnes qui ne sont pas de la « famille » mais vivant avec le ménage depuis six (6) mois au moins ou ayant l’intention de vivre plus de six (6) mois sont prises en compte.</w:t>
      </w:r>
    </w:p>
    <w:p w14:paraId="2B3E9D69" w14:textId="77777777" w:rsidR="005120D5" w:rsidRPr="008F72BE" w:rsidRDefault="005120D5" w:rsidP="008F72BE">
      <w:pPr>
        <w:rPr>
          <w:lang w:val="fr-BE"/>
        </w:rPr>
      </w:pPr>
      <w:r w:rsidRPr="008F72BE">
        <w:rPr>
          <w:b/>
          <w:lang w:val="fr-BE"/>
        </w:rPr>
        <w:t>4)</w:t>
      </w:r>
      <w:r w:rsidRPr="008F72BE">
        <w:rPr>
          <w:lang w:val="fr-BE"/>
        </w:rPr>
        <w:t xml:space="preserve"> </w:t>
      </w:r>
      <w:r w:rsidRPr="008F72BE">
        <w:rPr>
          <w:b/>
          <w:lang w:val="fr-BE"/>
        </w:rPr>
        <w:t>Chef de ménage :</w:t>
      </w:r>
      <w:r w:rsidRPr="008F72BE">
        <w:rPr>
          <w:lang w:val="fr-BE"/>
        </w:rPr>
        <w:t xml:space="preserve"> c'est la personne qui coordonne les activités de production et d'utilisation des ressources. Il n'est pas forcément le plus âgé du ménage.</w:t>
      </w:r>
    </w:p>
    <w:p w14:paraId="1C298FC7" w14:textId="77777777" w:rsidR="005120D5" w:rsidRPr="008F72BE" w:rsidRDefault="005120D5" w:rsidP="008F72BE">
      <w:pPr>
        <w:rPr>
          <w:b/>
          <w:i/>
          <w:lang w:val="fr-BE"/>
        </w:rPr>
      </w:pPr>
      <w:r w:rsidRPr="008F72BE">
        <w:rPr>
          <w:b/>
          <w:i/>
          <w:lang w:val="fr-BE"/>
        </w:rPr>
        <w:t>NB :</w:t>
      </w:r>
      <w:r w:rsidRPr="008F72BE">
        <w:rPr>
          <w:i/>
          <w:lang w:val="fr-BE"/>
        </w:rPr>
        <w:t xml:space="preserve"> En général l'époux est chef de ménage. Toutefois, s’il déclare pour une raison ou pour une autre (âge très avancé, infirmité grave : cécité, paralysie) que sa femme ou son enfant, ou toute autre personne, est chef de ménage on s'en tient à sa déclaration.</w:t>
      </w:r>
    </w:p>
    <w:p w14:paraId="017D757A" w14:textId="77777777" w:rsidR="005120D5" w:rsidRPr="008F72BE" w:rsidRDefault="005120D5" w:rsidP="008F72BE">
      <w:pPr>
        <w:rPr>
          <w:lang w:val="fr-BE"/>
        </w:rPr>
      </w:pPr>
      <w:r w:rsidRPr="008F72BE">
        <w:rPr>
          <w:b/>
          <w:lang w:val="fr-BE"/>
        </w:rPr>
        <w:t>5)</w:t>
      </w:r>
      <w:r w:rsidRPr="008F72BE">
        <w:rPr>
          <w:lang w:val="fr-BE"/>
        </w:rPr>
        <w:t xml:space="preserve"> </w:t>
      </w:r>
      <w:r w:rsidRPr="008F72BE">
        <w:rPr>
          <w:b/>
          <w:lang w:val="fr-BE"/>
        </w:rPr>
        <w:t>Actifs agricoles :</w:t>
      </w:r>
      <w:r w:rsidRPr="008F72BE">
        <w:rPr>
          <w:lang w:val="fr-BE"/>
        </w:rPr>
        <w:t xml:space="preserve"> ce sont les membres du ménage participant aux travaux champêtres, ou aux activités d'élevage pour le compte du ménage, selon la déclaration du chef de ménage.</w:t>
      </w:r>
    </w:p>
    <w:p w14:paraId="451074EE" w14:textId="77777777" w:rsidR="005120D5" w:rsidRPr="008F72BE" w:rsidRDefault="005120D5" w:rsidP="008F72BE">
      <w:pPr>
        <w:rPr>
          <w:lang w:val="fr-BE"/>
        </w:rPr>
      </w:pPr>
      <w:r w:rsidRPr="008F72BE">
        <w:rPr>
          <w:b/>
          <w:lang w:val="fr-BE"/>
        </w:rPr>
        <w:t xml:space="preserve">6) Parcelle </w:t>
      </w:r>
      <w:r w:rsidRPr="008F72BE">
        <w:rPr>
          <w:lang w:val="fr-BE"/>
        </w:rPr>
        <w:t>: c'est une partie de terrain exploitée par un membre ou plusieurs membres du ménage et portant une seule culture ou une association de cultures.</w:t>
      </w:r>
    </w:p>
    <w:p w14:paraId="23629D5D" w14:textId="77777777" w:rsidR="005120D5" w:rsidRPr="008F72BE" w:rsidRDefault="005120D5" w:rsidP="008F72BE">
      <w:pPr>
        <w:rPr>
          <w:b/>
          <w:i/>
          <w:lang w:val="fr-BE"/>
        </w:rPr>
      </w:pPr>
      <w:r w:rsidRPr="008F72BE">
        <w:rPr>
          <w:b/>
          <w:i/>
          <w:lang w:val="fr-BE"/>
        </w:rPr>
        <w:t>NB :</w:t>
      </w:r>
      <w:r w:rsidRPr="008F72BE">
        <w:rPr>
          <w:i/>
          <w:lang w:val="fr-BE"/>
        </w:rPr>
        <w:t xml:space="preserve"> les passages et pistes traversant la parcelle font partie intégrante de celle-ci.</w:t>
      </w:r>
    </w:p>
    <w:p w14:paraId="193BC1FE" w14:textId="77777777" w:rsidR="005120D5" w:rsidRPr="008F72BE" w:rsidRDefault="005120D5" w:rsidP="008F72BE">
      <w:pPr>
        <w:rPr>
          <w:lang w:val="fr-BE"/>
        </w:rPr>
      </w:pPr>
      <w:r w:rsidRPr="008F72BE">
        <w:rPr>
          <w:b/>
          <w:lang w:val="fr-BE"/>
        </w:rPr>
        <w:t>7) Responsable de la parcelle :</w:t>
      </w:r>
      <w:r w:rsidRPr="008F72BE">
        <w:rPr>
          <w:lang w:val="fr-BE"/>
        </w:rPr>
        <w:t xml:space="preserve"> c'est la personne qui décide des semis sur la parcelle et de l'utilisation des récoltes. Il peut ne pas travailler effectivement sur la parcelle.</w:t>
      </w:r>
    </w:p>
    <w:p w14:paraId="248DF282" w14:textId="77777777" w:rsidR="005120D5" w:rsidRPr="008F72BE" w:rsidRDefault="005120D5" w:rsidP="008F72BE">
      <w:pPr>
        <w:rPr>
          <w:lang w:val="fr-BE"/>
        </w:rPr>
      </w:pPr>
      <w:r w:rsidRPr="008F72BE">
        <w:rPr>
          <w:b/>
          <w:lang w:val="fr-BE"/>
        </w:rPr>
        <w:t>8)</w:t>
      </w:r>
      <w:r w:rsidRPr="008F72BE">
        <w:rPr>
          <w:lang w:val="fr-BE"/>
        </w:rPr>
        <w:t xml:space="preserve"> </w:t>
      </w:r>
      <w:r w:rsidRPr="008F72BE">
        <w:rPr>
          <w:b/>
          <w:lang w:val="fr-BE"/>
        </w:rPr>
        <w:t>Exploitation agricole</w:t>
      </w:r>
      <w:r w:rsidRPr="008F72BE">
        <w:rPr>
          <w:lang w:val="fr-BE"/>
        </w:rPr>
        <w:t xml:space="preserve"> : une exploitation agricole est définie comme une unité économique de production agricole, soumise à une direction unique et comportant tous les animaux qui s’y trouvent et toutes les terres utilisées totalement ou en partie pour la production agricole, indépendamment du titre de possession et du statut juridique. </w:t>
      </w:r>
    </w:p>
    <w:p w14:paraId="749D38C5" w14:textId="77777777" w:rsidR="005120D5" w:rsidRPr="008F72BE" w:rsidRDefault="005120D5" w:rsidP="008F72BE">
      <w:pPr>
        <w:rPr>
          <w:lang w:val="fr-BE"/>
        </w:rPr>
      </w:pPr>
      <w:r w:rsidRPr="008F72BE">
        <w:rPr>
          <w:b/>
          <w:lang w:val="fr-BE"/>
        </w:rPr>
        <w:t>9) Parcelle arboricole</w:t>
      </w:r>
      <w:r w:rsidRPr="008F72BE">
        <w:rPr>
          <w:lang w:val="fr-BE"/>
        </w:rPr>
        <w:t xml:space="preserve"> : la parcelle arboricole est une étendue de terre d'un seul tenant, correspondant à un bloc ou à une partie d'un bloc et portant une seule espèce ou une association d’espèces d’arbres fruitiers.  </w:t>
      </w:r>
    </w:p>
    <w:p w14:paraId="4E97CBB6" w14:textId="77777777" w:rsidR="005120D5" w:rsidRPr="008F72BE" w:rsidRDefault="005120D5" w:rsidP="008F72BE">
      <w:pPr>
        <w:rPr>
          <w:lang w:val="fr-BE"/>
        </w:rPr>
      </w:pPr>
      <w:r w:rsidRPr="008F72BE">
        <w:rPr>
          <w:b/>
          <w:lang w:val="fr-BE"/>
        </w:rPr>
        <w:t>10) Ménage arboricole</w:t>
      </w:r>
      <w:r w:rsidRPr="008F72BE">
        <w:rPr>
          <w:lang w:val="fr-BE"/>
        </w:rPr>
        <w:t xml:space="preserve"> : est considéré au titre du RGA comme ménage arboricole, tout ménage agricole dans lequel au moins un membre possède au moins 10 pieds d’une espèce ou une association d’espèces d’arbres fruitiers sur une parcelle. </w:t>
      </w:r>
    </w:p>
    <w:p w14:paraId="306EDF8F" w14:textId="77777777" w:rsidR="005120D5" w:rsidRPr="008F72BE" w:rsidRDefault="005120D5" w:rsidP="008F72BE">
      <w:pPr>
        <w:rPr>
          <w:lang w:val="fr-BE"/>
        </w:rPr>
      </w:pPr>
      <w:r w:rsidRPr="008F72BE">
        <w:rPr>
          <w:b/>
          <w:lang w:val="fr-BE"/>
        </w:rPr>
        <w:t>11) Responsable de parcelle arboricole</w:t>
      </w:r>
      <w:r w:rsidRPr="008F72BE">
        <w:rPr>
          <w:lang w:val="fr-BE"/>
        </w:rPr>
        <w:t xml:space="preserve"> : est considéré au titre du RGA comme responsable de parcelle arboricole, tout membre d’un ménage arboricole possédant au moins 05 pieds d’arbres fruitiers d’une espèce ou une association d’espèces sur une parcelle. </w:t>
      </w:r>
    </w:p>
    <w:p w14:paraId="28832DA5" w14:textId="77777777" w:rsidR="005120D5" w:rsidRPr="008F72BE" w:rsidRDefault="005120D5" w:rsidP="008F72BE">
      <w:pPr>
        <w:ind w:left="71" w:right="177"/>
        <w:rPr>
          <w:lang w:val="fr-BE"/>
        </w:rPr>
      </w:pPr>
      <w:r w:rsidRPr="008F72BE">
        <w:rPr>
          <w:b/>
          <w:lang w:val="fr-BE"/>
        </w:rPr>
        <w:t>12)</w:t>
      </w:r>
      <w:r w:rsidRPr="008F72BE">
        <w:rPr>
          <w:lang w:val="fr-BE"/>
        </w:rPr>
        <w:t xml:space="preserve"> </w:t>
      </w:r>
      <w:r w:rsidRPr="008F72BE">
        <w:rPr>
          <w:b/>
          <w:lang w:val="fr-BE"/>
        </w:rPr>
        <w:t>Arboriculture fruitière :</w:t>
      </w:r>
      <w:r w:rsidRPr="008F72BE">
        <w:rPr>
          <w:lang w:val="fr-BE"/>
        </w:rPr>
        <w:t xml:space="preserve"> Culture des arbres ou des arbustes fruitiers en vue d’un revenu. Elle s’exprime par des plantations, introduite pour une longue durée dans les activités agricoles. </w:t>
      </w:r>
    </w:p>
    <w:p w14:paraId="4B7ACB5D" w14:textId="77777777" w:rsidR="005120D5" w:rsidRPr="008F72BE" w:rsidRDefault="005120D5" w:rsidP="008F72BE">
      <w:pPr>
        <w:rPr>
          <w:lang w:val="fr-BE"/>
        </w:rPr>
      </w:pPr>
    </w:p>
    <w:p w14:paraId="40D88002" w14:textId="77777777" w:rsidR="005120D5" w:rsidRPr="008F72BE" w:rsidRDefault="005120D5" w:rsidP="008F72BE">
      <w:pPr>
        <w:rPr>
          <w:lang w:val="fr-BE" w:eastAsia="x-none"/>
        </w:rPr>
      </w:pPr>
    </w:p>
    <w:p w14:paraId="4CB3A2AB" w14:textId="77777777" w:rsidR="005120D5" w:rsidRPr="008F72BE" w:rsidRDefault="005120D5" w:rsidP="008F72BE">
      <w:pPr>
        <w:rPr>
          <w:lang w:val="fr-BE"/>
        </w:rPr>
      </w:pPr>
    </w:p>
    <w:p w14:paraId="22746113" w14:textId="77777777" w:rsidR="005120D5" w:rsidRPr="008F72BE" w:rsidRDefault="005120D5" w:rsidP="008F72BE">
      <w:pPr>
        <w:rPr>
          <w:lang w:val="fr-BE"/>
        </w:rPr>
      </w:pPr>
      <w:r w:rsidRPr="008F72BE">
        <w:rPr>
          <w:b/>
          <w:lang w:val="fr-BE"/>
        </w:rPr>
        <w:t>13) Chômeur : </w:t>
      </w:r>
      <w:r w:rsidRPr="008F72BE">
        <w:rPr>
          <w:lang w:val="fr-BE"/>
        </w:rPr>
        <w:t>est une personne qui était, durant la période de référence considérée, dans la situation suivante :</w:t>
      </w:r>
    </w:p>
    <w:p w14:paraId="65BCDF68" w14:textId="77777777" w:rsidR="005120D5" w:rsidRPr="008F72BE" w:rsidRDefault="005120D5" w:rsidP="008F72BE">
      <w:pPr>
        <w:pStyle w:val="Paragraphedeliste"/>
        <w:numPr>
          <w:ilvl w:val="0"/>
          <w:numId w:val="94"/>
        </w:numPr>
        <w:spacing w:after="30" w:line="248" w:lineRule="auto"/>
        <w:ind w:right="189"/>
        <w:jc w:val="both"/>
        <w:rPr>
          <w:rFonts w:ascii="Times New Roman" w:hAnsi="Times New Roman"/>
          <w:sz w:val="24"/>
          <w:szCs w:val="24"/>
          <w:lang w:val="fr-BE"/>
        </w:rPr>
      </w:pPr>
      <w:proofErr w:type="gramStart"/>
      <w:r w:rsidRPr="008F72BE">
        <w:rPr>
          <w:rFonts w:ascii="Times New Roman" w:hAnsi="Times New Roman"/>
          <w:sz w:val="24"/>
          <w:szCs w:val="24"/>
          <w:lang w:val="fr-BE"/>
        </w:rPr>
        <w:t>sans</w:t>
      </w:r>
      <w:proofErr w:type="gramEnd"/>
      <w:r w:rsidRPr="008F72BE">
        <w:rPr>
          <w:rFonts w:ascii="Times New Roman" w:hAnsi="Times New Roman"/>
          <w:sz w:val="24"/>
          <w:szCs w:val="24"/>
          <w:lang w:val="fr-BE"/>
        </w:rPr>
        <w:t xml:space="preserve"> travail, c'est-à-dire qu’elle n’était pas pourvue d’un emploi ;</w:t>
      </w:r>
    </w:p>
    <w:p w14:paraId="19D379E4" w14:textId="77777777" w:rsidR="005120D5" w:rsidRPr="008F72BE" w:rsidRDefault="005120D5" w:rsidP="008F72BE">
      <w:pPr>
        <w:pStyle w:val="Paragraphedeliste"/>
        <w:numPr>
          <w:ilvl w:val="0"/>
          <w:numId w:val="94"/>
        </w:numPr>
        <w:spacing w:after="30" w:line="248" w:lineRule="auto"/>
        <w:ind w:right="189"/>
        <w:jc w:val="both"/>
        <w:rPr>
          <w:rFonts w:ascii="Times New Roman" w:hAnsi="Times New Roman"/>
          <w:sz w:val="24"/>
          <w:szCs w:val="24"/>
          <w:lang w:val="fr-BE"/>
        </w:rPr>
      </w:pPr>
      <w:proofErr w:type="gramStart"/>
      <w:r w:rsidRPr="008F72BE">
        <w:rPr>
          <w:rFonts w:ascii="Times New Roman" w:hAnsi="Times New Roman"/>
          <w:sz w:val="24"/>
          <w:szCs w:val="24"/>
          <w:lang w:val="fr-BE"/>
        </w:rPr>
        <w:t>disponible</w:t>
      </w:r>
      <w:proofErr w:type="gramEnd"/>
      <w:r w:rsidRPr="008F72BE">
        <w:rPr>
          <w:rFonts w:ascii="Times New Roman" w:hAnsi="Times New Roman"/>
          <w:sz w:val="24"/>
          <w:szCs w:val="24"/>
          <w:lang w:val="fr-BE"/>
        </w:rPr>
        <w:t xml:space="preserve"> pour travailler si un emploi lui est offert à la période considérée;</w:t>
      </w:r>
    </w:p>
    <w:p w14:paraId="60F7E2E3" w14:textId="77777777" w:rsidR="005120D5" w:rsidRPr="008F72BE" w:rsidRDefault="005120D5" w:rsidP="008F72BE">
      <w:pPr>
        <w:pStyle w:val="Paragraphedeliste"/>
        <w:numPr>
          <w:ilvl w:val="0"/>
          <w:numId w:val="94"/>
        </w:numPr>
        <w:spacing w:after="30" w:line="248" w:lineRule="auto"/>
        <w:ind w:right="189"/>
        <w:jc w:val="both"/>
        <w:rPr>
          <w:rFonts w:ascii="Times New Roman" w:hAnsi="Times New Roman"/>
          <w:sz w:val="24"/>
          <w:szCs w:val="24"/>
          <w:lang w:val="fr-BE"/>
        </w:rPr>
      </w:pPr>
      <w:proofErr w:type="gramStart"/>
      <w:r w:rsidRPr="008F72BE">
        <w:rPr>
          <w:rFonts w:ascii="Times New Roman" w:hAnsi="Times New Roman"/>
          <w:sz w:val="24"/>
          <w:szCs w:val="24"/>
          <w:lang w:val="fr-BE"/>
        </w:rPr>
        <w:t>à</w:t>
      </w:r>
      <w:proofErr w:type="gramEnd"/>
      <w:r w:rsidRPr="008F72BE">
        <w:rPr>
          <w:rFonts w:ascii="Times New Roman" w:hAnsi="Times New Roman"/>
          <w:sz w:val="24"/>
          <w:szCs w:val="24"/>
          <w:lang w:val="fr-BE"/>
        </w:rPr>
        <w:t xml:space="preserve"> la recherche d’un travail, c'est-à-dire qu’elle prenait des dispositions spécifiques à cette fin.</w:t>
      </w:r>
    </w:p>
    <w:p w14:paraId="20C80E1C" w14:textId="77777777" w:rsidR="005120D5" w:rsidRPr="008F72BE" w:rsidRDefault="005120D5" w:rsidP="008F72BE">
      <w:pPr>
        <w:rPr>
          <w:lang w:val="fr-BE"/>
        </w:rPr>
      </w:pPr>
      <w:r w:rsidRPr="008F72BE">
        <w:rPr>
          <w:b/>
          <w:lang w:val="fr-BE"/>
        </w:rPr>
        <w:t>14)</w:t>
      </w:r>
      <w:r w:rsidRPr="008F72BE">
        <w:rPr>
          <w:lang w:val="fr-BE"/>
        </w:rPr>
        <w:t xml:space="preserve"> </w:t>
      </w:r>
      <w:r w:rsidRPr="008F72BE">
        <w:rPr>
          <w:b/>
          <w:lang w:val="fr-BE"/>
        </w:rPr>
        <w:t xml:space="preserve">Marché périodique ou permanent de produits agricoles : </w:t>
      </w:r>
      <w:r w:rsidRPr="008F72BE">
        <w:rPr>
          <w:lang w:val="fr-BE"/>
        </w:rPr>
        <w:t>c’est un marché où les agriculteurs peuvent apporter leurs produits pour les vendre. Ces marchés peuvent être ouverts tous les jours ou certains jours de la semaine.</w:t>
      </w:r>
    </w:p>
    <w:p w14:paraId="35D21460" w14:textId="77777777" w:rsidR="005120D5" w:rsidRPr="008F72BE" w:rsidRDefault="005120D5" w:rsidP="008F72BE">
      <w:pPr>
        <w:rPr>
          <w:lang w:val="fr-BE"/>
        </w:rPr>
      </w:pPr>
      <w:r w:rsidRPr="008F72BE">
        <w:rPr>
          <w:b/>
          <w:lang w:val="fr-BE"/>
        </w:rPr>
        <w:t>15) Source d’informations agricoles :</w:t>
      </w:r>
      <w:r w:rsidRPr="008F72BE">
        <w:rPr>
          <w:lang w:val="fr-BE"/>
        </w:rPr>
        <w:t xml:space="preserve"> se réfère au canal par lequel l’exploitant a reçu les informations qui l’aident à gérer son unité de production agricole. Les informations pertinentes portent sur le climat, la sélection des variétés végétales, les nouvelles pratiques agricoles, les machines agricoles, les facilités de crédit, les maladies des plantes et les ravageurs, la commercialisation et les produits de base ou les variétés végétales bénéficiant d’une promotion du gouvernement. </w:t>
      </w:r>
    </w:p>
    <w:p w14:paraId="5764764C" w14:textId="77777777" w:rsidR="005120D5" w:rsidRPr="008F72BE" w:rsidRDefault="005120D5" w:rsidP="008F72BE">
      <w:pPr>
        <w:rPr>
          <w:lang w:val="fr-BE"/>
        </w:rPr>
      </w:pPr>
      <w:r w:rsidRPr="008F72BE">
        <w:rPr>
          <w:b/>
          <w:lang w:val="fr-BE"/>
        </w:rPr>
        <w:t xml:space="preserve">16) Conseil agricole : </w:t>
      </w:r>
      <w:r w:rsidRPr="008F72BE">
        <w:rPr>
          <w:lang w:val="fr-BE"/>
        </w:rPr>
        <w:t>c’est la fourniture de conseils et d’informations sur l’agriculture aux producteurs agricoles et aux éleveurs. Les services de conseil agricole peuvent être assurés par des institutions gouvernementales, des organisations non gouvernementales, des organisations d’agriculteurs, des institutions de formation, des organisations locales informelles, etc. Les services de conseil agricole peuvent couvrir les conseils donnés aux agriculteurs dans des domaines tels que : la gestion de l’exploitation, la sélection des variétés végétales, l’utilisation d’intrants (engrais), le crédit, la mécanisation agricole, la santé animale, la protection des végétaux, le développement durable et la commercialisation. Les services de conseil agricole peuvent aussi être utilisés par le gouvernement pour distribuer des intrants, diffuser des informations sur le marché, et promouvoir des produits de base ou des variétés végétales spécifiques.</w:t>
      </w:r>
    </w:p>
    <w:p w14:paraId="441B3021" w14:textId="77777777" w:rsidR="005120D5" w:rsidRPr="008F72BE" w:rsidRDefault="005120D5" w:rsidP="008F72BE">
      <w:pPr>
        <w:rPr>
          <w:lang w:val="fr-BE"/>
        </w:rPr>
      </w:pPr>
      <w:r w:rsidRPr="008F72BE">
        <w:rPr>
          <w:b/>
          <w:lang w:val="fr-BE"/>
        </w:rPr>
        <w:t xml:space="preserve">17) crédit agricole :   </w:t>
      </w:r>
      <w:r w:rsidRPr="008F72BE">
        <w:rPr>
          <w:lang w:val="fr-BE"/>
        </w:rPr>
        <w:t>le crédit agricole est une opération financière réalisé par un organisme bancaire ou tout autre établissement de crédit, qui consiste à mettre des ressources à la disposition des acteurs pour financer spécifiquement le développement du monde rural, incluant les agriculteurs, éleveurs, et, globalement, tout ceux produisant ou exploitant les matières premières Agro-</w:t>
      </w:r>
      <w:proofErr w:type="spellStart"/>
      <w:r w:rsidRPr="008F72BE">
        <w:rPr>
          <w:lang w:val="fr-BE"/>
        </w:rPr>
        <w:t>sylvo</w:t>
      </w:r>
      <w:proofErr w:type="spellEnd"/>
      <w:r w:rsidRPr="008F72BE">
        <w:rPr>
          <w:lang w:val="fr-BE"/>
        </w:rPr>
        <w:t>-pastorales, halieutiques et fauniques (ASPHF).</w:t>
      </w:r>
    </w:p>
    <w:p w14:paraId="621238C1" w14:textId="77777777" w:rsidR="005120D5" w:rsidRPr="008F72BE" w:rsidRDefault="005120D5" w:rsidP="008F72BE">
      <w:pPr>
        <w:rPr>
          <w:lang w:val="fr-BE"/>
        </w:rPr>
      </w:pPr>
    </w:p>
    <w:p w14:paraId="70182AFD" w14:textId="77777777" w:rsidR="005120D5" w:rsidRPr="008F72BE" w:rsidRDefault="005120D5" w:rsidP="008F72BE">
      <w:pPr>
        <w:spacing w:after="170"/>
        <w:ind w:left="61" w:right="177"/>
        <w:rPr>
          <w:lang w:val="fr-BE"/>
        </w:rPr>
      </w:pPr>
      <w:r w:rsidRPr="008F72BE">
        <w:rPr>
          <w:b/>
          <w:lang w:val="fr-BE"/>
        </w:rPr>
        <w:t>18)</w:t>
      </w:r>
      <w:r w:rsidRPr="008F72BE">
        <w:rPr>
          <w:lang w:val="fr-BE"/>
        </w:rPr>
        <w:t xml:space="preserve"> </w:t>
      </w:r>
      <w:r w:rsidRPr="008F72BE">
        <w:rPr>
          <w:b/>
          <w:lang w:val="fr-BE"/>
        </w:rPr>
        <w:t>Taille de formation</w:t>
      </w:r>
      <w:r w:rsidRPr="008F72BE">
        <w:rPr>
          <w:lang w:val="fr-BE"/>
        </w:rPr>
        <w:t xml:space="preserve"> : Elle a pour but de tailler l’arbre au jeune âge en ne laissant que 2 ou 3 branches charpentières. Cela permettra de donner une bonne forme au jeune plant. </w:t>
      </w:r>
    </w:p>
    <w:p w14:paraId="6A3614CF" w14:textId="77777777" w:rsidR="005120D5" w:rsidRPr="008F72BE" w:rsidRDefault="005120D5" w:rsidP="008F72BE">
      <w:pPr>
        <w:spacing w:after="168"/>
        <w:ind w:left="71" w:right="177"/>
        <w:rPr>
          <w:lang w:val="fr-BE"/>
        </w:rPr>
      </w:pPr>
      <w:r w:rsidRPr="008F72BE">
        <w:rPr>
          <w:b/>
          <w:lang w:val="fr-BE"/>
        </w:rPr>
        <w:t>19) Taille d’entretien</w:t>
      </w:r>
      <w:r w:rsidRPr="008F72BE">
        <w:rPr>
          <w:lang w:val="fr-BE"/>
        </w:rPr>
        <w:t xml:space="preserve"> : Elle consiste à tailler les bourgeons inutiles et les branches sèches. </w:t>
      </w:r>
    </w:p>
    <w:p w14:paraId="37C92E6E" w14:textId="77777777" w:rsidR="005120D5" w:rsidRPr="008F72BE" w:rsidRDefault="005120D5" w:rsidP="008F72BE">
      <w:pPr>
        <w:spacing w:after="170"/>
        <w:ind w:left="71" w:right="177"/>
        <w:rPr>
          <w:lang w:val="fr-BE"/>
        </w:rPr>
      </w:pPr>
      <w:r w:rsidRPr="008F72BE">
        <w:rPr>
          <w:b/>
          <w:lang w:val="fr-BE"/>
        </w:rPr>
        <w:t>20)</w:t>
      </w:r>
      <w:r w:rsidRPr="008F72BE">
        <w:rPr>
          <w:lang w:val="fr-BE"/>
        </w:rPr>
        <w:t xml:space="preserve"> </w:t>
      </w:r>
      <w:r w:rsidRPr="008F72BE">
        <w:rPr>
          <w:b/>
          <w:lang w:val="fr-BE"/>
        </w:rPr>
        <w:t>Taille de rajeunissement</w:t>
      </w:r>
      <w:r w:rsidRPr="008F72BE">
        <w:rPr>
          <w:lang w:val="fr-BE"/>
        </w:rPr>
        <w:t xml:space="preserve"> : Elle consiste à couper les vieilles branches pour permettre aux jeunes branches de se développer. A la reprise on peut soit laisser les jeunes bourgeons se développer ou procéder au greffage de ceux-ci.  </w:t>
      </w:r>
    </w:p>
    <w:p w14:paraId="3C06F4A6" w14:textId="77777777" w:rsidR="005120D5" w:rsidRPr="008F72BE" w:rsidRDefault="005120D5" w:rsidP="008F72BE">
      <w:pPr>
        <w:spacing w:after="164"/>
        <w:ind w:left="71" w:right="177"/>
        <w:rPr>
          <w:lang w:val="fr-BE"/>
        </w:rPr>
      </w:pPr>
      <w:r w:rsidRPr="008F72BE">
        <w:rPr>
          <w:b/>
          <w:lang w:val="fr-BE"/>
        </w:rPr>
        <w:t>21)</w:t>
      </w:r>
      <w:r w:rsidRPr="008F72BE">
        <w:rPr>
          <w:lang w:val="fr-BE"/>
        </w:rPr>
        <w:t xml:space="preserve"> </w:t>
      </w:r>
      <w:r w:rsidRPr="008F72BE">
        <w:rPr>
          <w:b/>
          <w:lang w:val="fr-BE"/>
        </w:rPr>
        <w:t>Taille de sur-greffage</w:t>
      </w:r>
      <w:r w:rsidRPr="008F72BE">
        <w:rPr>
          <w:lang w:val="fr-BE"/>
        </w:rPr>
        <w:t xml:space="preserve"> : Quand on procède au greffage des jeunes bourgeons lors d’une taille de rajeunissement en changeant de variété il s’agit de la taille de sur-greffage. Il est conseillé d’effectuer la taille de sur-greffage immédiatement après les récoltes qui correspondent au début de l’hivernage. </w:t>
      </w:r>
    </w:p>
    <w:p w14:paraId="71E4511A" w14:textId="77777777" w:rsidR="005120D5" w:rsidRPr="008F72BE" w:rsidRDefault="005120D5" w:rsidP="008F72BE">
      <w:pPr>
        <w:spacing w:after="164"/>
        <w:ind w:left="71" w:right="177"/>
        <w:rPr>
          <w:lang w:val="fr-BE"/>
        </w:rPr>
      </w:pPr>
      <w:r w:rsidRPr="008F72BE">
        <w:rPr>
          <w:b/>
          <w:lang w:val="fr-BE"/>
        </w:rPr>
        <w:t>22)</w:t>
      </w:r>
      <w:r w:rsidRPr="008F72BE">
        <w:rPr>
          <w:lang w:val="fr-BE"/>
        </w:rPr>
        <w:t xml:space="preserve"> </w:t>
      </w:r>
      <w:r w:rsidRPr="008F72BE">
        <w:rPr>
          <w:b/>
          <w:lang w:val="fr-BE"/>
        </w:rPr>
        <w:t>Taille de gourmand</w:t>
      </w:r>
      <w:r w:rsidRPr="008F72BE">
        <w:rPr>
          <w:lang w:val="fr-BE"/>
        </w:rPr>
        <w:t xml:space="preserve"> : consiste à supprimer les bourgeons aux aisselles des branches de ramification. </w:t>
      </w:r>
    </w:p>
    <w:p w14:paraId="5F08599D" w14:textId="77777777" w:rsidR="005120D5" w:rsidRPr="008F72BE" w:rsidRDefault="005120D5" w:rsidP="008F72BE">
      <w:pPr>
        <w:spacing w:after="170"/>
        <w:ind w:left="71" w:right="177"/>
        <w:rPr>
          <w:lang w:val="fr-BE"/>
        </w:rPr>
      </w:pPr>
      <w:r w:rsidRPr="008F72BE">
        <w:rPr>
          <w:b/>
          <w:lang w:val="fr-BE"/>
        </w:rPr>
        <w:t>23)</w:t>
      </w:r>
      <w:r w:rsidRPr="008F72BE">
        <w:rPr>
          <w:lang w:val="fr-BE"/>
        </w:rPr>
        <w:t xml:space="preserve"> </w:t>
      </w:r>
      <w:r w:rsidRPr="008F72BE">
        <w:rPr>
          <w:b/>
          <w:lang w:val="fr-BE"/>
        </w:rPr>
        <w:t>Taille sanitaire</w:t>
      </w:r>
      <w:r w:rsidRPr="008F72BE">
        <w:rPr>
          <w:lang w:val="fr-BE"/>
        </w:rPr>
        <w:t xml:space="preserve"> : consiste à supprimer les branches ou ramification qui sont attaquées par les maladies phytopathologiques. </w:t>
      </w:r>
    </w:p>
    <w:p w14:paraId="5E62CFF3" w14:textId="77777777" w:rsidR="005120D5" w:rsidRPr="008F72BE" w:rsidRDefault="005120D5" w:rsidP="008F72BE">
      <w:pPr>
        <w:spacing w:after="170"/>
        <w:ind w:left="71" w:right="177"/>
        <w:rPr>
          <w:lang w:val="fr-BE"/>
        </w:rPr>
      </w:pPr>
      <w:r w:rsidRPr="008F72BE">
        <w:rPr>
          <w:b/>
          <w:lang w:val="fr-BE"/>
        </w:rPr>
        <w:t xml:space="preserve">24) Récolte par la méthode traditionnelle </w:t>
      </w:r>
      <w:r w:rsidRPr="008F72BE">
        <w:rPr>
          <w:lang w:val="fr-BE"/>
        </w:rPr>
        <w:t xml:space="preserve">: consiste à secouer les branches et ramasser les fruits au sol ou cueillir les fruits par la main directement sur l’arbre ou procéder à l’abattage de l’arbre avant d’enlever les fruits. </w:t>
      </w:r>
    </w:p>
    <w:p w14:paraId="0FD0770B" w14:textId="77777777" w:rsidR="005120D5" w:rsidRPr="008F72BE" w:rsidRDefault="005120D5" w:rsidP="008F72BE">
      <w:pPr>
        <w:spacing w:after="170"/>
        <w:ind w:left="71" w:right="177"/>
        <w:rPr>
          <w:lang w:val="fr-BE"/>
        </w:rPr>
      </w:pPr>
      <w:r w:rsidRPr="008F72BE">
        <w:rPr>
          <w:b/>
          <w:lang w:val="fr-BE"/>
        </w:rPr>
        <w:t>25)</w:t>
      </w:r>
      <w:r w:rsidRPr="008F72BE">
        <w:rPr>
          <w:lang w:val="fr-BE"/>
        </w:rPr>
        <w:t xml:space="preserve"> </w:t>
      </w:r>
      <w:r w:rsidRPr="008F72BE">
        <w:rPr>
          <w:b/>
          <w:lang w:val="fr-BE"/>
        </w:rPr>
        <w:t>Récolte par gaule :</w:t>
      </w:r>
      <w:r w:rsidRPr="008F72BE">
        <w:rPr>
          <w:lang w:val="fr-BE"/>
        </w:rPr>
        <w:t xml:space="preserve"> consiste à utiliser une gaule pour la récolte. La gaule est un instrument composé d’un long manche, au bout duquel est attachée une toile pour récupérer le fruit et une petite faucille pour sectionner le fruit au niveau du pédoncule.</w:t>
      </w:r>
    </w:p>
    <w:p w14:paraId="4B73ABB3" w14:textId="77777777" w:rsidR="005120D5" w:rsidRPr="008F72BE" w:rsidRDefault="005120D5" w:rsidP="008F72BE">
      <w:pPr>
        <w:spacing w:after="363"/>
        <w:ind w:left="71" w:right="177"/>
        <w:rPr>
          <w:lang w:val="fr-BE"/>
        </w:rPr>
      </w:pPr>
      <w:r w:rsidRPr="008F72BE">
        <w:rPr>
          <w:b/>
          <w:lang w:val="fr-BE"/>
        </w:rPr>
        <w:t>26)</w:t>
      </w:r>
      <w:r w:rsidRPr="008F72BE">
        <w:rPr>
          <w:lang w:val="fr-BE"/>
        </w:rPr>
        <w:t xml:space="preserve"> </w:t>
      </w:r>
      <w:r w:rsidRPr="008F72BE">
        <w:rPr>
          <w:b/>
          <w:lang w:val="fr-BE"/>
        </w:rPr>
        <w:t>Récolte par bâche ou toile tendue :</w:t>
      </w:r>
      <w:r w:rsidRPr="008F72BE">
        <w:rPr>
          <w:lang w:val="fr-BE"/>
        </w:rPr>
        <w:t xml:space="preserve"> pour éviter que le fruit ne s’écrase au sol, une autre méthode consiste à étendre une toile suspendue et à faire tomber les fruits dessus. </w:t>
      </w:r>
    </w:p>
    <w:p w14:paraId="2F8ECF8A" w14:textId="77777777" w:rsidR="005120D5" w:rsidRPr="008F72BE" w:rsidRDefault="005120D5" w:rsidP="008F72BE">
      <w:pPr>
        <w:spacing w:after="166"/>
        <w:ind w:left="71" w:right="177"/>
        <w:rPr>
          <w:lang w:val="fr-BE"/>
        </w:rPr>
      </w:pPr>
      <w:r w:rsidRPr="008F72BE">
        <w:rPr>
          <w:b/>
          <w:lang w:val="fr-BE"/>
        </w:rPr>
        <w:t>27)</w:t>
      </w:r>
      <w:r w:rsidRPr="008F72BE">
        <w:rPr>
          <w:lang w:val="fr-BE"/>
        </w:rPr>
        <w:t xml:space="preserve"> </w:t>
      </w:r>
      <w:r w:rsidRPr="008F72BE">
        <w:rPr>
          <w:b/>
          <w:lang w:val="fr-BE"/>
        </w:rPr>
        <w:t>Fermage :</w:t>
      </w:r>
      <w:r w:rsidRPr="008F72BE">
        <w:rPr>
          <w:lang w:val="fr-BE"/>
        </w:rPr>
        <w:t xml:space="preserve"> c’est une allocation de terre (parcelle, champ) pour laquelle le propriétaire doit recevoir un paiement fixe défini au moment de la transaction et ne tenant pas compte du résultat de la production. Le paiement peut être en nature. </w:t>
      </w:r>
    </w:p>
    <w:p w14:paraId="14BCAEFC" w14:textId="77777777" w:rsidR="005120D5" w:rsidRPr="008F72BE" w:rsidRDefault="005120D5" w:rsidP="008F72BE">
      <w:pPr>
        <w:spacing w:after="170"/>
        <w:ind w:left="71" w:right="177"/>
        <w:rPr>
          <w:lang w:val="fr-BE"/>
        </w:rPr>
      </w:pPr>
      <w:r w:rsidRPr="008F72BE">
        <w:rPr>
          <w:b/>
          <w:lang w:val="fr-BE"/>
        </w:rPr>
        <w:t>28)</w:t>
      </w:r>
      <w:r w:rsidRPr="008F72BE">
        <w:rPr>
          <w:lang w:val="fr-BE"/>
        </w:rPr>
        <w:t xml:space="preserve"> </w:t>
      </w:r>
      <w:r w:rsidRPr="008F72BE">
        <w:rPr>
          <w:b/>
          <w:lang w:val="fr-BE"/>
        </w:rPr>
        <w:t>Métayage :</w:t>
      </w:r>
      <w:r w:rsidRPr="008F72BE">
        <w:rPr>
          <w:lang w:val="fr-BE"/>
        </w:rPr>
        <w:t xml:space="preserve"> c’est une allocation de terre (parcelle, champ) pour laquelle le bénéficiaire doit attribuer un pourcentage de la production de la terre louée. Ce pourcentage est fixé à l’avance au moment de la transaction. </w:t>
      </w:r>
    </w:p>
    <w:p w14:paraId="2591C8D3" w14:textId="77777777" w:rsidR="005120D5" w:rsidRPr="008F72BE" w:rsidRDefault="005120D5" w:rsidP="008F72BE">
      <w:pPr>
        <w:spacing w:after="170"/>
        <w:ind w:left="71" w:right="177"/>
        <w:rPr>
          <w:lang w:val="fr-BE"/>
        </w:rPr>
      </w:pPr>
      <w:r w:rsidRPr="008F72BE">
        <w:rPr>
          <w:b/>
          <w:lang w:val="fr-BE"/>
        </w:rPr>
        <w:t>29)</w:t>
      </w:r>
      <w:r w:rsidRPr="008F72BE">
        <w:rPr>
          <w:lang w:val="fr-BE"/>
        </w:rPr>
        <w:t xml:space="preserve"> </w:t>
      </w:r>
      <w:r w:rsidRPr="008F72BE">
        <w:rPr>
          <w:b/>
          <w:lang w:val="fr-BE"/>
        </w:rPr>
        <w:t>Herbicide :</w:t>
      </w:r>
      <w:r w:rsidRPr="008F72BE">
        <w:rPr>
          <w:lang w:val="fr-BE"/>
        </w:rPr>
        <w:t xml:space="preserve"> c’est un produit de traitement des arbres qui permet la destruction de toutes les mauvaises herbes existantes (avant semi, plantation ou même levée). </w:t>
      </w:r>
    </w:p>
    <w:p w14:paraId="64D200DF" w14:textId="77777777" w:rsidR="005120D5" w:rsidRPr="008F72BE" w:rsidRDefault="005120D5" w:rsidP="008F72BE">
      <w:pPr>
        <w:spacing w:after="168"/>
        <w:ind w:left="71" w:right="177"/>
        <w:rPr>
          <w:lang w:val="fr-BE"/>
        </w:rPr>
      </w:pPr>
      <w:r w:rsidRPr="008F72BE">
        <w:rPr>
          <w:b/>
          <w:lang w:val="fr-BE"/>
        </w:rPr>
        <w:t>30) Fongicide :</w:t>
      </w:r>
      <w:r w:rsidRPr="008F72BE">
        <w:rPr>
          <w:lang w:val="fr-BE"/>
        </w:rPr>
        <w:t xml:space="preserve"> c’est une substance propre à détruire les champignons.</w:t>
      </w:r>
    </w:p>
    <w:p w14:paraId="67784A05" w14:textId="77777777" w:rsidR="005120D5" w:rsidRPr="008F72BE" w:rsidRDefault="005120D5" w:rsidP="008F72BE">
      <w:pPr>
        <w:spacing w:after="168"/>
        <w:ind w:left="71" w:right="177"/>
        <w:rPr>
          <w:lang w:val="fr-BE"/>
        </w:rPr>
      </w:pPr>
      <w:r w:rsidRPr="008F72BE">
        <w:rPr>
          <w:b/>
          <w:lang w:val="fr-BE"/>
        </w:rPr>
        <w:t>31)</w:t>
      </w:r>
      <w:r w:rsidRPr="008F72BE">
        <w:rPr>
          <w:lang w:val="fr-BE"/>
        </w:rPr>
        <w:t xml:space="preserve"> </w:t>
      </w:r>
      <w:proofErr w:type="spellStart"/>
      <w:r w:rsidRPr="008F72BE">
        <w:rPr>
          <w:b/>
          <w:bCs/>
          <w:lang w:val="fr-BE"/>
        </w:rPr>
        <w:t>Rodenticide</w:t>
      </w:r>
      <w:proofErr w:type="spellEnd"/>
      <w:r w:rsidRPr="008F72BE">
        <w:rPr>
          <w:b/>
          <w:bCs/>
          <w:lang w:val="fr-BE"/>
        </w:rPr>
        <w:t xml:space="preserve"> : </w:t>
      </w:r>
      <w:r w:rsidRPr="008F72BE">
        <w:rPr>
          <w:lang w:val="fr-BE"/>
        </w:rPr>
        <w:t>C’est un produit de traitement qui détruit les rongeurs nuisibles à la plante.</w:t>
      </w:r>
    </w:p>
    <w:p w14:paraId="0CBC87F2" w14:textId="77777777" w:rsidR="005120D5" w:rsidRPr="008F72BE" w:rsidRDefault="005120D5" w:rsidP="008F72BE">
      <w:pPr>
        <w:spacing w:after="168"/>
        <w:ind w:left="71" w:right="177"/>
        <w:rPr>
          <w:lang w:val="fr-BE"/>
        </w:rPr>
      </w:pPr>
      <w:r w:rsidRPr="008F72BE">
        <w:rPr>
          <w:b/>
          <w:lang w:val="fr-BE"/>
        </w:rPr>
        <w:t>32)</w:t>
      </w:r>
      <w:r w:rsidRPr="008F72BE">
        <w:rPr>
          <w:lang w:val="fr-BE"/>
        </w:rPr>
        <w:t xml:space="preserve"> </w:t>
      </w:r>
      <w:r w:rsidRPr="008F72BE">
        <w:rPr>
          <w:b/>
          <w:lang w:val="fr-BE"/>
        </w:rPr>
        <w:t>Insecticides :</w:t>
      </w:r>
      <w:r w:rsidRPr="008F72BE">
        <w:rPr>
          <w:lang w:val="fr-BE"/>
        </w:rPr>
        <w:t xml:space="preserve"> c’est un produit de traitement pour détruire les insectes nuisibles. </w:t>
      </w:r>
    </w:p>
    <w:p w14:paraId="37B8187F" w14:textId="77777777" w:rsidR="005120D5" w:rsidRPr="008F72BE" w:rsidRDefault="005120D5" w:rsidP="008F72BE">
      <w:pPr>
        <w:spacing w:after="170"/>
        <w:ind w:left="71" w:right="177"/>
        <w:rPr>
          <w:lang w:val="fr-BE"/>
        </w:rPr>
      </w:pPr>
      <w:r w:rsidRPr="008F72BE">
        <w:rPr>
          <w:b/>
          <w:lang w:val="fr-BE"/>
        </w:rPr>
        <w:t>33)</w:t>
      </w:r>
      <w:r w:rsidRPr="008F72BE">
        <w:rPr>
          <w:lang w:val="fr-BE"/>
        </w:rPr>
        <w:t xml:space="preserve"> </w:t>
      </w:r>
      <w:r w:rsidRPr="008F72BE">
        <w:rPr>
          <w:b/>
          <w:lang w:val="fr-BE"/>
        </w:rPr>
        <w:t>Pesticide à usage multiple :</w:t>
      </w:r>
      <w:r w:rsidRPr="008F72BE">
        <w:rPr>
          <w:lang w:val="fr-BE"/>
        </w:rPr>
        <w:t xml:space="preserve"> un produit chimique destiné à lutter contre les parasites animaux et végétaux nuisibles aux cultures. </w:t>
      </w:r>
    </w:p>
    <w:p w14:paraId="0A9A36B4" w14:textId="77777777" w:rsidR="00151F78" w:rsidRPr="008F72BE" w:rsidRDefault="00151F78" w:rsidP="008F72BE">
      <w:pPr>
        <w:pStyle w:val="texte1"/>
        <w:spacing w:before="240" w:after="120"/>
      </w:pPr>
    </w:p>
    <w:p w14:paraId="184A5C3D" w14:textId="77777777" w:rsidR="00151F78" w:rsidRPr="008F72BE" w:rsidRDefault="00151F78" w:rsidP="008F72BE">
      <w:pPr>
        <w:pStyle w:val="texte1"/>
        <w:spacing w:before="240" w:after="120"/>
      </w:pPr>
    </w:p>
    <w:p w14:paraId="5E8EB7AF" w14:textId="59569290" w:rsidR="000C4824" w:rsidRPr="008F72BE" w:rsidRDefault="000C4824" w:rsidP="008F72BE">
      <w:pPr>
        <w:pStyle w:val="Tit1"/>
        <w:spacing w:before="480" w:after="480"/>
        <w:outlineLvl w:val="0"/>
      </w:pPr>
      <w:bookmarkStart w:id="15" w:name="_Toc148961409"/>
      <w:bookmarkStart w:id="16" w:name="_Toc151922872"/>
      <w:r w:rsidRPr="008F72BE">
        <w:t xml:space="preserve">FORMULAIRE 1 : RECENSEMENT ET CARACTERISTIQUES DES PROMOTEURS DE FERMES </w:t>
      </w:r>
      <w:bookmarkEnd w:id="15"/>
      <w:r w:rsidR="005120D5" w:rsidRPr="008F72BE">
        <w:t>ARBORICOLES</w:t>
      </w:r>
      <w:bookmarkEnd w:id="16"/>
    </w:p>
    <w:p w14:paraId="24298A98" w14:textId="77777777" w:rsidR="000C4824" w:rsidRPr="008F72BE" w:rsidRDefault="000C4824" w:rsidP="008F72BE">
      <w:pPr>
        <w:pStyle w:val="tit2"/>
        <w:spacing w:before="480" w:after="240"/>
        <w:outlineLvl w:val="1"/>
      </w:pPr>
      <w:bookmarkStart w:id="17" w:name="_Toc148961410"/>
      <w:bookmarkStart w:id="18" w:name="_Toc151922873"/>
      <w:r w:rsidRPr="008F72BE">
        <w:t>SECTION EI01 : ELEMENTS D’IDENTIFICATION</w:t>
      </w:r>
      <w:bookmarkEnd w:id="17"/>
      <w:bookmarkEnd w:id="18"/>
      <w:r w:rsidRPr="008F72BE">
        <w:t xml:space="preserve">  </w:t>
      </w:r>
    </w:p>
    <w:p w14:paraId="68B6B0C6" w14:textId="77777777" w:rsidR="000C4824" w:rsidRPr="008F72BE" w:rsidRDefault="000C4824" w:rsidP="008F72BE">
      <w:pPr>
        <w:pStyle w:val="retrait1"/>
        <w:spacing w:before="120" w:after="120" w:line="360" w:lineRule="auto"/>
        <w:ind w:leftChars="0" w:left="0"/>
        <w:jc w:val="both"/>
        <w:rPr>
          <w:sz w:val="24"/>
        </w:rPr>
      </w:pPr>
      <w:r w:rsidRPr="008F72BE">
        <w:rPr>
          <w:b/>
          <w:sz w:val="24"/>
        </w:rPr>
        <w:t>Région</w:t>
      </w:r>
      <w:r w:rsidRPr="008F72BE">
        <w:rPr>
          <w:sz w:val="24"/>
        </w:rPr>
        <w:t> : est renseignée automatiquement ;</w:t>
      </w:r>
    </w:p>
    <w:p w14:paraId="43A887AD" w14:textId="77777777" w:rsidR="000C4824" w:rsidRPr="008F72BE" w:rsidRDefault="000C4824" w:rsidP="008F72BE">
      <w:pPr>
        <w:pStyle w:val="retrait1"/>
        <w:spacing w:before="120" w:after="120" w:line="360" w:lineRule="auto"/>
        <w:ind w:leftChars="0" w:left="0"/>
        <w:jc w:val="both"/>
        <w:rPr>
          <w:sz w:val="24"/>
        </w:rPr>
      </w:pPr>
      <w:r w:rsidRPr="008F72BE">
        <w:rPr>
          <w:b/>
          <w:sz w:val="24"/>
        </w:rPr>
        <w:t>Province</w:t>
      </w:r>
      <w:r w:rsidRPr="008F72BE">
        <w:rPr>
          <w:sz w:val="24"/>
        </w:rPr>
        <w:t> : est renseignée automatiquement ;</w:t>
      </w:r>
    </w:p>
    <w:p w14:paraId="3369D955" w14:textId="77777777" w:rsidR="000C4824" w:rsidRPr="008F72BE" w:rsidRDefault="000C4824" w:rsidP="008F72BE">
      <w:pPr>
        <w:pStyle w:val="retrait1"/>
        <w:spacing w:before="120" w:after="120" w:line="360" w:lineRule="auto"/>
        <w:ind w:leftChars="0" w:left="0"/>
        <w:jc w:val="both"/>
        <w:rPr>
          <w:sz w:val="24"/>
        </w:rPr>
      </w:pPr>
      <w:r w:rsidRPr="008F72BE">
        <w:rPr>
          <w:b/>
          <w:sz w:val="24"/>
        </w:rPr>
        <w:t>Commune </w:t>
      </w:r>
      <w:r w:rsidRPr="008F72BE">
        <w:rPr>
          <w:sz w:val="24"/>
        </w:rPr>
        <w:t>: est renseignée automatiquement</w:t>
      </w:r>
      <w:r w:rsidRPr="008F72BE" w:rsidDel="00FE5C6F">
        <w:rPr>
          <w:sz w:val="24"/>
        </w:rPr>
        <w:t xml:space="preserve"> </w:t>
      </w:r>
      <w:r w:rsidRPr="008F72BE">
        <w:rPr>
          <w:sz w:val="24"/>
        </w:rPr>
        <w:t>;</w:t>
      </w:r>
    </w:p>
    <w:p w14:paraId="7EC3516A" w14:textId="77777777" w:rsidR="000C4824" w:rsidRPr="008F72BE" w:rsidRDefault="000C4824" w:rsidP="008F72BE">
      <w:pPr>
        <w:pStyle w:val="retrait1"/>
        <w:spacing w:before="120" w:after="120" w:line="360" w:lineRule="auto"/>
        <w:ind w:leftChars="0" w:left="0"/>
        <w:jc w:val="both"/>
        <w:rPr>
          <w:sz w:val="24"/>
        </w:rPr>
      </w:pPr>
      <w:r w:rsidRPr="008F72BE">
        <w:rPr>
          <w:b/>
          <w:sz w:val="24"/>
        </w:rPr>
        <w:t>Type de localité</w:t>
      </w:r>
      <w:r w:rsidRPr="008F72BE">
        <w:rPr>
          <w:sz w:val="24"/>
        </w:rPr>
        <w:t> : est renseigné automatiquement.</w:t>
      </w:r>
    </w:p>
    <w:p w14:paraId="261750E9" w14:textId="77777777" w:rsidR="000C4824" w:rsidRPr="008F72BE" w:rsidRDefault="000C4824" w:rsidP="008F72BE">
      <w:pPr>
        <w:pStyle w:val="retrait1"/>
        <w:spacing w:before="120" w:after="120" w:line="360" w:lineRule="auto"/>
        <w:ind w:leftChars="0" w:left="0"/>
        <w:jc w:val="both"/>
        <w:rPr>
          <w:sz w:val="24"/>
        </w:rPr>
      </w:pPr>
      <w:r w:rsidRPr="008F72BE">
        <w:rPr>
          <w:b/>
          <w:sz w:val="24"/>
        </w:rPr>
        <w:t>Village/secteur</w:t>
      </w:r>
      <w:r w:rsidRPr="008F72BE">
        <w:rPr>
          <w:sz w:val="24"/>
        </w:rPr>
        <w:t> : est renseigné automatiquement.</w:t>
      </w:r>
    </w:p>
    <w:p w14:paraId="6787C8CB" w14:textId="44D7482B" w:rsidR="000C4824" w:rsidRPr="008F72BE" w:rsidRDefault="000C4824" w:rsidP="008F72BE">
      <w:pPr>
        <w:pStyle w:val="retrait1"/>
        <w:spacing w:before="120" w:after="120" w:line="360" w:lineRule="auto"/>
        <w:ind w:leftChars="0" w:left="0"/>
        <w:jc w:val="both"/>
        <w:rPr>
          <w:sz w:val="24"/>
        </w:rPr>
      </w:pPr>
      <w:r w:rsidRPr="008F72BE">
        <w:rPr>
          <w:b/>
          <w:sz w:val="24"/>
        </w:rPr>
        <w:t>Nom de la ferme </w:t>
      </w:r>
      <w:r w:rsidRPr="008F72BE">
        <w:rPr>
          <w:sz w:val="24"/>
        </w:rPr>
        <w:t xml:space="preserve">: Inscrire le nom </w:t>
      </w:r>
      <w:r w:rsidR="00A45088" w:rsidRPr="008F72BE">
        <w:rPr>
          <w:sz w:val="24"/>
        </w:rPr>
        <w:t xml:space="preserve">de l’exploitation. Au cas où l’exploitation </w:t>
      </w:r>
      <w:r w:rsidRPr="008F72BE">
        <w:rPr>
          <w:sz w:val="24"/>
        </w:rPr>
        <w:t>n’a pas de nom, inscrire le nom et le (s) prénom (s) du propriétaire.</w:t>
      </w:r>
    </w:p>
    <w:p w14:paraId="21FE1B10" w14:textId="5B34847A" w:rsidR="000C4824" w:rsidRPr="008F72BE" w:rsidRDefault="000C4824" w:rsidP="008F72BE">
      <w:pPr>
        <w:pStyle w:val="texte1"/>
        <w:tabs>
          <w:tab w:val="center" w:pos="4535"/>
        </w:tabs>
        <w:spacing w:beforeLines="0" w:before="240" w:afterLines="0" w:after="120"/>
        <w:rPr>
          <w:sz w:val="24"/>
        </w:rPr>
      </w:pPr>
      <w:r w:rsidRPr="008F72BE">
        <w:rPr>
          <w:b/>
          <w:sz w:val="24"/>
        </w:rPr>
        <w:t>Superficie totale de la ferme</w:t>
      </w:r>
      <w:r w:rsidRPr="008F72BE">
        <w:rPr>
          <w:sz w:val="24"/>
        </w:rPr>
        <w:t xml:space="preserve"> </w:t>
      </w:r>
      <w:r w:rsidRPr="008F72BE">
        <w:rPr>
          <w:b/>
          <w:sz w:val="24"/>
        </w:rPr>
        <w:t xml:space="preserve">(en ha) : </w:t>
      </w:r>
      <w:r w:rsidRPr="008F72BE">
        <w:rPr>
          <w:sz w:val="24"/>
        </w:rPr>
        <w:t xml:space="preserve">Inscrire la superficie totale de </w:t>
      </w:r>
      <w:r w:rsidR="00716587" w:rsidRPr="008F72BE">
        <w:rPr>
          <w:sz w:val="24"/>
        </w:rPr>
        <w:t xml:space="preserve">l’exploitation </w:t>
      </w:r>
      <w:r w:rsidRPr="008F72BE">
        <w:rPr>
          <w:sz w:val="24"/>
        </w:rPr>
        <w:t xml:space="preserve">en hectare déclarée par </w:t>
      </w:r>
      <w:r w:rsidR="00716587" w:rsidRPr="008F72BE">
        <w:rPr>
          <w:sz w:val="24"/>
        </w:rPr>
        <w:t>l’</w:t>
      </w:r>
      <w:proofErr w:type="spellStart"/>
      <w:r w:rsidR="00716587" w:rsidRPr="008F72BE">
        <w:rPr>
          <w:sz w:val="24"/>
        </w:rPr>
        <w:t>exploitatant</w:t>
      </w:r>
      <w:proofErr w:type="spellEnd"/>
      <w:r w:rsidRPr="008F72BE">
        <w:rPr>
          <w:sz w:val="24"/>
        </w:rPr>
        <w:t xml:space="preserve">. </w:t>
      </w:r>
    </w:p>
    <w:p w14:paraId="2C60E8BD" w14:textId="77777777" w:rsidR="000C4824" w:rsidRPr="008F72BE" w:rsidRDefault="000C4824" w:rsidP="008F72BE">
      <w:pPr>
        <w:pStyle w:val="retrait1"/>
        <w:spacing w:beforeLines="100" w:before="240" w:afterLines="100" w:after="240"/>
        <w:ind w:leftChars="0" w:left="0"/>
        <w:jc w:val="both"/>
        <w:rPr>
          <w:sz w:val="24"/>
        </w:rPr>
      </w:pPr>
      <w:r w:rsidRPr="008F72BE">
        <w:rPr>
          <w:b/>
          <w:sz w:val="24"/>
        </w:rPr>
        <w:t>Nom, prénom et code de l’enquêteur </w:t>
      </w:r>
      <w:r w:rsidRPr="008F72BE">
        <w:rPr>
          <w:sz w:val="24"/>
        </w:rPr>
        <w:t>: est renseigné automatiquement.</w:t>
      </w:r>
    </w:p>
    <w:p w14:paraId="1CCD6FC8" w14:textId="77777777" w:rsidR="000C4824" w:rsidRPr="008F72BE" w:rsidRDefault="000C4824" w:rsidP="008F72BE">
      <w:pPr>
        <w:pStyle w:val="retrait1"/>
        <w:spacing w:before="120" w:after="120"/>
        <w:ind w:leftChars="0" w:left="0"/>
        <w:jc w:val="both"/>
        <w:rPr>
          <w:sz w:val="24"/>
        </w:rPr>
      </w:pPr>
      <w:r w:rsidRPr="008F72BE">
        <w:rPr>
          <w:b/>
          <w:sz w:val="24"/>
        </w:rPr>
        <w:t>Date et heure de passage :</w:t>
      </w:r>
      <w:r w:rsidRPr="008F72BE">
        <w:rPr>
          <w:sz w:val="24"/>
        </w:rPr>
        <w:t xml:space="preserve"> est renseigné automatiquement à partir de la date et de l’heure de la tablette ou du smartphone. </w:t>
      </w:r>
    </w:p>
    <w:p w14:paraId="10460C53" w14:textId="77777777" w:rsidR="000C4824" w:rsidRPr="008F72BE" w:rsidRDefault="000C4824" w:rsidP="008F72BE">
      <w:pPr>
        <w:pStyle w:val="retrait1"/>
        <w:spacing w:before="120" w:after="120"/>
        <w:ind w:leftChars="0" w:left="0"/>
        <w:jc w:val="both"/>
        <w:rPr>
          <w:i/>
          <w:sz w:val="24"/>
        </w:rPr>
      </w:pPr>
      <w:r w:rsidRPr="008F72BE">
        <w:rPr>
          <w:b/>
          <w:sz w:val="24"/>
        </w:rPr>
        <w:t>NB :</w:t>
      </w:r>
      <w:r w:rsidRPr="008F72BE">
        <w:rPr>
          <w:sz w:val="24"/>
        </w:rPr>
        <w:t xml:space="preserve"> </w:t>
      </w:r>
      <w:r w:rsidRPr="008F72BE">
        <w:rPr>
          <w:i/>
          <w:sz w:val="24"/>
        </w:rPr>
        <w:t>L’enquêteur devra veiller à ce que la date et l’heure de son appareil soient permanemment à jour.</w:t>
      </w:r>
    </w:p>
    <w:p w14:paraId="6A537643" w14:textId="77777777" w:rsidR="000C4824" w:rsidRPr="008F72BE" w:rsidRDefault="000C4824" w:rsidP="008F72BE">
      <w:pPr>
        <w:rPr>
          <w:b/>
          <w:iCs/>
        </w:rPr>
      </w:pPr>
      <w:r w:rsidRPr="008F72BE">
        <w:rPr>
          <w:b/>
          <w:iCs/>
        </w:rPr>
        <w:br w:type="page"/>
      </w:r>
    </w:p>
    <w:p w14:paraId="1EECC554" w14:textId="0831AC50" w:rsidR="000C4824" w:rsidRPr="008F72BE" w:rsidRDefault="000C4824" w:rsidP="008F72BE">
      <w:pPr>
        <w:pStyle w:val="tit2"/>
        <w:spacing w:before="480" w:after="240"/>
        <w:outlineLvl w:val="1"/>
      </w:pPr>
      <w:bookmarkStart w:id="19" w:name="_Toc148961411"/>
      <w:bookmarkStart w:id="20" w:name="_Toc151922874"/>
      <w:r w:rsidRPr="008F72BE">
        <w:t xml:space="preserve">SECTION </w:t>
      </w:r>
      <w:r w:rsidR="003A399B" w:rsidRPr="008F72BE">
        <w:t>EMA</w:t>
      </w:r>
      <w:r w:rsidRPr="008F72BE">
        <w:t xml:space="preserve">01 : CARACTERISTIQUES SOCIO- ECONOMIQUES DES </w:t>
      </w:r>
      <w:bookmarkEnd w:id="19"/>
      <w:r w:rsidR="001E003C" w:rsidRPr="008F72BE">
        <w:t>ARORICULTEURS</w:t>
      </w:r>
      <w:bookmarkEnd w:id="20"/>
    </w:p>
    <w:p w14:paraId="7C5AEAF3" w14:textId="0303B539" w:rsidR="000C4824" w:rsidRPr="008F72BE" w:rsidRDefault="000C4824" w:rsidP="008F72BE">
      <w:pPr>
        <w:pStyle w:val="texte1"/>
        <w:spacing w:before="240" w:after="120"/>
        <w:rPr>
          <w:sz w:val="24"/>
        </w:rPr>
      </w:pPr>
      <w:r w:rsidRPr="008F72BE">
        <w:rPr>
          <w:sz w:val="24"/>
        </w:rPr>
        <w:t xml:space="preserve">Cette fiche permet de caractériser et évaluer les fermes </w:t>
      </w:r>
      <w:r w:rsidR="001E003C" w:rsidRPr="008F72BE">
        <w:rPr>
          <w:sz w:val="24"/>
        </w:rPr>
        <w:t>arboricole</w:t>
      </w:r>
      <w:r w:rsidR="003A399B" w:rsidRPr="008F72BE">
        <w:rPr>
          <w:sz w:val="24"/>
        </w:rPr>
        <w:t>s</w:t>
      </w:r>
      <w:r w:rsidRPr="008F72BE">
        <w:rPr>
          <w:sz w:val="24"/>
        </w:rPr>
        <w:t xml:space="preserve"> ainsi que leur production. Pour une ferme donnée l’enquêteur enregistrera les données sur la ferme, son exploitation et sa production. Il devra donc prendre toutes les dispositions pour interroger les promoteurs ou gérants des fermes.</w:t>
      </w:r>
    </w:p>
    <w:p w14:paraId="46F45866" w14:textId="2A6058AF" w:rsidR="000C4824" w:rsidRPr="008F72BE" w:rsidRDefault="000C4824" w:rsidP="008F72BE">
      <w:pPr>
        <w:pStyle w:val="texte1"/>
        <w:spacing w:before="240" w:after="120"/>
        <w:rPr>
          <w:sz w:val="24"/>
        </w:rPr>
      </w:pPr>
      <w:r w:rsidRPr="008F72BE">
        <w:rPr>
          <w:sz w:val="24"/>
        </w:rPr>
        <w:t xml:space="preserve">La caractérisation des </w:t>
      </w:r>
      <w:r w:rsidR="00133C08" w:rsidRPr="008F72BE">
        <w:rPr>
          <w:sz w:val="24"/>
        </w:rPr>
        <w:t>arboriculteur</w:t>
      </w:r>
      <w:r w:rsidRPr="008F72BE">
        <w:rPr>
          <w:sz w:val="24"/>
        </w:rPr>
        <w:t>s se fera une fois au mois de janvier 2024. Quant aux données sur la production, elles seront collectées mensuellement sur toute l’année à partir de janvier 2024.</w:t>
      </w:r>
    </w:p>
    <w:p w14:paraId="64E58D9E" w14:textId="452EC2A9" w:rsidR="000C4824" w:rsidRPr="008F72BE" w:rsidRDefault="003A399B" w:rsidP="008F72BE">
      <w:pPr>
        <w:pStyle w:val="tit3"/>
        <w:spacing w:before="240" w:after="120"/>
        <w:ind w:left="960"/>
        <w:jc w:val="both"/>
      </w:pPr>
      <w:r w:rsidRPr="008F72BE">
        <w:t>EMA</w:t>
      </w:r>
      <w:r w:rsidR="000C4824" w:rsidRPr="008F72BE">
        <w:t>0101 : Nom et prénom(s) du promoteur</w:t>
      </w:r>
    </w:p>
    <w:p w14:paraId="5576E58D" w14:textId="77777777" w:rsidR="000C4824" w:rsidRPr="008F72BE" w:rsidRDefault="000C4824" w:rsidP="008F72BE">
      <w:pPr>
        <w:pStyle w:val="texte1"/>
        <w:spacing w:before="240" w:after="120"/>
        <w:rPr>
          <w:sz w:val="24"/>
        </w:rPr>
      </w:pPr>
      <w:r w:rsidRPr="008F72BE">
        <w:rPr>
          <w:sz w:val="24"/>
        </w:rPr>
        <w:t>Inscrire les nom et prénom(s) du promoteur ou du gérant de la ferme.</w:t>
      </w:r>
    </w:p>
    <w:p w14:paraId="4D51356D" w14:textId="77777777" w:rsidR="000C4824" w:rsidRPr="008F72BE" w:rsidRDefault="000C4824" w:rsidP="008F72BE">
      <w:pPr>
        <w:pStyle w:val="texte2"/>
        <w:spacing w:before="120"/>
        <w:rPr>
          <w:sz w:val="24"/>
        </w:rPr>
      </w:pPr>
      <w:r w:rsidRPr="008F72BE">
        <w:rPr>
          <w:b/>
          <w:sz w:val="24"/>
        </w:rPr>
        <w:t>NB </w:t>
      </w:r>
      <w:r w:rsidRPr="008F72BE">
        <w:rPr>
          <w:sz w:val="24"/>
        </w:rPr>
        <w:t>: les nom et prénom(s) doivent être écrits en caractère d’imprimerie et sans aucune abréviation.</w:t>
      </w:r>
    </w:p>
    <w:p w14:paraId="3F7B8352" w14:textId="36DD629E" w:rsidR="000C4824" w:rsidRPr="008F72BE" w:rsidRDefault="003A399B" w:rsidP="008F72BE">
      <w:pPr>
        <w:pStyle w:val="tit3"/>
        <w:spacing w:before="240" w:after="120"/>
        <w:ind w:left="960"/>
        <w:jc w:val="both"/>
      </w:pPr>
      <w:r w:rsidRPr="008F72BE">
        <w:t>EMA</w:t>
      </w:r>
      <w:r w:rsidR="000C4824" w:rsidRPr="008F72BE">
        <w:t>0102 : Sexe</w:t>
      </w:r>
    </w:p>
    <w:p w14:paraId="0069A9C6" w14:textId="77777777" w:rsidR="000C4824" w:rsidRPr="008F72BE" w:rsidRDefault="000C4824" w:rsidP="008F72BE">
      <w:pPr>
        <w:pStyle w:val="texte1"/>
        <w:spacing w:beforeLines="50" w:before="120" w:afterLines="0" w:after="0"/>
        <w:rPr>
          <w:sz w:val="24"/>
        </w:rPr>
      </w:pPr>
      <w:r w:rsidRPr="008F72BE">
        <w:rPr>
          <w:sz w:val="24"/>
        </w:rPr>
        <w:t xml:space="preserve">Cocher : </w:t>
      </w:r>
    </w:p>
    <w:p w14:paraId="70A2C141"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Homme, si l’individu est de sexe masculin </w:t>
      </w:r>
    </w:p>
    <w:p w14:paraId="2EDCE0E3"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Femme, si l’individu est de sexe féminin</w:t>
      </w:r>
    </w:p>
    <w:p w14:paraId="6AAC3982" w14:textId="0529A300" w:rsidR="000C4824" w:rsidRPr="008F72BE" w:rsidRDefault="003A399B" w:rsidP="008F72BE">
      <w:pPr>
        <w:pStyle w:val="tit3"/>
        <w:spacing w:before="240" w:after="120"/>
        <w:ind w:left="960"/>
        <w:jc w:val="both"/>
      </w:pPr>
      <w:r w:rsidRPr="008F72BE">
        <w:t>EMA</w:t>
      </w:r>
      <w:r w:rsidR="000C4824" w:rsidRPr="008F72BE">
        <w:t xml:space="preserve">0103 : Age </w:t>
      </w:r>
    </w:p>
    <w:p w14:paraId="6C271048" w14:textId="77777777" w:rsidR="000C4824" w:rsidRPr="008F72BE" w:rsidRDefault="000C4824" w:rsidP="008F72BE">
      <w:pPr>
        <w:jc w:val="both"/>
      </w:pPr>
      <w:r w:rsidRPr="008F72BE">
        <w:t>Inscrire l’âge en nombre d’années révolues.</w:t>
      </w:r>
    </w:p>
    <w:p w14:paraId="31A8951D" w14:textId="535357F7" w:rsidR="000C4824" w:rsidRPr="008F72BE" w:rsidRDefault="000C4824" w:rsidP="008F72BE">
      <w:pPr>
        <w:pStyle w:val="texte2"/>
        <w:spacing w:before="120"/>
        <w:rPr>
          <w:sz w:val="24"/>
        </w:rPr>
      </w:pPr>
      <w:r w:rsidRPr="008F72BE">
        <w:rPr>
          <w:b/>
          <w:sz w:val="24"/>
        </w:rPr>
        <w:t>NB</w:t>
      </w:r>
      <w:r w:rsidRPr="008F72BE">
        <w:rPr>
          <w:sz w:val="24"/>
        </w:rPr>
        <w:t xml:space="preserve"> : pour les </w:t>
      </w:r>
      <w:r w:rsidR="00133C08" w:rsidRPr="008F72BE">
        <w:rPr>
          <w:sz w:val="24"/>
        </w:rPr>
        <w:t>arboriculteur</w:t>
      </w:r>
      <w:r w:rsidRPr="008F72BE">
        <w:rPr>
          <w:sz w:val="24"/>
        </w:rPr>
        <w:t>s « nés vers … » ou « en… », Considérer que ces derniers sont nés le 1</w:t>
      </w:r>
      <w:r w:rsidRPr="008F72BE">
        <w:rPr>
          <w:sz w:val="24"/>
          <w:vertAlign w:val="superscript"/>
        </w:rPr>
        <w:t>er</w:t>
      </w:r>
      <w:r w:rsidRPr="008F72BE">
        <w:rPr>
          <w:sz w:val="24"/>
        </w:rPr>
        <w:t xml:space="preserve"> janvier de l’année indiquée ou le 1</w:t>
      </w:r>
      <w:r w:rsidRPr="008F72BE">
        <w:rPr>
          <w:sz w:val="24"/>
          <w:vertAlign w:val="superscript"/>
        </w:rPr>
        <w:t>er</w:t>
      </w:r>
      <w:r w:rsidRPr="008F72BE">
        <w:rPr>
          <w:sz w:val="24"/>
        </w:rPr>
        <w:t xml:space="preserve"> du mois indiqué.</w:t>
      </w:r>
    </w:p>
    <w:p w14:paraId="2B6D5639" w14:textId="3BBA6072" w:rsidR="000C4824" w:rsidRPr="008F72BE" w:rsidRDefault="003A399B" w:rsidP="008F72BE">
      <w:pPr>
        <w:pStyle w:val="tit3"/>
        <w:spacing w:before="240" w:after="120"/>
        <w:ind w:left="960"/>
        <w:jc w:val="both"/>
      </w:pPr>
      <w:r w:rsidRPr="008F72BE">
        <w:t>EMA</w:t>
      </w:r>
      <w:r w:rsidR="000C4824" w:rsidRPr="008F72BE">
        <w:t>0104 : Situation matrimoniale</w:t>
      </w:r>
    </w:p>
    <w:p w14:paraId="1C9196A3" w14:textId="77777777" w:rsidR="000C4824" w:rsidRPr="008F72BE" w:rsidRDefault="000C4824" w:rsidP="008F72BE">
      <w:pPr>
        <w:pStyle w:val="texte1"/>
        <w:spacing w:beforeLines="50" w:before="120" w:afterLines="0" w:after="0"/>
        <w:rPr>
          <w:sz w:val="24"/>
        </w:rPr>
      </w:pPr>
      <w:r w:rsidRPr="008F72BE">
        <w:rPr>
          <w:sz w:val="24"/>
        </w:rPr>
        <w:t>Cocher :</w:t>
      </w:r>
    </w:p>
    <w:p w14:paraId="184C9B19" w14:textId="4853B834"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Célibataire, si </w:t>
      </w:r>
      <w:r w:rsidR="001E003C" w:rsidRPr="008F72BE">
        <w:rPr>
          <w:sz w:val="24"/>
        </w:rPr>
        <w:t xml:space="preserve">l’exploitant </w:t>
      </w:r>
      <w:r w:rsidRPr="008F72BE">
        <w:rPr>
          <w:sz w:val="24"/>
        </w:rPr>
        <w:t>est célibataire</w:t>
      </w:r>
    </w:p>
    <w:p w14:paraId="4DE6C42E" w14:textId="1B50A82F"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Marié Monogame, si </w:t>
      </w:r>
      <w:r w:rsidR="001E003C" w:rsidRPr="008F72BE">
        <w:rPr>
          <w:sz w:val="24"/>
        </w:rPr>
        <w:t xml:space="preserve">l’exploitant </w:t>
      </w:r>
      <w:r w:rsidRPr="008F72BE">
        <w:rPr>
          <w:sz w:val="24"/>
        </w:rPr>
        <w:t>est monogame</w:t>
      </w:r>
    </w:p>
    <w:p w14:paraId="2900F819" w14:textId="3EB78EF1"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Marié polygame, si </w:t>
      </w:r>
      <w:r w:rsidR="001E003C" w:rsidRPr="008F72BE">
        <w:rPr>
          <w:sz w:val="24"/>
        </w:rPr>
        <w:t xml:space="preserve">l’exploitant </w:t>
      </w:r>
      <w:r w:rsidRPr="008F72BE">
        <w:rPr>
          <w:sz w:val="24"/>
        </w:rPr>
        <w:t>est polygame</w:t>
      </w:r>
    </w:p>
    <w:p w14:paraId="253A9354" w14:textId="53C3DAF3"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Veuf (</w:t>
      </w:r>
      <w:proofErr w:type="spellStart"/>
      <w:proofErr w:type="gramStart"/>
      <w:r w:rsidRPr="008F72BE">
        <w:rPr>
          <w:sz w:val="24"/>
        </w:rPr>
        <w:t>ve</w:t>
      </w:r>
      <w:proofErr w:type="spellEnd"/>
      <w:r w:rsidRPr="008F72BE">
        <w:rPr>
          <w:sz w:val="24"/>
        </w:rPr>
        <w:t xml:space="preserve"> ,</w:t>
      </w:r>
      <w:proofErr w:type="gramEnd"/>
      <w:r w:rsidRPr="008F72BE">
        <w:rPr>
          <w:sz w:val="24"/>
        </w:rPr>
        <w:t xml:space="preserve"> si </w:t>
      </w:r>
      <w:r w:rsidR="001E003C" w:rsidRPr="008F72BE">
        <w:rPr>
          <w:sz w:val="24"/>
        </w:rPr>
        <w:t xml:space="preserve">l’exploitant </w:t>
      </w:r>
      <w:r w:rsidRPr="008F72BE">
        <w:rPr>
          <w:sz w:val="24"/>
        </w:rPr>
        <w:t>est veuf (</w:t>
      </w:r>
      <w:proofErr w:type="spellStart"/>
      <w:r w:rsidRPr="008F72BE">
        <w:rPr>
          <w:sz w:val="24"/>
        </w:rPr>
        <w:t>ve</w:t>
      </w:r>
      <w:proofErr w:type="spellEnd"/>
      <w:r w:rsidRPr="008F72BE">
        <w:rPr>
          <w:sz w:val="24"/>
        </w:rPr>
        <w:t>)</w:t>
      </w:r>
    </w:p>
    <w:p w14:paraId="5332B27D" w14:textId="615E18A6"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Divorcé/séparé,</w:t>
      </w:r>
      <w:r w:rsidRPr="008F72BE">
        <w:rPr>
          <w:sz w:val="24"/>
        </w:rPr>
        <w:tab/>
        <w:t xml:space="preserve">si </w:t>
      </w:r>
      <w:r w:rsidR="001E003C" w:rsidRPr="008F72BE">
        <w:rPr>
          <w:sz w:val="24"/>
        </w:rPr>
        <w:t xml:space="preserve">l’exploitant </w:t>
      </w:r>
      <w:r w:rsidRPr="008F72BE">
        <w:rPr>
          <w:sz w:val="24"/>
        </w:rPr>
        <w:t>est divorcé/séparé</w:t>
      </w:r>
    </w:p>
    <w:p w14:paraId="5AF64F5C" w14:textId="2DFD0955"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Union libre, si </w:t>
      </w:r>
      <w:r w:rsidR="001E003C" w:rsidRPr="008F72BE">
        <w:rPr>
          <w:sz w:val="24"/>
        </w:rPr>
        <w:t xml:space="preserve">l’exploitant </w:t>
      </w:r>
      <w:r w:rsidRPr="008F72BE">
        <w:rPr>
          <w:sz w:val="24"/>
        </w:rPr>
        <w:t>est en union libre</w:t>
      </w:r>
    </w:p>
    <w:p w14:paraId="364F501E" w14:textId="0543DB2D" w:rsidR="000C4824" w:rsidRPr="008F72BE" w:rsidRDefault="003A399B" w:rsidP="008F72BE">
      <w:pPr>
        <w:pStyle w:val="tit3"/>
        <w:spacing w:before="240" w:after="120"/>
        <w:ind w:left="960"/>
        <w:jc w:val="both"/>
      </w:pPr>
      <w:r w:rsidRPr="008F72BE">
        <w:t>EMA</w:t>
      </w:r>
      <w:r w:rsidR="000C4824" w:rsidRPr="008F72BE">
        <w:t>0105 : Chef de ménage</w:t>
      </w:r>
    </w:p>
    <w:p w14:paraId="1BC1649E" w14:textId="77777777" w:rsidR="000C4824" w:rsidRPr="008F72BE" w:rsidRDefault="000C4824" w:rsidP="008F72BE">
      <w:pPr>
        <w:pStyle w:val="texte1"/>
        <w:spacing w:beforeLines="50" w:before="120" w:afterLines="0" w:after="0"/>
        <w:rPr>
          <w:sz w:val="24"/>
        </w:rPr>
      </w:pPr>
      <w:r w:rsidRPr="008F72BE">
        <w:rPr>
          <w:sz w:val="24"/>
        </w:rPr>
        <w:t>Cocher :</w:t>
      </w:r>
    </w:p>
    <w:p w14:paraId="653DD371"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Oui, si l’individu est un chef de ménage </w:t>
      </w:r>
    </w:p>
    <w:p w14:paraId="0FE59249"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Non, si l’individu n’est pas un chef de ménage</w:t>
      </w:r>
    </w:p>
    <w:p w14:paraId="7529B423" w14:textId="77777777" w:rsidR="000C4824" w:rsidRPr="008F72BE" w:rsidRDefault="000C4824" w:rsidP="008F72BE">
      <w:pPr>
        <w:pStyle w:val="texte1"/>
        <w:spacing w:beforeLines="50" w:before="120" w:after="120"/>
        <w:rPr>
          <w:sz w:val="24"/>
        </w:rPr>
      </w:pPr>
      <w:r w:rsidRPr="008F72BE">
        <w:rPr>
          <w:b/>
          <w:bCs/>
          <w:sz w:val="24"/>
        </w:rPr>
        <w:t>Remarques : le m</w:t>
      </w:r>
      <w:r w:rsidRPr="008F72BE">
        <w:rPr>
          <w:b/>
          <w:sz w:val="24"/>
        </w:rPr>
        <w:t>énage </w:t>
      </w:r>
      <w:r w:rsidRPr="008F72BE">
        <w:rPr>
          <w:sz w:val="24"/>
        </w:rPr>
        <w:t>est un groupe de personne généralement unies par des liens de sang ou de mariage, logeant habituellement ensemble, produisant ensemble, et dont l’autorité budgétaire relève au moins théoriquement d’une seule personne appelée chef</w:t>
      </w:r>
      <w:r w:rsidRPr="008F72BE">
        <w:rPr>
          <w:b/>
          <w:sz w:val="24"/>
        </w:rPr>
        <w:t xml:space="preserve"> </w:t>
      </w:r>
      <w:r w:rsidRPr="008F72BE">
        <w:rPr>
          <w:sz w:val="24"/>
        </w:rPr>
        <w:t>de ménage.</w:t>
      </w:r>
    </w:p>
    <w:p w14:paraId="5BF096B4" w14:textId="74712AE4" w:rsidR="000C4824" w:rsidRPr="008F72BE" w:rsidRDefault="003A399B" w:rsidP="008F72BE">
      <w:pPr>
        <w:pStyle w:val="tit3"/>
        <w:spacing w:before="240" w:after="120"/>
        <w:ind w:left="960"/>
        <w:jc w:val="both"/>
      </w:pPr>
      <w:r w:rsidRPr="008F72BE">
        <w:t>EMA</w:t>
      </w:r>
      <w:r w:rsidR="000C4824" w:rsidRPr="008F72BE">
        <w:t>0106 : Nationalité</w:t>
      </w:r>
    </w:p>
    <w:p w14:paraId="37D25820" w14:textId="77777777" w:rsidR="000C4824" w:rsidRPr="008F72BE" w:rsidRDefault="000C4824" w:rsidP="008F72BE">
      <w:pPr>
        <w:pStyle w:val="texte1"/>
        <w:spacing w:before="240" w:after="120"/>
        <w:rPr>
          <w:sz w:val="24"/>
        </w:rPr>
      </w:pPr>
      <w:r w:rsidRPr="008F72BE">
        <w:rPr>
          <w:sz w:val="24"/>
        </w:rPr>
        <w:t>Cocher :</w:t>
      </w:r>
    </w:p>
    <w:p w14:paraId="1B8B8A36"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Burkinabè, si la personne interviewée est un burkinabé</w:t>
      </w:r>
    </w:p>
    <w:p w14:paraId="5341F123"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Étranger, si la personne interviewée n’est pas un burkinabé</w:t>
      </w:r>
    </w:p>
    <w:p w14:paraId="23CCBC69" w14:textId="476C4050" w:rsidR="000C4824" w:rsidRPr="008F72BE" w:rsidRDefault="003A399B" w:rsidP="008F72BE">
      <w:pPr>
        <w:pStyle w:val="tit3"/>
        <w:spacing w:before="240" w:after="120"/>
        <w:ind w:left="960"/>
        <w:jc w:val="both"/>
      </w:pPr>
      <w:r w:rsidRPr="008F72BE">
        <w:t>EMA</w:t>
      </w:r>
      <w:r w:rsidR="000C4824" w:rsidRPr="008F72BE">
        <w:t>0107 : Alphabétisation</w:t>
      </w:r>
      <w:r w:rsidR="000C4824" w:rsidRPr="008F72BE" w:rsidDel="00CC03C2">
        <w:t xml:space="preserve"> </w:t>
      </w:r>
    </w:p>
    <w:p w14:paraId="0064C2D1" w14:textId="057932FB" w:rsidR="000C4824" w:rsidRPr="008F72BE" w:rsidRDefault="000C4824" w:rsidP="008F72BE">
      <w:pPr>
        <w:pStyle w:val="texte2"/>
        <w:numPr>
          <w:ilvl w:val="0"/>
          <w:numId w:val="64"/>
        </w:numPr>
        <w:tabs>
          <w:tab w:val="left" w:pos="720"/>
        </w:tabs>
        <w:spacing w:beforeLines="0" w:before="0"/>
        <w:ind w:left="714" w:hanging="357"/>
        <w:rPr>
          <w:iCs/>
          <w:sz w:val="24"/>
        </w:rPr>
      </w:pPr>
      <w:r w:rsidRPr="008F72BE">
        <w:rPr>
          <w:b/>
          <w:bCs/>
          <w:i w:val="0"/>
          <w:iCs/>
          <w:sz w:val="24"/>
        </w:rPr>
        <w:t>Non</w:t>
      </w:r>
      <w:r w:rsidRPr="008F72BE">
        <w:rPr>
          <w:i w:val="0"/>
          <w:iCs/>
          <w:sz w:val="24"/>
        </w:rPr>
        <w:t xml:space="preserve"> si </w:t>
      </w:r>
      <w:r w:rsidR="001E003C" w:rsidRPr="008F72BE">
        <w:rPr>
          <w:i w:val="0"/>
          <w:iCs/>
          <w:sz w:val="24"/>
        </w:rPr>
        <w:t xml:space="preserve">l’exploitant </w:t>
      </w:r>
      <w:r w:rsidRPr="008F72BE">
        <w:rPr>
          <w:i w:val="0"/>
          <w:iCs/>
          <w:sz w:val="24"/>
        </w:rPr>
        <w:t>ne sait ni lire ni écrire dans une langue quelconque ;</w:t>
      </w:r>
    </w:p>
    <w:p w14:paraId="34928805" w14:textId="5674F5E5" w:rsidR="000C4824" w:rsidRPr="008F72BE" w:rsidRDefault="000C4824" w:rsidP="008F72BE">
      <w:pPr>
        <w:pStyle w:val="texte2"/>
        <w:numPr>
          <w:ilvl w:val="0"/>
          <w:numId w:val="64"/>
        </w:numPr>
        <w:tabs>
          <w:tab w:val="left" w:pos="720"/>
        </w:tabs>
        <w:spacing w:beforeLines="0" w:before="0"/>
        <w:ind w:left="714" w:hanging="357"/>
        <w:rPr>
          <w:iCs/>
          <w:sz w:val="24"/>
        </w:rPr>
      </w:pPr>
      <w:r w:rsidRPr="008F72BE">
        <w:rPr>
          <w:b/>
          <w:bCs/>
          <w:i w:val="0"/>
          <w:iCs/>
          <w:sz w:val="24"/>
        </w:rPr>
        <w:t>Oui, en langue nationale</w:t>
      </w:r>
      <w:r w:rsidRPr="008F72BE">
        <w:rPr>
          <w:i w:val="0"/>
          <w:iCs/>
          <w:sz w:val="24"/>
        </w:rPr>
        <w:t xml:space="preserve"> si </w:t>
      </w:r>
      <w:r w:rsidR="001E003C" w:rsidRPr="008F72BE">
        <w:rPr>
          <w:i w:val="0"/>
          <w:iCs/>
          <w:sz w:val="24"/>
        </w:rPr>
        <w:t xml:space="preserve">l’exploitant </w:t>
      </w:r>
      <w:r w:rsidRPr="008F72BE">
        <w:rPr>
          <w:i w:val="0"/>
          <w:iCs/>
          <w:sz w:val="24"/>
        </w:rPr>
        <w:t>sait lire et écrire en langue nationale ;</w:t>
      </w:r>
    </w:p>
    <w:p w14:paraId="7478F537" w14:textId="40A49143" w:rsidR="000C4824" w:rsidRPr="008F72BE" w:rsidRDefault="000C4824" w:rsidP="008F72BE">
      <w:pPr>
        <w:pStyle w:val="texte2"/>
        <w:numPr>
          <w:ilvl w:val="0"/>
          <w:numId w:val="64"/>
        </w:numPr>
        <w:tabs>
          <w:tab w:val="left" w:pos="720"/>
        </w:tabs>
        <w:spacing w:beforeLines="0" w:before="0"/>
        <w:ind w:left="714" w:hanging="357"/>
        <w:rPr>
          <w:iCs/>
          <w:sz w:val="24"/>
        </w:rPr>
      </w:pPr>
      <w:r w:rsidRPr="008F72BE">
        <w:rPr>
          <w:b/>
          <w:bCs/>
          <w:i w:val="0"/>
          <w:iCs/>
          <w:sz w:val="24"/>
        </w:rPr>
        <w:t>Oui, en français</w:t>
      </w:r>
      <w:r w:rsidRPr="008F72BE">
        <w:rPr>
          <w:i w:val="0"/>
          <w:iCs/>
          <w:sz w:val="24"/>
        </w:rPr>
        <w:t xml:space="preserve"> si </w:t>
      </w:r>
      <w:r w:rsidR="001E003C" w:rsidRPr="008F72BE">
        <w:rPr>
          <w:i w:val="0"/>
          <w:iCs/>
          <w:sz w:val="24"/>
        </w:rPr>
        <w:t xml:space="preserve">l’exploitant </w:t>
      </w:r>
      <w:r w:rsidRPr="008F72BE">
        <w:rPr>
          <w:i w:val="0"/>
          <w:iCs/>
          <w:sz w:val="24"/>
        </w:rPr>
        <w:t>sait lire et écrire en français </w:t>
      </w:r>
    </w:p>
    <w:p w14:paraId="5F643F8E" w14:textId="0A947D3B" w:rsidR="000C4824" w:rsidRPr="008F72BE" w:rsidRDefault="000C4824" w:rsidP="008F72BE">
      <w:pPr>
        <w:pStyle w:val="texte2"/>
        <w:numPr>
          <w:ilvl w:val="0"/>
          <w:numId w:val="64"/>
        </w:numPr>
        <w:tabs>
          <w:tab w:val="left" w:pos="720"/>
        </w:tabs>
        <w:spacing w:beforeLines="0" w:before="0"/>
        <w:ind w:left="714" w:hanging="357"/>
        <w:rPr>
          <w:iCs/>
          <w:sz w:val="24"/>
        </w:rPr>
      </w:pPr>
      <w:r w:rsidRPr="008F72BE">
        <w:rPr>
          <w:b/>
          <w:bCs/>
          <w:i w:val="0"/>
          <w:iCs/>
          <w:sz w:val="24"/>
        </w:rPr>
        <w:t>Oui, autre langue étrangère</w:t>
      </w:r>
      <w:r w:rsidRPr="008F72BE">
        <w:rPr>
          <w:i w:val="0"/>
          <w:iCs/>
          <w:sz w:val="24"/>
        </w:rPr>
        <w:t xml:space="preserve"> si </w:t>
      </w:r>
      <w:r w:rsidR="001E003C" w:rsidRPr="008F72BE">
        <w:rPr>
          <w:i w:val="0"/>
          <w:iCs/>
          <w:sz w:val="24"/>
        </w:rPr>
        <w:t xml:space="preserve">l’exploitant </w:t>
      </w:r>
      <w:r w:rsidRPr="008F72BE">
        <w:rPr>
          <w:i w:val="0"/>
          <w:iCs/>
          <w:sz w:val="24"/>
        </w:rPr>
        <w:t>sait lire et écrire dans une autre langue étrangère. </w:t>
      </w:r>
    </w:p>
    <w:p w14:paraId="23E71F1A" w14:textId="77777777" w:rsidR="000C4824" w:rsidRPr="008F72BE" w:rsidRDefault="000C4824" w:rsidP="008F72BE">
      <w:pPr>
        <w:jc w:val="both"/>
        <w:rPr>
          <w:i/>
          <w:iCs/>
        </w:rPr>
      </w:pPr>
      <w:r w:rsidRPr="008F72BE">
        <w:rPr>
          <w:i/>
          <w:iCs/>
        </w:rPr>
        <w:t>NB : tous les cursus formels en langue étrangère ne sont pas pris dans alphabétisation et leur niveau d’instruction et la dernière classe fréquentée seront demandés.</w:t>
      </w:r>
    </w:p>
    <w:p w14:paraId="74A0ED3A" w14:textId="61FB104E" w:rsidR="000C4824" w:rsidRPr="008F72BE" w:rsidRDefault="003A399B" w:rsidP="008F72BE">
      <w:pPr>
        <w:pStyle w:val="tit3"/>
        <w:spacing w:before="240" w:after="120"/>
        <w:ind w:left="960"/>
        <w:jc w:val="both"/>
      </w:pPr>
      <w:r w:rsidRPr="008F72BE">
        <w:t>EMA</w:t>
      </w:r>
      <w:r w:rsidR="000C4824" w:rsidRPr="008F72BE">
        <w:t>0108 : Niveau de d’instruction</w:t>
      </w:r>
    </w:p>
    <w:p w14:paraId="5CB9C088" w14:textId="77777777" w:rsidR="000C4824" w:rsidRPr="008F72BE" w:rsidRDefault="000C4824" w:rsidP="008F72BE">
      <w:pPr>
        <w:pStyle w:val="texte1"/>
        <w:spacing w:before="240" w:after="120"/>
        <w:rPr>
          <w:sz w:val="24"/>
        </w:rPr>
      </w:pPr>
      <w:r w:rsidRPr="008F72BE">
        <w:rPr>
          <w:sz w:val="24"/>
        </w:rPr>
        <w:t>Cocher :</w:t>
      </w:r>
    </w:p>
    <w:p w14:paraId="5D1C01FD"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Aucun</w:t>
      </w:r>
      <w:r w:rsidRPr="008F72BE">
        <w:rPr>
          <w:sz w:val="24"/>
        </w:rPr>
        <w:t xml:space="preserve"> pour ceux qui n’ont jamais fréquenté l’école classique ; </w:t>
      </w:r>
    </w:p>
    <w:p w14:paraId="168525EC"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Préscolaire</w:t>
      </w:r>
      <w:r w:rsidRPr="008F72BE">
        <w:rPr>
          <w:sz w:val="24"/>
        </w:rPr>
        <w:t xml:space="preserve"> pour ceux qui ont fait la maternelle ;</w:t>
      </w:r>
    </w:p>
    <w:p w14:paraId="0D0C8E80"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Primaire</w:t>
      </w:r>
      <w:r w:rsidRPr="008F72BE">
        <w:rPr>
          <w:sz w:val="24"/>
        </w:rPr>
        <w:t xml:space="preserve"> pour ceux qui ont fait l’école primaire ;</w:t>
      </w:r>
    </w:p>
    <w:p w14:paraId="35C38E15"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Post primaire</w:t>
      </w:r>
      <w:r w:rsidRPr="008F72BE">
        <w:rPr>
          <w:sz w:val="24"/>
        </w:rPr>
        <w:t xml:space="preserve"> pour ceux qui ont fait le post primaire ;</w:t>
      </w:r>
    </w:p>
    <w:p w14:paraId="2A2E7D58"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Secondaire</w:t>
      </w:r>
      <w:r w:rsidRPr="008F72BE">
        <w:rPr>
          <w:sz w:val="24"/>
        </w:rPr>
        <w:t xml:space="preserve"> pour ceux qui ont fréquenté jusqu’au secondaire ; </w:t>
      </w:r>
    </w:p>
    <w:p w14:paraId="548B57E8"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b/>
          <w:bCs/>
          <w:sz w:val="24"/>
        </w:rPr>
        <w:t>Supérieu</w:t>
      </w:r>
      <w:r w:rsidRPr="008F72BE">
        <w:rPr>
          <w:sz w:val="24"/>
        </w:rPr>
        <w:t>r pour ceux qui ont fréquenté jusqu’à l’université ou les écoles supérieures.</w:t>
      </w:r>
    </w:p>
    <w:p w14:paraId="00B84F4E" w14:textId="77777777" w:rsidR="000C4824" w:rsidRPr="008F72BE" w:rsidRDefault="000C4824" w:rsidP="008F72BE">
      <w:pPr>
        <w:pStyle w:val="texte1"/>
        <w:spacing w:before="240" w:after="120"/>
        <w:rPr>
          <w:b/>
          <w:sz w:val="24"/>
        </w:rPr>
      </w:pPr>
      <w:r w:rsidRPr="008F72BE">
        <w:rPr>
          <w:b/>
          <w:sz w:val="24"/>
        </w:rPr>
        <w:t>Remarque </w:t>
      </w:r>
    </w:p>
    <w:p w14:paraId="39C705A7" w14:textId="77777777" w:rsidR="000C4824" w:rsidRPr="008F72BE" w:rsidRDefault="000C4824" w:rsidP="008F72BE">
      <w:pPr>
        <w:pStyle w:val="texte1"/>
        <w:numPr>
          <w:ilvl w:val="0"/>
          <w:numId w:val="49"/>
        </w:numPr>
        <w:spacing w:beforeLines="0" w:before="0" w:afterLines="0" w:after="0"/>
        <w:ind w:left="714" w:hanging="357"/>
        <w:rPr>
          <w:bCs/>
          <w:i/>
          <w:iCs/>
          <w:sz w:val="24"/>
        </w:rPr>
      </w:pPr>
      <w:proofErr w:type="gramStart"/>
      <w:r w:rsidRPr="008F72BE">
        <w:rPr>
          <w:bCs/>
          <w:i/>
          <w:iCs/>
          <w:sz w:val="24"/>
        </w:rPr>
        <w:t>une</w:t>
      </w:r>
      <w:proofErr w:type="gramEnd"/>
      <w:r w:rsidRPr="008F72BE">
        <w:rPr>
          <w:bCs/>
          <w:i/>
          <w:iCs/>
          <w:sz w:val="24"/>
        </w:rPr>
        <w:t xml:space="preserve"> personne ayant fait l’école primaire est une personne ayant achevé au moins une classe de l’école classique. </w:t>
      </w:r>
    </w:p>
    <w:p w14:paraId="2330B8DA" w14:textId="77777777" w:rsidR="000C4824" w:rsidRPr="008F72BE" w:rsidRDefault="000C4824" w:rsidP="008F72BE">
      <w:pPr>
        <w:pStyle w:val="texte1"/>
        <w:numPr>
          <w:ilvl w:val="0"/>
          <w:numId w:val="49"/>
        </w:numPr>
        <w:spacing w:beforeLines="0" w:before="0" w:afterLines="0" w:after="0"/>
        <w:ind w:left="714" w:hanging="357"/>
        <w:rPr>
          <w:bCs/>
          <w:i/>
          <w:iCs/>
          <w:sz w:val="24"/>
        </w:rPr>
      </w:pPr>
      <w:proofErr w:type="gramStart"/>
      <w:r w:rsidRPr="008F72BE">
        <w:rPr>
          <w:bCs/>
          <w:i/>
          <w:iCs/>
          <w:sz w:val="24"/>
        </w:rPr>
        <w:t>une</w:t>
      </w:r>
      <w:proofErr w:type="gramEnd"/>
      <w:r w:rsidRPr="008F72BE">
        <w:rPr>
          <w:bCs/>
          <w:i/>
          <w:iCs/>
          <w:sz w:val="24"/>
        </w:rPr>
        <w:t xml:space="preserve"> personne ayant fréquenté le post primaire est une personne ayant achevé au moins une classe de la 6ème à la troisième des lycées et collèges. </w:t>
      </w:r>
    </w:p>
    <w:p w14:paraId="1F3058B1" w14:textId="77777777" w:rsidR="000C4824" w:rsidRPr="008F72BE" w:rsidRDefault="000C4824" w:rsidP="008F72BE">
      <w:pPr>
        <w:pStyle w:val="texte1"/>
        <w:numPr>
          <w:ilvl w:val="0"/>
          <w:numId w:val="49"/>
        </w:numPr>
        <w:spacing w:beforeLines="0" w:before="0" w:afterLines="0" w:after="0"/>
        <w:ind w:left="714" w:hanging="357"/>
        <w:rPr>
          <w:bCs/>
          <w:i/>
          <w:iCs/>
          <w:sz w:val="24"/>
        </w:rPr>
      </w:pPr>
      <w:proofErr w:type="gramStart"/>
      <w:r w:rsidRPr="008F72BE">
        <w:rPr>
          <w:bCs/>
          <w:i/>
          <w:iCs/>
          <w:sz w:val="24"/>
        </w:rPr>
        <w:t>une</w:t>
      </w:r>
      <w:proofErr w:type="gramEnd"/>
      <w:r w:rsidRPr="008F72BE">
        <w:rPr>
          <w:bCs/>
          <w:i/>
          <w:iCs/>
          <w:sz w:val="24"/>
        </w:rPr>
        <w:t xml:space="preserve"> personne ayant fréquenté jusqu’au secondaire est une personne ayant achevé au moins une classe de la 2nd à la terminale des lycées et collèges. </w:t>
      </w:r>
    </w:p>
    <w:p w14:paraId="1CC73B72" w14:textId="77777777" w:rsidR="000C4824" w:rsidRPr="008F72BE" w:rsidRDefault="000C4824" w:rsidP="008F72BE">
      <w:pPr>
        <w:pStyle w:val="texte1"/>
        <w:numPr>
          <w:ilvl w:val="0"/>
          <w:numId w:val="49"/>
        </w:numPr>
        <w:spacing w:beforeLines="0" w:before="0" w:afterLines="0" w:after="0"/>
        <w:ind w:left="714" w:hanging="357"/>
        <w:rPr>
          <w:bCs/>
          <w:i/>
          <w:iCs/>
          <w:sz w:val="24"/>
        </w:rPr>
      </w:pPr>
      <w:proofErr w:type="gramStart"/>
      <w:r w:rsidRPr="008F72BE">
        <w:rPr>
          <w:bCs/>
          <w:i/>
          <w:iCs/>
          <w:sz w:val="24"/>
        </w:rPr>
        <w:t>une</w:t>
      </w:r>
      <w:proofErr w:type="gramEnd"/>
      <w:r w:rsidRPr="008F72BE">
        <w:rPr>
          <w:bCs/>
          <w:i/>
          <w:iCs/>
          <w:sz w:val="24"/>
        </w:rPr>
        <w:t xml:space="preserve"> personne ayant fréquenté jusqu’à l’université est une personne ayant achevé au moins une année académique à l’université ou dans une école supérieure technique. </w:t>
      </w:r>
    </w:p>
    <w:p w14:paraId="22404049" w14:textId="51D091DA" w:rsidR="000C4824" w:rsidRPr="008F72BE" w:rsidRDefault="003A399B" w:rsidP="008F72BE">
      <w:pPr>
        <w:pStyle w:val="tit3"/>
        <w:spacing w:before="240" w:after="120"/>
        <w:ind w:left="960"/>
        <w:jc w:val="both"/>
      </w:pPr>
      <w:r w:rsidRPr="008F72BE">
        <w:t>EMA</w:t>
      </w:r>
      <w:r w:rsidR="000C4824" w:rsidRPr="008F72BE">
        <w:t>0109 : Dernière classe fréquenté</w:t>
      </w:r>
    </w:p>
    <w:p w14:paraId="15EEE905" w14:textId="77777777" w:rsidR="000C4824" w:rsidRPr="008F72BE" w:rsidRDefault="000C4824" w:rsidP="008F72BE">
      <w:pPr>
        <w:pStyle w:val="texte1"/>
        <w:spacing w:before="240" w:after="120"/>
        <w:rPr>
          <w:sz w:val="24"/>
        </w:rPr>
      </w:pPr>
      <w:r w:rsidRPr="008F72BE">
        <w:rPr>
          <w:sz w:val="24"/>
        </w:rPr>
        <w:t>Cocher la dernière classe correspondante</w:t>
      </w:r>
    </w:p>
    <w:tbl>
      <w:tblPr>
        <w:tblpPr w:leftFromText="141" w:rightFromText="141" w:vertAnchor="text" w:horzAnchor="margin" w:tblpY="-24"/>
        <w:tblW w:w="0" w:type="auto"/>
        <w:tblLook w:val="04A0" w:firstRow="1" w:lastRow="0" w:firstColumn="1" w:lastColumn="0" w:noHBand="0" w:noVBand="1"/>
      </w:tblPr>
      <w:tblGrid>
        <w:gridCol w:w="2591"/>
        <w:gridCol w:w="2357"/>
        <w:gridCol w:w="4066"/>
      </w:tblGrid>
      <w:tr w:rsidR="008F72BE" w:rsidRPr="008F72BE" w14:paraId="35AC56A3" w14:textId="77777777" w:rsidTr="00940C5D">
        <w:tc>
          <w:tcPr>
            <w:tcW w:w="2591" w:type="dxa"/>
          </w:tcPr>
          <w:p w14:paraId="096E16A6" w14:textId="77777777" w:rsidR="000C4824" w:rsidRPr="008F72BE" w:rsidRDefault="000C4824" w:rsidP="008F72BE">
            <w:pPr>
              <w:pStyle w:val="Titre3"/>
              <w:numPr>
                <w:ilvl w:val="0"/>
                <w:numId w:val="46"/>
              </w:numPr>
              <w:tabs>
                <w:tab w:val="left" w:pos="720"/>
              </w:tabs>
              <w:spacing w:before="0"/>
              <w:ind w:left="960" w:right="375"/>
              <w:contextualSpacing/>
              <w:jc w:val="both"/>
              <w:rPr>
                <w:rFonts w:ascii="Times New Roman" w:hAnsi="Times New Roman" w:cs="Times New Roman"/>
                <w:b w:val="0"/>
                <w:bCs w:val="0"/>
                <w:sz w:val="24"/>
                <w:szCs w:val="24"/>
              </w:rPr>
            </w:pPr>
            <w:bookmarkStart w:id="21" w:name="_Toc151334764"/>
            <w:bookmarkStart w:id="22" w:name="_Toc151335440"/>
            <w:bookmarkStart w:id="23" w:name="_Toc151922875"/>
            <w:r w:rsidRPr="008F72BE">
              <w:rPr>
                <w:rFonts w:ascii="Times New Roman" w:hAnsi="Times New Roman" w:cs="Times New Roman"/>
                <w:b w:val="0"/>
                <w:sz w:val="24"/>
                <w:szCs w:val="24"/>
              </w:rPr>
              <w:t>Maternelle</w:t>
            </w:r>
            <w:bookmarkEnd w:id="21"/>
            <w:bookmarkEnd w:id="22"/>
            <w:bookmarkEnd w:id="23"/>
          </w:p>
          <w:p w14:paraId="5F6789C3"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24" w:name="_Toc151334765"/>
            <w:bookmarkStart w:id="25" w:name="_Toc151335441"/>
            <w:bookmarkStart w:id="26" w:name="_Toc151922876"/>
            <w:r w:rsidRPr="008F72BE">
              <w:rPr>
                <w:rFonts w:ascii="Times New Roman" w:hAnsi="Times New Roman" w:cs="Times New Roman"/>
                <w:b w:val="0"/>
                <w:sz w:val="24"/>
                <w:szCs w:val="24"/>
              </w:rPr>
              <w:t>CP1</w:t>
            </w:r>
            <w:bookmarkEnd w:id="24"/>
            <w:bookmarkEnd w:id="25"/>
            <w:bookmarkEnd w:id="26"/>
          </w:p>
          <w:p w14:paraId="221CE52B"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27" w:name="_Toc151334766"/>
            <w:bookmarkStart w:id="28" w:name="_Toc151335442"/>
            <w:bookmarkStart w:id="29" w:name="_Toc151922877"/>
            <w:r w:rsidRPr="008F72BE">
              <w:rPr>
                <w:rFonts w:ascii="Times New Roman" w:hAnsi="Times New Roman" w:cs="Times New Roman"/>
                <w:b w:val="0"/>
                <w:sz w:val="24"/>
                <w:szCs w:val="24"/>
              </w:rPr>
              <w:t>CP2</w:t>
            </w:r>
            <w:bookmarkEnd w:id="27"/>
            <w:bookmarkEnd w:id="28"/>
            <w:bookmarkEnd w:id="29"/>
          </w:p>
          <w:p w14:paraId="4990689B"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30" w:name="_Toc151334767"/>
            <w:bookmarkStart w:id="31" w:name="_Toc151335443"/>
            <w:bookmarkStart w:id="32" w:name="_Toc151922878"/>
            <w:r w:rsidRPr="008F72BE">
              <w:rPr>
                <w:rFonts w:ascii="Times New Roman" w:hAnsi="Times New Roman" w:cs="Times New Roman"/>
                <w:b w:val="0"/>
                <w:sz w:val="24"/>
                <w:szCs w:val="24"/>
              </w:rPr>
              <w:t>CE1</w:t>
            </w:r>
            <w:bookmarkEnd w:id="30"/>
            <w:bookmarkEnd w:id="31"/>
            <w:bookmarkEnd w:id="32"/>
          </w:p>
          <w:p w14:paraId="4409CECF"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33" w:name="_Toc151334768"/>
            <w:bookmarkStart w:id="34" w:name="_Toc151335444"/>
            <w:bookmarkStart w:id="35" w:name="_Toc151922879"/>
            <w:r w:rsidRPr="008F72BE">
              <w:rPr>
                <w:rFonts w:ascii="Times New Roman" w:hAnsi="Times New Roman" w:cs="Times New Roman"/>
                <w:b w:val="0"/>
                <w:sz w:val="24"/>
                <w:szCs w:val="24"/>
              </w:rPr>
              <w:t>CE2</w:t>
            </w:r>
            <w:bookmarkEnd w:id="33"/>
            <w:bookmarkEnd w:id="34"/>
            <w:bookmarkEnd w:id="35"/>
          </w:p>
          <w:p w14:paraId="474FC67F"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36" w:name="_Toc151334769"/>
            <w:bookmarkStart w:id="37" w:name="_Toc151335445"/>
            <w:bookmarkStart w:id="38" w:name="_Toc151922880"/>
            <w:r w:rsidRPr="008F72BE">
              <w:rPr>
                <w:rFonts w:ascii="Times New Roman" w:hAnsi="Times New Roman" w:cs="Times New Roman"/>
                <w:b w:val="0"/>
                <w:sz w:val="24"/>
                <w:szCs w:val="24"/>
              </w:rPr>
              <w:t>CM1</w:t>
            </w:r>
            <w:bookmarkEnd w:id="36"/>
            <w:bookmarkEnd w:id="37"/>
            <w:bookmarkEnd w:id="38"/>
          </w:p>
          <w:p w14:paraId="5A7ED42C"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39" w:name="_Toc151334770"/>
            <w:bookmarkStart w:id="40" w:name="_Toc151335446"/>
            <w:bookmarkStart w:id="41" w:name="_Toc151922881"/>
            <w:r w:rsidRPr="008F72BE">
              <w:rPr>
                <w:rFonts w:ascii="Times New Roman" w:hAnsi="Times New Roman" w:cs="Times New Roman"/>
                <w:b w:val="0"/>
                <w:sz w:val="24"/>
                <w:szCs w:val="24"/>
              </w:rPr>
              <w:t>CM2</w:t>
            </w:r>
            <w:bookmarkEnd w:id="39"/>
            <w:bookmarkEnd w:id="40"/>
            <w:bookmarkEnd w:id="41"/>
          </w:p>
        </w:tc>
        <w:tc>
          <w:tcPr>
            <w:tcW w:w="2366" w:type="dxa"/>
          </w:tcPr>
          <w:p w14:paraId="4E9E7440"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42" w:name="_Toc151334771"/>
            <w:bookmarkStart w:id="43" w:name="_Toc151335447"/>
            <w:bookmarkStart w:id="44" w:name="_Toc151922882"/>
            <w:r w:rsidRPr="008F72BE">
              <w:rPr>
                <w:rFonts w:ascii="Times New Roman" w:hAnsi="Times New Roman" w:cs="Times New Roman"/>
                <w:b w:val="0"/>
                <w:sz w:val="24"/>
                <w:szCs w:val="24"/>
              </w:rPr>
              <w:t>6è</w:t>
            </w:r>
            <w:bookmarkEnd w:id="42"/>
            <w:bookmarkEnd w:id="43"/>
            <w:bookmarkEnd w:id="44"/>
          </w:p>
          <w:p w14:paraId="2FDE940B"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45" w:name="_Toc151334772"/>
            <w:bookmarkStart w:id="46" w:name="_Toc151335448"/>
            <w:bookmarkStart w:id="47" w:name="_Toc151922883"/>
            <w:r w:rsidRPr="008F72BE">
              <w:rPr>
                <w:rFonts w:ascii="Times New Roman" w:hAnsi="Times New Roman" w:cs="Times New Roman"/>
                <w:b w:val="0"/>
                <w:sz w:val="24"/>
                <w:szCs w:val="24"/>
              </w:rPr>
              <w:t>5è</w:t>
            </w:r>
            <w:bookmarkEnd w:id="45"/>
            <w:bookmarkEnd w:id="46"/>
            <w:bookmarkEnd w:id="47"/>
          </w:p>
          <w:p w14:paraId="08E226D7"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48" w:name="_Toc151334773"/>
            <w:bookmarkStart w:id="49" w:name="_Toc151335449"/>
            <w:bookmarkStart w:id="50" w:name="_Toc151922884"/>
            <w:r w:rsidRPr="008F72BE">
              <w:rPr>
                <w:rFonts w:ascii="Times New Roman" w:hAnsi="Times New Roman" w:cs="Times New Roman"/>
                <w:b w:val="0"/>
                <w:sz w:val="24"/>
                <w:szCs w:val="24"/>
              </w:rPr>
              <w:t>4è</w:t>
            </w:r>
            <w:bookmarkEnd w:id="48"/>
            <w:bookmarkEnd w:id="49"/>
            <w:bookmarkEnd w:id="50"/>
          </w:p>
          <w:p w14:paraId="66F8CC76"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51" w:name="_Toc151334774"/>
            <w:bookmarkStart w:id="52" w:name="_Toc151335450"/>
            <w:bookmarkStart w:id="53" w:name="_Toc151922885"/>
            <w:r w:rsidRPr="008F72BE">
              <w:rPr>
                <w:rFonts w:ascii="Times New Roman" w:hAnsi="Times New Roman" w:cs="Times New Roman"/>
                <w:b w:val="0"/>
                <w:sz w:val="24"/>
                <w:szCs w:val="24"/>
              </w:rPr>
              <w:t>3è</w:t>
            </w:r>
            <w:bookmarkEnd w:id="51"/>
            <w:bookmarkEnd w:id="52"/>
            <w:bookmarkEnd w:id="53"/>
          </w:p>
          <w:p w14:paraId="71C8BA35"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54" w:name="_Toc151334775"/>
            <w:bookmarkStart w:id="55" w:name="_Toc151335451"/>
            <w:bookmarkStart w:id="56" w:name="_Toc151922886"/>
            <w:r w:rsidRPr="008F72BE">
              <w:rPr>
                <w:rFonts w:ascii="Times New Roman" w:hAnsi="Times New Roman" w:cs="Times New Roman"/>
                <w:b w:val="0"/>
                <w:sz w:val="24"/>
                <w:szCs w:val="24"/>
              </w:rPr>
              <w:t>2nd</w:t>
            </w:r>
            <w:bookmarkEnd w:id="54"/>
            <w:bookmarkEnd w:id="55"/>
            <w:bookmarkEnd w:id="56"/>
          </w:p>
          <w:p w14:paraId="3C9C804F"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57" w:name="_Toc151334776"/>
            <w:bookmarkStart w:id="58" w:name="_Toc151335452"/>
            <w:bookmarkStart w:id="59" w:name="_Toc151922887"/>
            <w:r w:rsidRPr="008F72BE">
              <w:rPr>
                <w:rFonts w:ascii="Times New Roman" w:hAnsi="Times New Roman" w:cs="Times New Roman"/>
                <w:b w:val="0"/>
                <w:sz w:val="24"/>
                <w:szCs w:val="24"/>
              </w:rPr>
              <w:t>1ère</w:t>
            </w:r>
            <w:bookmarkEnd w:id="57"/>
            <w:bookmarkEnd w:id="58"/>
            <w:bookmarkEnd w:id="59"/>
          </w:p>
          <w:p w14:paraId="5AF336AE"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60" w:name="_Toc151334777"/>
            <w:bookmarkStart w:id="61" w:name="_Toc151335453"/>
            <w:bookmarkStart w:id="62" w:name="_Toc151922888"/>
            <w:proofErr w:type="spellStart"/>
            <w:r w:rsidRPr="008F72BE">
              <w:rPr>
                <w:rFonts w:ascii="Times New Roman" w:hAnsi="Times New Roman" w:cs="Times New Roman"/>
                <w:b w:val="0"/>
                <w:sz w:val="24"/>
                <w:szCs w:val="24"/>
              </w:rPr>
              <w:t>Tle</w:t>
            </w:r>
            <w:bookmarkEnd w:id="60"/>
            <w:bookmarkEnd w:id="61"/>
            <w:bookmarkEnd w:id="62"/>
            <w:proofErr w:type="spellEnd"/>
          </w:p>
        </w:tc>
        <w:tc>
          <w:tcPr>
            <w:tcW w:w="4103" w:type="dxa"/>
          </w:tcPr>
          <w:p w14:paraId="3F85A533"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63" w:name="_Toc151334778"/>
            <w:bookmarkStart w:id="64" w:name="_Toc151335454"/>
            <w:bookmarkStart w:id="65" w:name="_Toc151922889"/>
            <w:r w:rsidRPr="008F72BE">
              <w:rPr>
                <w:rFonts w:ascii="Times New Roman" w:hAnsi="Times New Roman" w:cs="Times New Roman"/>
                <w:b w:val="0"/>
                <w:sz w:val="24"/>
                <w:szCs w:val="24"/>
              </w:rPr>
              <w:t>1ère année université</w:t>
            </w:r>
            <w:bookmarkEnd w:id="63"/>
            <w:bookmarkEnd w:id="64"/>
            <w:bookmarkEnd w:id="65"/>
          </w:p>
          <w:p w14:paraId="051F7644"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66" w:name="_Toc151334779"/>
            <w:bookmarkStart w:id="67" w:name="_Toc151335455"/>
            <w:bookmarkStart w:id="68" w:name="_Toc151922890"/>
            <w:r w:rsidRPr="008F72BE">
              <w:rPr>
                <w:rFonts w:ascii="Times New Roman" w:hAnsi="Times New Roman" w:cs="Times New Roman"/>
                <w:b w:val="0"/>
                <w:sz w:val="24"/>
                <w:szCs w:val="24"/>
              </w:rPr>
              <w:t>2è année université</w:t>
            </w:r>
            <w:bookmarkEnd w:id="66"/>
            <w:bookmarkEnd w:id="67"/>
            <w:bookmarkEnd w:id="68"/>
          </w:p>
          <w:p w14:paraId="2308AEED"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69" w:name="_Toc151334780"/>
            <w:bookmarkStart w:id="70" w:name="_Toc151335456"/>
            <w:bookmarkStart w:id="71" w:name="_Toc151922891"/>
            <w:r w:rsidRPr="008F72BE">
              <w:rPr>
                <w:rFonts w:ascii="Times New Roman" w:hAnsi="Times New Roman" w:cs="Times New Roman"/>
                <w:b w:val="0"/>
                <w:sz w:val="24"/>
                <w:szCs w:val="24"/>
              </w:rPr>
              <w:t>3è année université</w:t>
            </w:r>
            <w:bookmarkEnd w:id="69"/>
            <w:bookmarkEnd w:id="70"/>
            <w:bookmarkEnd w:id="71"/>
          </w:p>
          <w:p w14:paraId="1F2B719F"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72" w:name="_Toc151334781"/>
            <w:bookmarkStart w:id="73" w:name="_Toc151335457"/>
            <w:bookmarkStart w:id="74" w:name="_Toc151922892"/>
            <w:r w:rsidRPr="008F72BE">
              <w:rPr>
                <w:rFonts w:ascii="Times New Roman" w:hAnsi="Times New Roman" w:cs="Times New Roman"/>
                <w:b w:val="0"/>
                <w:sz w:val="24"/>
                <w:szCs w:val="24"/>
              </w:rPr>
              <w:t>4è année université</w:t>
            </w:r>
            <w:bookmarkEnd w:id="72"/>
            <w:bookmarkEnd w:id="73"/>
            <w:bookmarkEnd w:id="74"/>
          </w:p>
          <w:p w14:paraId="60B2AB17"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75" w:name="_Toc151334782"/>
            <w:bookmarkStart w:id="76" w:name="_Toc151335458"/>
            <w:bookmarkStart w:id="77" w:name="_Toc151922893"/>
            <w:r w:rsidRPr="008F72BE">
              <w:rPr>
                <w:rFonts w:ascii="Times New Roman" w:hAnsi="Times New Roman" w:cs="Times New Roman"/>
                <w:b w:val="0"/>
                <w:sz w:val="24"/>
                <w:szCs w:val="24"/>
              </w:rPr>
              <w:t>5è année université</w:t>
            </w:r>
            <w:bookmarkEnd w:id="75"/>
            <w:bookmarkEnd w:id="76"/>
            <w:bookmarkEnd w:id="77"/>
          </w:p>
          <w:p w14:paraId="415A7263"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78" w:name="_Toc151334783"/>
            <w:bookmarkStart w:id="79" w:name="_Toc151335459"/>
            <w:bookmarkStart w:id="80" w:name="_Toc151922894"/>
            <w:r w:rsidRPr="008F72BE">
              <w:rPr>
                <w:rFonts w:ascii="Times New Roman" w:hAnsi="Times New Roman" w:cs="Times New Roman"/>
                <w:b w:val="0"/>
                <w:sz w:val="24"/>
                <w:szCs w:val="24"/>
              </w:rPr>
              <w:t>6è année université</w:t>
            </w:r>
            <w:bookmarkEnd w:id="78"/>
            <w:bookmarkEnd w:id="79"/>
            <w:bookmarkEnd w:id="80"/>
          </w:p>
          <w:p w14:paraId="45E3226C" w14:textId="77777777" w:rsidR="000C4824" w:rsidRPr="008F72BE" w:rsidRDefault="000C4824" w:rsidP="008F72BE">
            <w:pPr>
              <w:pStyle w:val="Titre3"/>
              <w:numPr>
                <w:ilvl w:val="0"/>
                <w:numId w:val="46"/>
              </w:numPr>
              <w:tabs>
                <w:tab w:val="left" w:pos="720"/>
              </w:tabs>
              <w:ind w:left="960" w:right="375"/>
              <w:contextualSpacing/>
              <w:jc w:val="both"/>
              <w:rPr>
                <w:rFonts w:ascii="Times New Roman" w:hAnsi="Times New Roman" w:cs="Times New Roman"/>
                <w:b w:val="0"/>
                <w:bCs w:val="0"/>
                <w:sz w:val="24"/>
                <w:szCs w:val="24"/>
              </w:rPr>
            </w:pPr>
            <w:bookmarkStart w:id="81" w:name="_Toc151334784"/>
            <w:bookmarkStart w:id="82" w:name="_Toc151335460"/>
            <w:bookmarkStart w:id="83" w:name="_Toc151922895"/>
            <w:r w:rsidRPr="008F72BE">
              <w:rPr>
                <w:rFonts w:ascii="Times New Roman" w:hAnsi="Times New Roman" w:cs="Times New Roman"/>
                <w:b w:val="0"/>
                <w:sz w:val="24"/>
                <w:szCs w:val="24"/>
              </w:rPr>
              <w:t>7è année université et plus</w:t>
            </w:r>
            <w:bookmarkEnd w:id="81"/>
            <w:bookmarkEnd w:id="82"/>
            <w:bookmarkEnd w:id="83"/>
          </w:p>
        </w:tc>
      </w:tr>
    </w:tbl>
    <w:p w14:paraId="2F84770B" w14:textId="77777777" w:rsidR="000C4824" w:rsidRPr="008F72BE" w:rsidRDefault="000C4824" w:rsidP="008F72BE">
      <w:pPr>
        <w:pStyle w:val="tit3"/>
        <w:spacing w:before="240" w:after="120"/>
        <w:ind w:left="960"/>
        <w:jc w:val="both"/>
      </w:pPr>
    </w:p>
    <w:p w14:paraId="07D7B3F2" w14:textId="26602FB3" w:rsidR="000C4824" w:rsidRPr="008F72BE" w:rsidRDefault="003A399B" w:rsidP="008F72BE">
      <w:pPr>
        <w:pStyle w:val="tit3"/>
        <w:spacing w:before="240" w:after="120"/>
        <w:ind w:left="960"/>
        <w:jc w:val="both"/>
      </w:pPr>
      <w:r w:rsidRPr="008F72BE">
        <w:t>EMA</w:t>
      </w:r>
      <w:r w:rsidR="000C4824" w:rsidRPr="008F72BE">
        <w:t>0110 : Qualification du promoteur</w:t>
      </w:r>
    </w:p>
    <w:p w14:paraId="791F014F" w14:textId="77777777" w:rsidR="000C4824" w:rsidRPr="008F72BE" w:rsidRDefault="000C4824" w:rsidP="008F72BE">
      <w:pPr>
        <w:pStyle w:val="texte1"/>
        <w:spacing w:before="240" w:after="120"/>
        <w:rPr>
          <w:sz w:val="24"/>
        </w:rPr>
      </w:pPr>
      <w:r w:rsidRPr="008F72BE">
        <w:rPr>
          <w:sz w:val="24"/>
        </w:rPr>
        <w:t>Cocher :</w:t>
      </w:r>
    </w:p>
    <w:p w14:paraId="35822EF5" w14:textId="4C19A1F0"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Professionnel diplômé du domaine, si </w:t>
      </w:r>
      <w:r w:rsidR="001E003C" w:rsidRPr="008F72BE">
        <w:rPr>
          <w:sz w:val="24"/>
        </w:rPr>
        <w:t>l’exploitant</w:t>
      </w:r>
      <w:r w:rsidRPr="008F72BE">
        <w:rPr>
          <w:sz w:val="24"/>
        </w:rPr>
        <w:t>e</w:t>
      </w:r>
      <w:r w:rsidR="009E6DAF" w:rsidRPr="008F72BE">
        <w:rPr>
          <w:sz w:val="24"/>
        </w:rPr>
        <w:t xml:space="preserve"> </w:t>
      </w:r>
      <w:r w:rsidRPr="008F72BE">
        <w:rPr>
          <w:sz w:val="24"/>
        </w:rPr>
        <w:t>st professionnel diplômé du domaine</w:t>
      </w:r>
    </w:p>
    <w:p w14:paraId="5E503F33" w14:textId="377DAFC1"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Professionnel non diplômé du domaine, si </w:t>
      </w:r>
      <w:r w:rsidR="001E003C" w:rsidRPr="008F72BE">
        <w:rPr>
          <w:sz w:val="24"/>
        </w:rPr>
        <w:t>l’exploitant</w:t>
      </w:r>
      <w:r w:rsidR="009E6DAF" w:rsidRPr="008F72BE">
        <w:rPr>
          <w:sz w:val="24"/>
        </w:rPr>
        <w:t xml:space="preserve"> </w:t>
      </w:r>
      <w:r w:rsidRPr="008F72BE">
        <w:rPr>
          <w:sz w:val="24"/>
        </w:rPr>
        <w:t>est professionnel non diplômé du domaine</w:t>
      </w:r>
    </w:p>
    <w:p w14:paraId="47956B55" w14:textId="4F171BD2"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Autre, si </w:t>
      </w:r>
      <w:r w:rsidR="001E003C" w:rsidRPr="008F72BE">
        <w:rPr>
          <w:sz w:val="24"/>
        </w:rPr>
        <w:t>l’</w:t>
      </w:r>
      <w:proofErr w:type="spellStart"/>
      <w:r w:rsidR="001E003C" w:rsidRPr="008F72BE">
        <w:rPr>
          <w:sz w:val="24"/>
        </w:rPr>
        <w:t>exploitant</w:t>
      </w:r>
      <w:r w:rsidRPr="008F72BE">
        <w:rPr>
          <w:sz w:val="24"/>
        </w:rPr>
        <w:t>n’est</w:t>
      </w:r>
      <w:proofErr w:type="spellEnd"/>
      <w:r w:rsidRPr="008F72BE">
        <w:rPr>
          <w:sz w:val="24"/>
        </w:rPr>
        <w:t xml:space="preserve"> pas professionnel </w:t>
      </w:r>
    </w:p>
    <w:p w14:paraId="4A43739F" w14:textId="3F81AD2B" w:rsidR="000C4824" w:rsidRPr="008F72BE" w:rsidRDefault="003A399B" w:rsidP="008F72BE">
      <w:pPr>
        <w:pStyle w:val="tit3"/>
        <w:spacing w:before="240" w:after="120"/>
        <w:ind w:left="960"/>
        <w:jc w:val="both"/>
      </w:pPr>
      <w:r w:rsidRPr="008F72BE">
        <w:t>EMA</w:t>
      </w:r>
      <w:r w:rsidR="000C4824" w:rsidRPr="008F72BE">
        <w:t>0111 : Membre d’une organisation professionnelle d’</w:t>
      </w:r>
      <w:r w:rsidR="00133C08" w:rsidRPr="008F72BE">
        <w:t>arboriculteur</w:t>
      </w:r>
    </w:p>
    <w:p w14:paraId="18B76924" w14:textId="77777777" w:rsidR="000C4824" w:rsidRPr="008F72BE" w:rsidRDefault="000C4824" w:rsidP="008F72BE">
      <w:pPr>
        <w:pStyle w:val="texte1"/>
        <w:spacing w:before="240" w:after="120"/>
        <w:rPr>
          <w:sz w:val="24"/>
        </w:rPr>
      </w:pPr>
      <w:r w:rsidRPr="008F72BE">
        <w:rPr>
          <w:sz w:val="24"/>
        </w:rPr>
        <w:t>Cocher :</w:t>
      </w:r>
    </w:p>
    <w:p w14:paraId="4F493D67" w14:textId="7DD2AFF2"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Oui, si </w:t>
      </w:r>
      <w:r w:rsidR="001E003C" w:rsidRPr="008F72BE">
        <w:rPr>
          <w:sz w:val="24"/>
        </w:rPr>
        <w:t>l’exploitant</w:t>
      </w:r>
      <w:r w:rsidR="00EB16CC" w:rsidRPr="008F72BE">
        <w:rPr>
          <w:sz w:val="24"/>
        </w:rPr>
        <w:t xml:space="preserve"> </w:t>
      </w:r>
      <w:r w:rsidRPr="008F72BE">
        <w:rPr>
          <w:sz w:val="24"/>
        </w:rPr>
        <w:t>est membre d’une organisation professionnelle de l’</w:t>
      </w:r>
      <w:r w:rsidR="005569D8" w:rsidRPr="008F72BE">
        <w:rPr>
          <w:sz w:val="24"/>
        </w:rPr>
        <w:t>arboriculture</w:t>
      </w:r>
    </w:p>
    <w:p w14:paraId="47C58284"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Non, sinon  </w:t>
      </w:r>
    </w:p>
    <w:p w14:paraId="7F2CE395" w14:textId="7AF7B299" w:rsidR="000C4824" w:rsidRPr="008F72BE" w:rsidRDefault="003A399B" w:rsidP="008F72BE">
      <w:pPr>
        <w:pStyle w:val="tit3"/>
        <w:spacing w:before="240" w:after="120"/>
        <w:ind w:left="960"/>
        <w:jc w:val="both"/>
      </w:pPr>
      <w:r w:rsidRPr="008F72BE">
        <w:t>EMA</w:t>
      </w:r>
      <w:r w:rsidR="000C4824" w:rsidRPr="008F72BE">
        <w:t>0112 : Membre des organes dirigeants d’une organisation professionnelle d’</w:t>
      </w:r>
      <w:r w:rsidR="00133C08" w:rsidRPr="008F72BE">
        <w:t>arboriculteur</w:t>
      </w:r>
    </w:p>
    <w:p w14:paraId="7823BEF7" w14:textId="77777777" w:rsidR="000C4824" w:rsidRPr="008F72BE" w:rsidRDefault="000C4824" w:rsidP="008F72BE">
      <w:pPr>
        <w:pStyle w:val="texte1"/>
        <w:spacing w:before="240" w:after="120"/>
        <w:rPr>
          <w:sz w:val="24"/>
        </w:rPr>
      </w:pPr>
      <w:r w:rsidRPr="008F72BE">
        <w:rPr>
          <w:sz w:val="24"/>
        </w:rPr>
        <w:t>Choisir l’option de réponse correspondant :</w:t>
      </w:r>
    </w:p>
    <w:p w14:paraId="0E62030B" w14:textId="3724E881"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Oui, si </w:t>
      </w:r>
      <w:r w:rsidR="001E003C" w:rsidRPr="008F72BE">
        <w:rPr>
          <w:sz w:val="24"/>
        </w:rPr>
        <w:t>l’exploitant</w:t>
      </w:r>
      <w:r w:rsidR="00EB16CC" w:rsidRPr="008F72BE">
        <w:rPr>
          <w:sz w:val="24"/>
        </w:rPr>
        <w:t xml:space="preserve"> </w:t>
      </w:r>
      <w:r w:rsidRPr="008F72BE">
        <w:rPr>
          <w:sz w:val="24"/>
        </w:rPr>
        <w:t>est membre des organes dirigeants d’une organisation professionnelle d’</w:t>
      </w:r>
      <w:r w:rsidR="00EB16CC" w:rsidRPr="008F72BE">
        <w:rPr>
          <w:sz w:val="24"/>
        </w:rPr>
        <w:t>arboriculture</w:t>
      </w:r>
    </w:p>
    <w:p w14:paraId="611B7378" w14:textId="77777777"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Non, sinon  </w:t>
      </w:r>
    </w:p>
    <w:p w14:paraId="75299E74" w14:textId="5F5F98FF" w:rsidR="000C4824" w:rsidRPr="008F72BE" w:rsidRDefault="003A399B" w:rsidP="008F72BE">
      <w:pPr>
        <w:pStyle w:val="tit3"/>
        <w:spacing w:before="240" w:after="120"/>
        <w:ind w:left="960"/>
        <w:jc w:val="both"/>
      </w:pPr>
      <w:r w:rsidRPr="008F72BE">
        <w:t>EMA</w:t>
      </w:r>
      <w:r w:rsidR="000C4824" w:rsidRPr="008F72BE">
        <w:t>0113 : Temps consacré par le promoteur à l’activité de l’</w:t>
      </w:r>
      <w:r w:rsidR="005569D8" w:rsidRPr="008F72BE">
        <w:t>arboriculture</w:t>
      </w:r>
      <w:r w:rsidR="000C4824" w:rsidRPr="008F72BE">
        <w:t xml:space="preserve"> en nombre de jour dans la semaine</w:t>
      </w:r>
    </w:p>
    <w:p w14:paraId="58B0BC81" w14:textId="72A91AF1" w:rsidR="000C4824" w:rsidRPr="008F72BE" w:rsidRDefault="000C4824" w:rsidP="008F72BE">
      <w:pPr>
        <w:pStyle w:val="texte1"/>
        <w:spacing w:before="240" w:after="120"/>
        <w:rPr>
          <w:sz w:val="24"/>
        </w:rPr>
      </w:pPr>
      <w:r w:rsidRPr="008F72BE">
        <w:rPr>
          <w:sz w:val="24"/>
        </w:rPr>
        <w:t xml:space="preserve">L’enquêteur inscrira le nombre de jour où </w:t>
      </w:r>
      <w:r w:rsidR="001E003C" w:rsidRPr="008F72BE">
        <w:rPr>
          <w:sz w:val="24"/>
        </w:rPr>
        <w:t>l’exploitant</w:t>
      </w:r>
      <w:r w:rsidR="003A399B" w:rsidRPr="008F72BE">
        <w:rPr>
          <w:sz w:val="24"/>
        </w:rPr>
        <w:t xml:space="preserve"> </w:t>
      </w:r>
      <w:r w:rsidRPr="008F72BE">
        <w:rPr>
          <w:sz w:val="24"/>
        </w:rPr>
        <w:t>s’occupe de la pratique et de suivi de l’activité au cours de la semaine.</w:t>
      </w:r>
    </w:p>
    <w:p w14:paraId="0F3C7E27" w14:textId="70ED23FC" w:rsidR="000C4824" w:rsidRPr="008F72BE" w:rsidRDefault="003A399B" w:rsidP="008F72BE">
      <w:pPr>
        <w:pStyle w:val="tit3"/>
        <w:spacing w:before="240" w:after="120"/>
        <w:ind w:left="960"/>
        <w:jc w:val="both"/>
      </w:pPr>
      <w:r w:rsidRPr="008F72BE">
        <w:t>EMA</w:t>
      </w:r>
      <w:r w:rsidR="000C4824" w:rsidRPr="008F72BE">
        <w:t>0114 : Occupations principale</w:t>
      </w:r>
    </w:p>
    <w:p w14:paraId="1EC0571E" w14:textId="77777777" w:rsidR="000C4824" w:rsidRPr="008F72BE" w:rsidRDefault="000C4824" w:rsidP="008F72BE">
      <w:pPr>
        <w:pStyle w:val="retrait2"/>
        <w:ind w:leftChars="0" w:left="0"/>
        <w:jc w:val="both"/>
        <w:rPr>
          <w:sz w:val="24"/>
        </w:rPr>
      </w:pPr>
      <w:r w:rsidRPr="008F72BE">
        <w:rPr>
          <w:sz w:val="24"/>
        </w:rPr>
        <w:t>L’occupation d’une personne est toute activité ou tout travail que mène cette personne.</w:t>
      </w:r>
    </w:p>
    <w:p w14:paraId="53DACF2C" w14:textId="77777777" w:rsidR="000C4824" w:rsidRPr="008F72BE" w:rsidRDefault="000C4824" w:rsidP="008F72BE">
      <w:pPr>
        <w:pStyle w:val="texte1"/>
        <w:spacing w:before="240" w:after="120"/>
        <w:rPr>
          <w:sz w:val="24"/>
        </w:rPr>
      </w:pPr>
      <w:r w:rsidRPr="008F72BE">
        <w:rPr>
          <w:sz w:val="24"/>
        </w:rPr>
        <w:t xml:space="preserve">Cocher : </w:t>
      </w:r>
    </w:p>
    <w:p w14:paraId="0C4AAA72" w14:textId="3AB41AA5" w:rsidR="000C4824" w:rsidRPr="008F72BE" w:rsidRDefault="005569D8" w:rsidP="008F72BE">
      <w:pPr>
        <w:pStyle w:val="texte1"/>
        <w:numPr>
          <w:ilvl w:val="0"/>
          <w:numId w:val="47"/>
        </w:numPr>
        <w:spacing w:beforeLines="0" w:before="0" w:afterLines="0" w:after="0"/>
        <w:ind w:left="714" w:hanging="357"/>
        <w:rPr>
          <w:sz w:val="24"/>
        </w:rPr>
      </w:pPr>
      <w:r w:rsidRPr="008F72BE">
        <w:rPr>
          <w:sz w:val="24"/>
        </w:rPr>
        <w:t>Arboriculture</w:t>
      </w:r>
      <w:r w:rsidR="000C4824" w:rsidRPr="008F72BE">
        <w:rPr>
          <w:sz w:val="24"/>
        </w:rPr>
        <w:t xml:space="preserve">, si l’activité principale de </w:t>
      </w:r>
      <w:r w:rsidR="001E003C" w:rsidRPr="008F72BE">
        <w:rPr>
          <w:sz w:val="24"/>
        </w:rPr>
        <w:t>l’exploitant</w:t>
      </w:r>
      <w:r w:rsidRPr="008F72BE">
        <w:rPr>
          <w:sz w:val="24"/>
        </w:rPr>
        <w:t xml:space="preserve"> </w:t>
      </w:r>
      <w:r w:rsidR="000C4824" w:rsidRPr="008F72BE">
        <w:rPr>
          <w:sz w:val="24"/>
        </w:rPr>
        <w:t>est l’</w:t>
      </w:r>
      <w:r w:rsidRPr="008F72BE">
        <w:rPr>
          <w:sz w:val="24"/>
        </w:rPr>
        <w:t>arboriculture</w:t>
      </w:r>
    </w:p>
    <w:p w14:paraId="27799AA0" w14:textId="44D4A6AA"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Agriculture, si l’activité principale de </w:t>
      </w:r>
      <w:r w:rsidR="001E003C" w:rsidRPr="008F72BE">
        <w:rPr>
          <w:sz w:val="24"/>
        </w:rPr>
        <w:t>l’exploitant</w:t>
      </w:r>
      <w:r w:rsidR="005569D8" w:rsidRPr="008F72BE">
        <w:rPr>
          <w:sz w:val="24"/>
        </w:rPr>
        <w:t xml:space="preserve"> </w:t>
      </w:r>
      <w:r w:rsidRPr="008F72BE">
        <w:rPr>
          <w:sz w:val="24"/>
        </w:rPr>
        <w:t>est l’agriculture</w:t>
      </w:r>
    </w:p>
    <w:p w14:paraId="7F2DC357" w14:textId="27EA4FA0"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Élevage, si l’activité principale de </w:t>
      </w:r>
      <w:r w:rsidR="001E003C" w:rsidRPr="008F72BE">
        <w:rPr>
          <w:sz w:val="24"/>
        </w:rPr>
        <w:t>l’exploitant</w:t>
      </w:r>
      <w:r w:rsidR="005569D8" w:rsidRPr="008F72BE">
        <w:rPr>
          <w:sz w:val="24"/>
        </w:rPr>
        <w:t xml:space="preserve"> </w:t>
      </w:r>
      <w:r w:rsidRPr="008F72BE">
        <w:rPr>
          <w:sz w:val="24"/>
        </w:rPr>
        <w:t>est l’élevage</w:t>
      </w:r>
    </w:p>
    <w:p w14:paraId="19ABCAEE" w14:textId="5C6D1F75"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Pêche, si l’activité principale de </w:t>
      </w:r>
      <w:r w:rsidR="001E003C" w:rsidRPr="008F72BE">
        <w:rPr>
          <w:sz w:val="24"/>
        </w:rPr>
        <w:t>l’exploitant</w:t>
      </w:r>
      <w:r w:rsidR="005569D8" w:rsidRPr="008F72BE">
        <w:rPr>
          <w:sz w:val="24"/>
        </w:rPr>
        <w:t xml:space="preserve"> </w:t>
      </w:r>
      <w:r w:rsidRPr="008F72BE">
        <w:rPr>
          <w:sz w:val="24"/>
        </w:rPr>
        <w:t>est la pêche</w:t>
      </w:r>
    </w:p>
    <w:p w14:paraId="6E94DCB5" w14:textId="65710FE5"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Commerce, si l’activité principale de </w:t>
      </w:r>
      <w:r w:rsidR="001E003C" w:rsidRPr="008F72BE">
        <w:rPr>
          <w:sz w:val="24"/>
        </w:rPr>
        <w:t>l’exploitant</w:t>
      </w:r>
      <w:r w:rsidR="005569D8" w:rsidRPr="008F72BE">
        <w:rPr>
          <w:sz w:val="24"/>
        </w:rPr>
        <w:t xml:space="preserve"> </w:t>
      </w:r>
      <w:r w:rsidRPr="008F72BE">
        <w:rPr>
          <w:sz w:val="24"/>
        </w:rPr>
        <w:t>est le commerce</w:t>
      </w:r>
    </w:p>
    <w:p w14:paraId="5FE3FA32" w14:textId="795C206A"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Autre, si l’activité principale de </w:t>
      </w:r>
      <w:r w:rsidR="001E003C" w:rsidRPr="008F72BE">
        <w:rPr>
          <w:sz w:val="24"/>
        </w:rPr>
        <w:t>l’exploitant</w:t>
      </w:r>
      <w:r w:rsidR="005569D8" w:rsidRPr="008F72BE">
        <w:rPr>
          <w:sz w:val="24"/>
        </w:rPr>
        <w:t xml:space="preserve"> </w:t>
      </w:r>
      <w:r w:rsidRPr="008F72BE">
        <w:rPr>
          <w:sz w:val="24"/>
        </w:rPr>
        <w:t>est autre que celles citées</w:t>
      </w:r>
    </w:p>
    <w:p w14:paraId="4802467A" w14:textId="77777777" w:rsidR="000C4824" w:rsidRPr="008F72BE" w:rsidRDefault="000C4824" w:rsidP="008F72BE">
      <w:pPr>
        <w:pStyle w:val="retrait2"/>
        <w:ind w:leftChars="0" w:left="1200"/>
        <w:jc w:val="both"/>
        <w:rPr>
          <w:sz w:val="24"/>
        </w:rPr>
      </w:pPr>
    </w:p>
    <w:p w14:paraId="1A5688E5" w14:textId="5FFB64D7" w:rsidR="000C4824" w:rsidRPr="008F72BE" w:rsidRDefault="003A399B" w:rsidP="008F72BE">
      <w:pPr>
        <w:pStyle w:val="tit3"/>
        <w:spacing w:before="240" w:after="120"/>
        <w:ind w:left="960"/>
        <w:jc w:val="both"/>
      </w:pPr>
      <w:r w:rsidRPr="008F72BE">
        <w:t>EMA</w:t>
      </w:r>
      <w:r w:rsidR="000C4824" w:rsidRPr="008F72BE">
        <w:t>0115 : Nombre d’années d’expérience dans l’activité de l’</w:t>
      </w:r>
      <w:r w:rsidR="005569D8" w:rsidRPr="008F72BE">
        <w:t>arboriculture</w:t>
      </w:r>
    </w:p>
    <w:p w14:paraId="04CE731D" w14:textId="3E86143D" w:rsidR="000C4824" w:rsidRPr="008F72BE" w:rsidRDefault="000C4824" w:rsidP="008F72BE">
      <w:pPr>
        <w:pStyle w:val="texte1"/>
        <w:spacing w:beforeLines="0" w:before="0" w:afterLines="0" w:after="0"/>
        <w:rPr>
          <w:sz w:val="24"/>
        </w:rPr>
      </w:pPr>
      <w:r w:rsidRPr="008F72BE">
        <w:rPr>
          <w:sz w:val="24"/>
        </w:rPr>
        <w:t>Inscrire le nombre d’année de pratique de l’</w:t>
      </w:r>
      <w:r w:rsidR="005569D8" w:rsidRPr="008F72BE">
        <w:rPr>
          <w:sz w:val="24"/>
        </w:rPr>
        <w:t>arboriculture</w:t>
      </w:r>
      <w:r w:rsidRPr="008F72BE">
        <w:rPr>
          <w:sz w:val="24"/>
        </w:rPr>
        <w:t xml:space="preserve"> par le promoteur</w:t>
      </w:r>
    </w:p>
    <w:p w14:paraId="7F22E2AB" w14:textId="77777777" w:rsidR="000C4824" w:rsidRPr="008F72BE" w:rsidRDefault="000C4824" w:rsidP="008F72BE">
      <w:pPr>
        <w:pStyle w:val="texte2"/>
        <w:spacing w:before="120"/>
        <w:rPr>
          <w:sz w:val="24"/>
        </w:rPr>
      </w:pPr>
      <w:r w:rsidRPr="008F72BE">
        <w:rPr>
          <w:b/>
          <w:sz w:val="24"/>
        </w:rPr>
        <w:t>NB :</w:t>
      </w:r>
      <w:r w:rsidRPr="008F72BE">
        <w:rPr>
          <w:sz w:val="24"/>
        </w:rPr>
        <w:t xml:space="preserve"> Si la durée est moins d’un an, mettre des zéros (00).</w:t>
      </w:r>
    </w:p>
    <w:p w14:paraId="785EB0BB" w14:textId="77777777" w:rsidR="000C4824" w:rsidRPr="008F72BE" w:rsidRDefault="000C4824" w:rsidP="008F72BE">
      <w:pPr>
        <w:pStyle w:val="tit3"/>
        <w:spacing w:before="240" w:after="120"/>
        <w:ind w:left="960"/>
        <w:jc w:val="both"/>
      </w:pPr>
    </w:p>
    <w:p w14:paraId="63AEE473" w14:textId="5C7D1EB9" w:rsidR="000C4824" w:rsidRPr="008F72BE" w:rsidRDefault="003A399B" w:rsidP="008F72BE">
      <w:pPr>
        <w:pStyle w:val="tit3"/>
        <w:spacing w:before="240" w:after="120"/>
        <w:ind w:left="960"/>
        <w:jc w:val="both"/>
        <w:rPr>
          <w:b w:val="0"/>
        </w:rPr>
      </w:pPr>
      <w:r w:rsidRPr="008F72BE">
        <w:t>EMA</w:t>
      </w:r>
      <w:r w:rsidR="000C4824" w:rsidRPr="008F72BE">
        <w:t>0116 : Formation</w:t>
      </w:r>
      <w:r w:rsidR="001803BD" w:rsidRPr="008F72BE">
        <w:t>/conseil</w:t>
      </w:r>
      <w:r w:rsidR="000C4824" w:rsidRPr="008F72BE">
        <w:t xml:space="preserve"> reçue en techniques d’</w:t>
      </w:r>
      <w:r w:rsidR="005569D8" w:rsidRPr="008F72BE">
        <w:t>arboriculture</w:t>
      </w:r>
    </w:p>
    <w:p w14:paraId="477F0CFB" w14:textId="6CE4AB2F" w:rsidR="000C4824" w:rsidRPr="008F72BE" w:rsidRDefault="000C4824" w:rsidP="008F72BE">
      <w:pPr>
        <w:jc w:val="both"/>
      </w:pPr>
      <w:r w:rsidRPr="008F72BE">
        <w:t xml:space="preserve">Il s’agit de savoir si </w:t>
      </w:r>
      <w:r w:rsidR="008A0644" w:rsidRPr="008F72BE">
        <w:t>l’exploitant</w:t>
      </w:r>
      <w:r w:rsidR="003A399B" w:rsidRPr="008F72BE">
        <w:t xml:space="preserve"> </w:t>
      </w:r>
      <w:r w:rsidRPr="008F72BE">
        <w:t>a reçu une formation dans le domaine de l’</w:t>
      </w:r>
      <w:r w:rsidR="005569D8" w:rsidRPr="008F72BE">
        <w:t>arboriculture</w:t>
      </w:r>
      <w:r w:rsidRPr="008F72BE">
        <w:t>.</w:t>
      </w:r>
    </w:p>
    <w:p w14:paraId="7021E707" w14:textId="77777777" w:rsidR="000C4824" w:rsidRPr="008F72BE" w:rsidRDefault="000C4824" w:rsidP="008F72BE">
      <w:pPr>
        <w:pStyle w:val="tit3"/>
        <w:spacing w:before="240" w:after="120"/>
        <w:ind w:leftChars="0" w:left="0"/>
        <w:jc w:val="both"/>
      </w:pPr>
      <w:r w:rsidRPr="008F72BE">
        <w:rPr>
          <w:b w:val="0"/>
          <w:bCs/>
        </w:rPr>
        <w:t xml:space="preserve">Cocher </w:t>
      </w:r>
      <w:r w:rsidRPr="008F72BE">
        <w:t>:</w:t>
      </w:r>
    </w:p>
    <w:p w14:paraId="5FA8DC52" w14:textId="7D2225EC" w:rsidR="000C4824"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Oui, si </w:t>
      </w:r>
      <w:r w:rsidR="008A0644" w:rsidRPr="008F72BE">
        <w:rPr>
          <w:sz w:val="24"/>
        </w:rPr>
        <w:t>l’exploitant</w:t>
      </w:r>
      <w:r w:rsidR="005569D8" w:rsidRPr="008F72BE">
        <w:rPr>
          <w:sz w:val="24"/>
        </w:rPr>
        <w:t xml:space="preserve"> </w:t>
      </w:r>
      <w:r w:rsidRPr="008F72BE">
        <w:rPr>
          <w:sz w:val="24"/>
        </w:rPr>
        <w:t xml:space="preserve">a reçu une formation </w:t>
      </w:r>
      <w:r w:rsidR="001803BD" w:rsidRPr="008F72BE">
        <w:rPr>
          <w:sz w:val="24"/>
        </w:rPr>
        <w:t xml:space="preserve">ou un conseil </w:t>
      </w:r>
      <w:r w:rsidRPr="008F72BE">
        <w:rPr>
          <w:sz w:val="24"/>
        </w:rPr>
        <w:t>dans le domaine de l’</w:t>
      </w:r>
      <w:r w:rsidR="005569D8" w:rsidRPr="008F72BE">
        <w:rPr>
          <w:sz w:val="24"/>
        </w:rPr>
        <w:t>arboriculture</w:t>
      </w:r>
      <w:r w:rsidRPr="008F72BE">
        <w:rPr>
          <w:sz w:val="24"/>
        </w:rPr>
        <w:t xml:space="preserve"> </w:t>
      </w:r>
    </w:p>
    <w:p w14:paraId="648ABCC1" w14:textId="513198B1" w:rsidR="00533CFD" w:rsidRPr="008F72BE" w:rsidRDefault="000C4824" w:rsidP="008F72BE">
      <w:pPr>
        <w:pStyle w:val="texte1"/>
        <w:numPr>
          <w:ilvl w:val="0"/>
          <w:numId w:val="47"/>
        </w:numPr>
        <w:spacing w:beforeLines="0" w:before="0" w:afterLines="0" w:after="0"/>
        <w:ind w:left="714" w:hanging="357"/>
        <w:rPr>
          <w:sz w:val="24"/>
        </w:rPr>
      </w:pPr>
      <w:r w:rsidRPr="008F72BE">
        <w:rPr>
          <w:sz w:val="24"/>
        </w:rPr>
        <w:t xml:space="preserve">Non, si </w:t>
      </w:r>
      <w:r w:rsidR="008A0644" w:rsidRPr="008F72BE">
        <w:rPr>
          <w:sz w:val="24"/>
        </w:rPr>
        <w:t>l’exploitant</w:t>
      </w:r>
      <w:r w:rsidR="005569D8" w:rsidRPr="008F72BE">
        <w:rPr>
          <w:sz w:val="24"/>
        </w:rPr>
        <w:t xml:space="preserve"> </w:t>
      </w:r>
      <w:r w:rsidRPr="008F72BE">
        <w:rPr>
          <w:sz w:val="24"/>
        </w:rPr>
        <w:t xml:space="preserve">n’a jamais reçu de formation </w:t>
      </w:r>
      <w:r w:rsidR="001803BD" w:rsidRPr="008F72BE">
        <w:rPr>
          <w:sz w:val="24"/>
        </w:rPr>
        <w:t xml:space="preserve">ou un conseil </w:t>
      </w:r>
      <w:r w:rsidRPr="008F72BE">
        <w:rPr>
          <w:sz w:val="24"/>
        </w:rPr>
        <w:t>dans le domaine de l’</w:t>
      </w:r>
      <w:r w:rsidR="005569D8" w:rsidRPr="008F72BE">
        <w:rPr>
          <w:sz w:val="24"/>
        </w:rPr>
        <w:t>arboriculture</w:t>
      </w:r>
      <w:r w:rsidRPr="008F72BE">
        <w:rPr>
          <w:sz w:val="24"/>
        </w:rPr>
        <w:t xml:space="preserve"> </w:t>
      </w:r>
    </w:p>
    <w:p w14:paraId="1A3F90BB" w14:textId="77777777" w:rsidR="000C4824" w:rsidRPr="008F72BE" w:rsidRDefault="000C4824" w:rsidP="008F72BE">
      <w:pPr>
        <w:pStyle w:val="texte2"/>
        <w:spacing w:before="120"/>
        <w:rPr>
          <w:sz w:val="24"/>
        </w:rPr>
      </w:pPr>
      <w:r w:rsidRPr="008F72BE">
        <w:rPr>
          <w:b/>
          <w:sz w:val="24"/>
        </w:rPr>
        <w:t>NB</w:t>
      </w:r>
      <w:r w:rsidRPr="008F72BE">
        <w:rPr>
          <w:sz w:val="24"/>
        </w:rPr>
        <w:t xml:space="preserve"> : il s’agit des formations assurées par des structures de l’État, des ONG, Projets/programmes, etc. </w:t>
      </w:r>
    </w:p>
    <w:p w14:paraId="13A00A03" w14:textId="066F72EC" w:rsidR="000C4824" w:rsidRPr="008F72BE" w:rsidRDefault="000C4824" w:rsidP="008F72BE">
      <w:pPr>
        <w:pStyle w:val="texte2"/>
        <w:spacing w:before="120"/>
        <w:rPr>
          <w:sz w:val="24"/>
        </w:rPr>
      </w:pPr>
    </w:p>
    <w:p w14:paraId="7C987417" w14:textId="6522C1D6" w:rsidR="00533CFD" w:rsidRPr="008F72BE" w:rsidRDefault="00533CFD" w:rsidP="008F72BE">
      <w:pPr>
        <w:pStyle w:val="texte2"/>
        <w:spacing w:before="120"/>
        <w:rPr>
          <w:sz w:val="24"/>
        </w:rPr>
      </w:pPr>
    </w:p>
    <w:p w14:paraId="47247A37" w14:textId="77777777" w:rsidR="001803BD" w:rsidRPr="008F72BE" w:rsidRDefault="001803BD" w:rsidP="008F72BE">
      <w:pPr>
        <w:rPr>
          <w:i/>
        </w:rPr>
      </w:pPr>
    </w:p>
    <w:p w14:paraId="5D715D3B" w14:textId="5149B9E4" w:rsidR="001803BD" w:rsidRPr="008F72BE" w:rsidRDefault="003027B3" w:rsidP="008F72BE">
      <w:pPr>
        <w:rPr>
          <w:b/>
          <w:bCs/>
        </w:rPr>
      </w:pPr>
      <w:r w:rsidRPr="008F72BE">
        <w:rPr>
          <w:b/>
        </w:rPr>
        <w:t>EMA</w:t>
      </w:r>
      <w:proofErr w:type="gramStart"/>
      <w:r w:rsidRPr="008F72BE">
        <w:rPr>
          <w:b/>
        </w:rPr>
        <w:t>0117</w:t>
      </w:r>
      <w:r w:rsidR="001803BD" w:rsidRPr="008F72BE">
        <w:rPr>
          <w:b/>
          <w:bCs/>
        </w:rPr>
        <w:t>:</w:t>
      </w:r>
      <w:proofErr w:type="gramEnd"/>
      <w:r w:rsidR="001803BD" w:rsidRPr="008F72BE">
        <w:rPr>
          <w:b/>
          <w:bCs/>
        </w:rPr>
        <w:t xml:space="preserve"> Structure de formation </w:t>
      </w:r>
      <w:r w:rsidRPr="008F72BE">
        <w:rPr>
          <w:b/>
          <w:bCs/>
        </w:rPr>
        <w:t>ou conseil</w:t>
      </w:r>
    </w:p>
    <w:p w14:paraId="611284B0" w14:textId="77777777" w:rsidR="001803BD" w:rsidRPr="008F72BE" w:rsidRDefault="001803BD" w:rsidP="008F72BE">
      <w:pPr>
        <w:ind w:left="71" w:right="177"/>
      </w:pPr>
      <w:r w:rsidRPr="008F72BE">
        <w:t xml:space="preserve">Il s’agit d’identifier les structures de conseil agricole du responsable de parcelle qui a bénéficié ou qui bénéficie de conseil agricole lié à la production arboricole. </w:t>
      </w:r>
    </w:p>
    <w:p w14:paraId="1E792F21" w14:textId="77777777" w:rsidR="001803BD" w:rsidRPr="008F72BE" w:rsidRDefault="001803BD" w:rsidP="008F72BE">
      <w:pPr>
        <w:spacing w:line="249" w:lineRule="auto"/>
        <w:ind w:right="175"/>
      </w:pPr>
      <w:r w:rsidRPr="008F72BE">
        <w:t>Cocher</w:t>
      </w:r>
    </w:p>
    <w:p w14:paraId="2A11BAA3" w14:textId="77777777"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DRARAH</w:t>
      </w:r>
      <w:r w:rsidRPr="008F72BE">
        <w:rPr>
          <w:rFonts w:ascii="Times New Roman" w:hAnsi="Times New Roman"/>
          <w:b/>
          <w:sz w:val="24"/>
          <w:szCs w:val="24"/>
          <w:lang w:val="fr-BE"/>
        </w:rPr>
        <w:t>/ DREEA</w:t>
      </w:r>
      <w:r w:rsidRPr="008F72BE">
        <w:rPr>
          <w:rFonts w:ascii="Times New Roman" w:hAnsi="Times New Roman"/>
          <w:sz w:val="24"/>
          <w:szCs w:val="24"/>
          <w:lang w:val="fr-BE"/>
        </w:rPr>
        <w:t xml:space="preserve"> s’il s’agit de la Direction Régionale de l’Agriculture, des Ressources Animales et Halieutiques ou la Direction Régionale de l’Environnement, de l’Eau et de l’Assainissement ; </w:t>
      </w:r>
    </w:p>
    <w:p w14:paraId="0531DB28" w14:textId="77777777"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Structures de recherche</w:t>
      </w:r>
      <w:r w:rsidRPr="008F72BE">
        <w:rPr>
          <w:rFonts w:ascii="Times New Roman" w:hAnsi="Times New Roman"/>
          <w:sz w:val="24"/>
          <w:szCs w:val="24"/>
          <w:lang w:val="fr-BE"/>
        </w:rPr>
        <w:t>, s’il s’agit de la recherche (INERA, CNSF) ;</w:t>
      </w:r>
    </w:p>
    <w:p w14:paraId="64B13C22" w14:textId="77777777"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OPA</w:t>
      </w:r>
      <w:r w:rsidRPr="008F72BE">
        <w:rPr>
          <w:rFonts w:ascii="Times New Roman" w:hAnsi="Times New Roman"/>
          <w:sz w:val="24"/>
          <w:szCs w:val="24"/>
          <w:lang w:val="fr-BE"/>
        </w:rPr>
        <w:t>, s’il s’agit des organisations professionnelles agricoles ;</w:t>
      </w:r>
    </w:p>
    <w:p w14:paraId="7E5CE3CD" w14:textId="77777777"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ONG/association</w:t>
      </w:r>
      <w:r w:rsidRPr="008F72BE">
        <w:rPr>
          <w:rFonts w:ascii="Times New Roman" w:hAnsi="Times New Roman"/>
          <w:sz w:val="24"/>
          <w:szCs w:val="24"/>
          <w:lang w:val="fr-BE"/>
        </w:rPr>
        <w:t>, s’il s’agit d’une ONG ou association ;</w:t>
      </w:r>
    </w:p>
    <w:p w14:paraId="4C9C2E8D" w14:textId="77777777"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Projet/programme</w:t>
      </w:r>
      <w:r w:rsidRPr="008F72BE">
        <w:rPr>
          <w:rFonts w:ascii="Times New Roman" w:hAnsi="Times New Roman"/>
          <w:sz w:val="24"/>
          <w:szCs w:val="24"/>
          <w:lang w:val="fr-BE"/>
        </w:rPr>
        <w:t> ; s’il s’agit d’un projet/programme ;</w:t>
      </w:r>
    </w:p>
    <w:p w14:paraId="1EB2B376" w14:textId="12144C00" w:rsidR="001803BD" w:rsidRPr="008F72BE" w:rsidRDefault="001803BD" w:rsidP="008F72BE">
      <w:pPr>
        <w:pStyle w:val="Paragraphedeliste"/>
        <w:numPr>
          <w:ilvl w:val="0"/>
          <w:numId w:val="131"/>
        </w:numPr>
        <w:spacing w:after="0" w:line="259" w:lineRule="auto"/>
        <w:ind w:left="0"/>
        <w:jc w:val="both"/>
        <w:rPr>
          <w:rFonts w:ascii="Times New Roman" w:hAnsi="Times New Roman"/>
          <w:sz w:val="24"/>
          <w:szCs w:val="24"/>
          <w:lang w:val="fr-BE"/>
        </w:rPr>
      </w:pPr>
      <w:r w:rsidRPr="008F72BE">
        <w:rPr>
          <w:rFonts w:ascii="Times New Roman" w:hAnsi="Times New Roman"/>
          <w:b/>
          <w:bCs/>
          <w:sz w:val="24"/>
          <w:szCs w:val="24"/>
          <w:lang w:val="fr-BE"/>
        </w:rPr>
        <w:t>Autres</w:t>
      </w:r>
      <w:r w:rsidRPr="008F72BE">
        <w:rPr>
          <w:rFonts w:ascii="Times New Roman" w:hAnsi="Times New Roman"/>
          <w:sz w:val="24"/>
          <w:szCs w:val="24"/>
          <w:lang w:val="fr-BE"/>
        </w:rPr>
        <w:t xml:space="preserve">, s’il s’agit de toutes autres </w:t>
      </w:r>
      <w:r w:rsidR="00435ADA" w:rsidRPr="008F72BE">
        <w:rPr>
          <w:rFonts w:ascii="Times New Roman" w:hAnsi="Times New Roman"/>
          <w:sz w:val="24"/>
          <w:szCs w:val="24"/>
          <w:lang w:val="fr-BE"/>
        </w:rPr>
        <w:t xml:space="preserve">structures de conseil agricole </w:t>
      </w:r>
      <w:r w:rsidRPr="008F72BE">
        <w:rPr>
          <w:rFonts w:ascii="Times New Roman" w:hAnsi="Times New Roman"/>
          <w:sz w:val="24"/>
          <w:szCs w:val="24"/>
          <w:lang w:val="fr-BE"/>
        </w:rPr>
        <w:t xml:space="preserve">(à préciser) </w:t>
      </w:r>
    </w:p>
    <w:p w14:paraId="01732DE6" w14:textId="141A3C7E" w:rsidR="00533CFD" w:rsidRPr="008F72BE" w:rsidRDefault="001803BD" w:rsidP="008F72BE">
      <w:pPr>
        <w:ind w:left="71" w:right="178"/>
      </w:pPr>
      <w:r w:rsidRPr="008F72BE">
        <w:rPr>
          <w:b/>
          <w:i/>
        </w:rPr>
        <w:t>NB</w:t>
      </w:r>
      <w:r w:rsidRPr="008F72BE">
        <w:rPr>
          <w:i/>
        </w:rPr>
        <w:t xml:space="preserve"> : S'il arrive que le responsable de parcelle bénéficie de l'appui de plusieurs structures de conseil agricole, cocher to</w:t>
      </w:r>
      <w:r w:rsidR="00F41554" w:rsidRPr="008F72BE">
        <w:rPr>
          <w:i/>
        </w:rPr>
        <w:t>utes les structures concernées.</w:t>
      </w:r>
    </w:p>
    <w:p w14:paraId="6CE32F2E" w14:textId="77777777" w:rsidR="00533CFD" w:rsidRPr="008F72BE" w:rsidRDefault="00533CFD" w:rsidP="008F72BE">
      <w:pPr>
        <w:pStyle w:val="texte2"/>
        <w:spacing w:before="120"/>
        <w:rPr>
          <w:sz w:val="24"/>
        </w:rPr>
      </w:pPr>
    </w:p>
    <w:p w14:paraId="60BA2ABA" w14:textId="4341D566" w:rsidR="003A399B" w:rsidRPr="008F72BE" w:rsidRDefault="00D337ED" w:rsidP="008F72BE">
      <w:pPr>
        <w:rPr>
          <w:b/>
          <w:bCs/>
        </w:rPr>
      </w:pPr>
      <w:r w:rsidRPr="008F72BE">
        <w:rPr>
          <w:b/>
        </w:rPr>
        <w:t>EMA011</w:t>
      </w:r>
      <w:r w:rsidR="003027B3" w:rsidRPr="008F72BE">
        <w:rPr>
          <w:b/>
        </w:rPr>
        <w:t>8</w:t>
      </w:r>
      <w:r w:rsidR="003A399B" w:rsidRPr="008F72BE">
        <w:rPr>
          <w:b/>
          <w:bCs/>
        </w:rPr>
        <w:t xml:space="preserve"> : Type d’assistance</w:t>
      </w:r>
    </w:p>
    <w:p w14:paraId="61061A94" w14:textId="77777777" w:rsidR="003A399B" w:rsidRPr="008F72BE" w:rsidRDefault="003A399B" w:rsidP="008F72BE">
      <w:pPr>
        <w:ind w:left="71" w:right="177"/>
      </w:pPr>
      <w:r w:rsidRPr="008F72BE">
        <w:t xml:space="preserve">Il s’agit de savoir si le responsable de parcelle bénéficie ou non d’un soutien financier, matériel ou commercial de la part d’un organisme (ONG, Organisme public, parapublic, Association, …) dans ses activités arboricoles. </w:t>
      </w:r>
    </w:p>
    <w:p w14:paraId="42368704" w14:textId="77777777" w:rsidR="003A399B" w:rsidRPr="008F72BE" w:rsidRDefault="003A399B" w:rsidP="008F72BE">
      <w:pPr>
        <w:spacing w:line="276" w:lineRule="auto"/>
        <w:ind w:left="71" w:right="177"/>
        <w:rPr>
          <w:b/>
        </w:rPr>
      </w:pPr>
      <w:r w:rsidRPr="008F72BE">
        <w:rPr>
          <w:bCs/>
        </w:rPr>
        <w:t>Cocher</w:t>
      </w:r>
      <w:r w:rsidRPr="008F72BE">
        <w:rPr>
          <w:b/>
        </w:rPr>
        <w:t xml:space="preserve"> : </w:t>
      </w:r>
    </w:p>
    <w:p w14:paraId="40E689D5" w14:textId="77777777" w:rsidR="003A399B" w:rsidRPr="008F72BE" w:rsidRDefault="003A399B" w:rsidP="008F72BE">
      <w:pPr>
        <w:pStyle w:val="Paragraphedeliste"/>
        <w:numPr>
          <w:ilvl w:val="0"/>
          <w:numId w:val="97"/>
        </w:numPr>
        <w:spacing w:after="0"/>
        <w:ind w:right="177"/>
        <w:jc w:val="both"/>
        <w:rPr>
          <w:rFonts w:ascii="Times New Roman" w:hAnsi="Times New Roman"/>
          <w:sz w:val="24"/>
          <w:szCs w:val="24"/>
        </w:rPr>
      </w:pPr>
      <w:r w:rsidRPr="008F72BE">
        <w:rPr>
          <w:rFonts w:ascii="Times New Roman" w:hAnsi="Times New Roman"/>
          <w:b/>
          <w:sz w:val="24"/>
          <w:szCs w:val="24"/>
        </w:rPr>
        <w:t>Aucune,</w:t>
      </w:r>
      <w:r w:rsidRPr="008F72BE">
        <w:rPr>
          <w:rFonts w:ascii="Times New Roman" w:hAnsi="Times New Roman"/>
          <w:sz w:val="24"/>
          <w:szCs w:val="24"/>
        </w:rPr>
        <w:t xml:space="preserve"> si</w:t>
      </w:r>
      <w:r w:rsidRPr="008F72BE">
        <w:rPr>
          <w:rFonts w:ascii="Times New Roman" w:hAnsi="Times New Roman"/>
          <w:b/>
          <w:sz w:val="24"/>
          <w:szCs w:val="24"/>
        </w:rPr>
        <w:t xml:space="preserve"> </w:t>
      </w:r>
      <w:r w:rsidRPr="008F72BE">
        <w:rPr>
          <w:rFonts w:ascii="Times New Roman" w:hAnsi="Times New Roman"/>
          <w:sz w:val="24"/>
          <w:szCs w:val="24"/>
        </w:rPr>
        <w:t xml:space="preserve">le responsable de parcelle ne bénéficie d’aucun soutien  </w:t>
      </w:r>
    </w:p>
    <w:p w14:paraId="67428100" w14:textId="77777777" w:rsidR="003A399B" w:rsidRPr="008F72BE" w:rsidRDefault="003A399B" w:rsidP="008F72BE">
      <w:pPr>
        <w:pStyle w:val="Paragraphedeliste"/>
        <w:numPr>
          <w:ilvl w:val="0"/>
          <w:numId w:val="97"/>
        </w:numPr>
        <w:spacing w:after="0"/>
        <w:ind w:right="177"/>
        <w:jc w:val="both"/>
        <w:rPr>
          <w:rFonts w:ascii="Times New Roman" w:hAnsi="Times New Roman"/>
          <w:sz w:val="24"/>
          <w:szCs w:val="24"/>
        </w:rPr>
      </w:pPr>
      <w:r w:rsidRPr="008F72BE">
        <w:rPr>
          <w:rFonts w:ascii="Times New Roman" w:hAnsi="Times New Roman"/>
          <w:b/>
          <w:sz w:val="24"/>
          <w:szCs w:val="24"/>
        </w:rPr>
        <w:t>Matériel,</w:t>
      </w:r>
      <w:r w:rsidRPr="008F72BE">
        <w:rPr>
          <w:rFonts w:ascii="Times New Roman" w:hAnsi="Times New Roman"/>
          <w:sz w:val="24"/>
          <w:szCs w:val="24"/>
        </w:rPr>
        <w:t xml:space="preserve"> si</w:t>
      </w:r>
      <w:r w:rsidRPr="008F72BE">
        <w:rPr>
          <w:rFonts w:ascii="Times New Roman" w:hAnsi="Times New Roman"/>
          <w:b/>
          <w:sz w:val="24"/>
          <w:szCs w:val="24"/>
        </w:rPr>
        <w:t xml:space="preserve"> </w:t>
      </w:r>
      <w:r w:rsidRPr="008F72BE">
        <w:rPr>
          <w:rFonts w:ascii="Times New Roman" w:hAnsi="Times New Roman"/>
          <w:sz w:val="24"/>
          <w:szCs w:val="24"/>
        </w:rPr>
        <w:t xml:space="preserve">le responsable de parcelle bénéficie d’un soutien matériel </w:t>
      </w:r>
    </w:p>
    <w:p w14:paraId="7D5BC7EB" w14:textId="77777777" w:rsidR="003A399B" w:rsidRPr="008F72BE" w:rsidRDefault="003A399B" w:rsidP="008F72BE">
      <w:pPr>
        <w:pStyle w:val="Paragraphedeliste"/>
        <w:numPr>
          <w:ilvl w:val="0"/>
          <w:numId w:val="97"/>
        </w:numPr>
        <w:spacing w:after="0"/>
        <w:ind w:right="177"/>
        <w:jc w:val="both"/>
        <w:rPr>
          <w:rFonts w:ascii="Times New Roman" w:hAnsi="Times New Roman"/>
          <w:sz w:val="24"/>
          <w:szCs w:val="24"/>
        </w:rPr>
      </w:pPr>
      <w:r w:rsidRPr="008F72BE">
        <w:rPr>
          <w:rFonts w:ascii="Times New Roman" w:hAnsi="Times New Roman"/>
          <w:b/>
          <w:sz w:val="24"/>
          <w:szCs w:val="24"/>
        </w:rPr>
        <w:t>Financier,</w:t>
      </w:r>
      <w:r w:rsidRPr="008F72BE">
        <w:rPr>
          <w:rFonts w:ascii="Times New Roman" w:hAnsi="Times New Roman"/>
          <w:sz w:val="24"/>
          <w:szCs w:val="24"/>
        </w:rPr>
        <w:t xml:space="preserve"> si</w:t>
      </w:r>
      <w:r w:rsidRPr="008F72BE">
        <w:rPr>
          <w:rFonts w:ascii="Times New Roman" w:hAnsi="Times New Roman"/>
          <w:b/>
          <w:sz w:val="24"/>
          <w:szCs w:val="24"/>
        </w:rPr>
        <w:t xml:space="preserve"> </w:t>
      </w:r>
      <w:r w:rsidRPr="008F72BE">
        <w:rPr>
          <w:rFonts w:ascii="Times New Roman" w:hAnsi="Times New Roman"/>
          <w:sz w:val="24"/>
          <w:szCs w:val="24"/>
        </w:rPr>
        <w:t xml:space="preserve">le responsable de parcelle bénéficie d’un soutien financier </w:t>
      </w:r>
    </w:p>
    <w:p w14:paraId="45118A4B" w14:textId="77777777" w:rsidR="003A399B" w:rsidRPr="008F72BE" w:rsidRDefault="003A399B" w:rsidP="008F72BE">
      <w:pPr>
        <w:pStyle w:val="Paragraphedeliste"/>
        <w:numPr>
          <w:ilvl w:val="0"/>
          <w:numId w:val="97"/>
        </w:numPr>
        <w:spacing w:after="0"/>
        <w:ind w:right="177"/>
        <w:jc w:val="both"/>
        <w:rPr>
          <w:rFonts w:ascii="Times New Roman" w:hAnsi="Times New Roman"/>
          <w:sz w:val="24"/>
          <w:szCs w:val="24"/>
        </w:rPr>
      </w:pPr>
      <w:r w:rsidRPr="008F72BE">
        <w:rPr>
          <w:rFonts w:ascii="Times New Roman" w:hAnsi="Times New Roman"/>
          <w:b/>
          <w:sz w:val="24"/>
          <w:szCs w:val="24"/>
        </w:rPr>
        <w:t xml:space="preserve">Commercial, </w:t>
      </w:r>
      <w:r w:rsidRPr="008F72BE">
        <w:rPr>
          <w:rFonts w:ascii="Times New Roman" w:hAnsi="Times New Roman"/>
          <w:sz w:val="24"/>
          <w:szCs w:val="24"/>
        </w:rPr>
        <w:t>si</w:t>
      </w:r>
      <w:r w:rsidRPr="008F72BE">
        <w:rPr>
          <w:rFonts w:ascii="Times New Roman" w:hAnsi="Times New Roman"/>
          <w:b/>
          <w:sz w:val="24"/>
          <w:szCs w:val="24"/>
        </w:rPr>
        <w:t xml:space="preserve"> </w:t>
      </w:r>
      <w:r w:rsidRPr="008F72BE">
        <w:rPr>
          <w:rFonts w:ascii="Times New Roman" w:hAnsi="Times New Roman"/>
          <w:sz w:val="24"/>
          <w:szCs w:val="24"/>
        </w:rPr>
        <w:t xml:space="preserve">le responsable de parcelle bénéficie d’un soutien commercial </w:t>
      </w:r>
    </w:p>
    <w:p w14:paraId="4CF325E7" w14:textId="77777777" w:rsidR="003A399B" w:rsidRPr="008F72BE" w:rsidRDefault="003A399B" w:rsidP="008F72BE">
      <w:pPr>
        <w:spacing w:line="276" w:lineRule="auto"/>
        <w:ind w:left="73" w:right="176" w:hanging="11"/>
        <w:rPr>
          <w:i/>
        </w:rPr>
      </w:pPr>
      <w:r w:rsidRPr="008F72BE">
        <w:rPr>
          <w:b/>
          <w:i/>
        </w:rPr>
        <w:t>NB</w:t>
      </w:r>
      <w:r w:rsidRPr="008F72BE">
        <w:rPr>
          <w:i/>
        </w:rPr>
        <w:t xml:space="preserve"> : S'il arrive que le responsable de parcelle bénéficie de plusieurs types d’assistance, cocher dans ce cas toutes les formes d’assistances concernées.</w:t>
      </w:r>
    </w:p>
    <w:p w14:paraId="2701F3C6" w14:textId="77777777" w:rsidR="003A399B" w:rsidRPr="008F72BE" w:rsidRDefault="003A399B" w:rsidP="008F72BE">
      <w:pPr>
        <w:spacing w:line="276" w:lineRule="auto"/>
        <w:ind w:left="73" w:right="176" w:hanging="11"/>
        <w:rPr>
          <w:i/>
        </w:rPr>
      </w:pPr>
      <w:r w:rsidRPr="008F72BE">
        <w:rPr>
          <w:b/>
          <w:i/>
        </w:rPr>
        <w:t>NB</w:t>
      </w:r>
      <w:r w:rsidRPr="008F72BE">
        <w:rPr>
          <w:i/>
        </w:rPr>
        <w:t xml:space="preserve"> : si Aucune assistance il y aura un saut à la ARRP0307.</w:t>
      </w:r>
    </w:p>
    <w:p w14:paraId="10F1B924" w14:textId="77777777" w:rsidR="003A399B" w:rsidRPr="008F72BE" w:rsidRDefault="003A399B" w:rsidP="008F72BE">
      <w:pPr>
        <w:spacing w:line="334" w:lineRule="auto"/>
        <w:ind w:left="73" w:right="176" w:hanging="11"/>
      </w:pPr>
      <w:r w:rsidRPr="008F72BE">
        <w:rPr>
          <w:i/>
        </w:rPr>
        <w:t xml:space="preserve"> </w:t>
      </w:r>
    </w:p>
    <w:p w14:paraId="24585520" w14:textId="65DC579F" w:rsidR="003A399B" w:rsidRPr="008F72BE" w:rsidRDefault="00D337ED" w:rsidP="008F72BE">
      <w:pPr>
        <w:spacing w:line="276" w:lineRule="auto"/>
        <w:rPr>
          <w:b/>
          <w:bCs/>
        </w:rPr>
      </w:pPr>
      <w:r w:rsidRPr="008F72BE">
        <w:rPr>
          <w:b/>
        </w:rPr>
        <w:t>EMA</w:t>
      </w:r>
      <w:proofErr w:type="gramStart"/>
      <w:r w:rsidRPr="008F72BE">
        <w:rPr>
          <w:b/>
        </w:rPr>
        <w:t>011</w:t>
      </w:r>
      <w:r w:rsidR="003027B3" w:rsidRPr="008F72BE">
        <w:rPr>
          <w:b/>
          <w:bCs/>
        </w:rPr>
        <w:t>9:</w:t>
      </w:r>
      <w:proofErr w:type="gramEnd"/>
      <w:r w:rsidR="003027B3" w:rsidRPr="008F72BE">
        <w:rPr>
          <w:b/>
          <w:bCs/>
        </w:rPr>
        <w:t xml:space="preserve"> </w:t>
      </w:r>
      <w:r w:rsidR="003A399B" w:rsidRPr="008F72BE">
        <w:rPr>
          <w:b/>
          <w:bCs/>
        </w:rPr>
        <w:t>Structure d’assistance</w:t>
      </w:r>
    </w:p>
    <w:p w14:paraId="6BC66532" w14:textId="77777777" w:rsidR="003A399B" w:rsidRPr="008F72BE" w:rsidRDefault="003A399B" w:rsidP="008F72BE">
      <w:pPr>
        <w:spacing w:line="276" w:lineRule="auto"/>
        <w:ind w:left="71" w:right="177"/>
      </w:pPr>
      <w:r w:rsidRPr="008F72BE">
        <w:t xml:space="preserve">Il s’agit de déterminer les structures qui assurent l’assistance du responsable de parcelle. </w:t>
      </w:r>
    </w:p>
    <w:p w14:paraId="35250E53" w14:textId="77777777" w:rsidR="003A399B" w:rsidRPr="008F72BE" w:rsidRDefault="003A399B" w:rsidP="008F72BE">
      <w:pPr>
        <w:spacing w:line="276" w:lineRule="auto"/>
        <w:ind w:left="71" w:right="177"/>
      </w:pPr>
      <w:r w:rsidRPr="008F72BE">
        <w:t xml:space="preserve">Cocher : </w:t>
      </w:r>
    </w:p>
    <w:p w14:paraId="69A35400"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Etat, s’il s’agit de l’Etat</w:t>
      </w:r>
      <w:r w:rsidRPr="008F72BE">
        <w:rPr>
          <w:rFonts w:ascii="Times New Roman" w:hAnsi="Times New Roman"/>
          <w:b/>
          <w:sz w:val="24"/>
          <w:szCs w:val="24"/>
        </w:rPr>
        <w:t xml:space="preserve"> </w:t>
      </w:r>
    </w:p>
    <w:p w14:paraId="39DA79A3"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ONG/association, s’il de des organisations non gouvernementales</w:t>
      </w:r>
    </w:p>
    <w:p w14:paraId="0D7942CD"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Projet/programme, s’il s’agit d’un ONG/projet/programme</w:t>
      </w:r>
    </w:p>
    <w:p w14:paraId="00046B1F"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 xml:space="preserve">Institutions bancaires, s’il s’agit des banques (BADF, autres banques) </w:t>
      </w:r>
    </w:p>
    <w:p w14:paraId="448E4407"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 xml:space="preserve">IMF, s’il s’agit d’une IMF (Institution de Micro Finance) </w:t>
      </w:r>
    </w:p>
    <w:p w14:paraId="20D48A20" w14:textId="77777777" w:rsidR="003A399B" w:rsidRPr="008F72BE" w:rsidRDefault="003A399B" w:rsidP="008F72BE">
      <w:pPr>
        <w:pStyle w:val="Paragraphedeliste"/>
        <w:numPr>
          <w:ilvl w:val="0"/>
          <w:numId w:val="98"/>
        </w:numPr>
        <w:spacing w:after="0"/>
        <w:ind w:right="177"/>
        <w:jc w:val="both"/>
        <w:rPr>
          <w:rFonts w:ascii="Times New Roman" w:hAnsi="Times New Roman"/>
          <w:sz w:val="24"/>
          <w:szCs w:val="24"/>
        </w:rPr>
      </w:pPr>
      <w:r w:rsidRPr="008F72BE">
        <w:rPr>
          <w:rFonts w:ascii="Times New Roman" w:hAnsi="Times New Roman"/>
          <w:sz w:val="24"/>
          <w:szCs w:val="24"/>
        </w:rPr>
        <w:t>Autre, s’il s’agit de toutes autres structures</w:t>
      </w:r>
      <w:r w:rsidRPr="008F72BE">
        <w:rPr>
          <w:rFonts w:ascii="Times New Roman" w:hAnsi="Times New Roman"/>
          <w:b/>
          <w:sz w:val="24"/>
          <w:szCs w:val="24"/>
        </w:rPr>
        <w:t xml:space="preserve"> </w:t>
      </w:r>
    </w:p>
    <w:p w14:paraId="14C3BD34" w14:textId="77777777" w:rsidR="003A399B" w:rsidRPr="008F72BE" w:rsidRDefault="003A399B" w:rsidP="008F72BE">
      <w:pPr>
        <w:spacing w:line="276" w:lineRule="auto"/>
        <w:ind w:left="71" w:right="178"/>
        <w:rPr>
          <w:b/>
          <w:i/>
        </w:rPr>
      </w:pPr>
      <w:r w:rsidRPr="008F72BE">
        <w:rPr>
          <w:b/>
          <w:i/>
        </w:rPr>
        <w:t>NB :</w:t>
      </w:r>
      <w:r w:rsidRPr="008F72BE">
        <w:rPr>
          <w:i/>
        </w:rPr>
        <w:t xml:space="preserve"> S'il arrive que le responsable de parcelle bénéficie de l’assistance de plusieurs   structures, cocher dans ce cas toutes les structures concernées</w:t>
      </w:r>
      <w:r w:rsidRPr="008F72BE">
        <w:rPr>
          <w:b/>
          <w:i/>
        </w:rPr>
        <w:t>.</w:t>
      </w:r>
    </w:p>
    <w:p w14:paraId="343E239F" w14:textId="4BB9B4E4" w:rsidR="003A399B" w:rsidRPr="008F72BE" w:rsidRDefault="00D337ED" w:rsidP="008F72BE">
      <w:pPr>
        <w:keepLines/>
        <w:spacing w:before="240" w:line="276" w:lineRule="auto"/>
        <w:rPr>
          <w:b/>
          <w:lang w:val="fr-BE" w:eastAsia="x-none"/>
        </w:rPr>
      </w:pPr>
      <w:r w:rsidRPr="008F72BE">
        <w:rPr>
          <w:b/>
        </w:rPr>
        <w:t>EMA01</w:t>
      </w:r>
      <w:r w:rsidR="003027B3" w:rsidRPr="008F72BE">
        <w:rPr>
          <w:b/>
        </w:rPr>
        <w:t>20</w:t>
      </w:r>
      <w:r w:rsidR="003A399B" w:rsidRPr="008F72BE">
        <w:rPr>
          <w:b/>
        </w:rPr>
        <w:t xml:space="preserve"> : </w:t>
      </w:r>
      <w:r w:rsidR="003A399B" w:rsidRPr="008F72BE">
        <w:rPr>
          <w:b/>
          <w:lang w:val="fr-BE" w:eastAsia="x-none"/>
        </w:rPr>
        <w:t>Utilisation des services financiers</w:t>
      </w:r>
    </w:p>
    <w:p w14:paraId="4EE95949" w14:textId="77777777" w:rsidR="003A399B" w:rsidRPr="008F72BE" w:rsidRDefault="003A399B" w:rsidP="008F72BE">
      <w:pPr>
        <w:pStyle w:val="Retraitcorpsdetexte"/>
        <w:rPr>
          <w:bCs w:val="0"/>
          <w:color w:val="auto"/>
          <w:sz w:val="24"/>
        </w:rPr>
      </w:pPr>
      <w:r w:rsidRPr="008F72BE">
        <w:rPr>
          <w:color w:val="auto"/>
          <w:sz w:val="24"/>
        </w:rPr>
        <w:t>Il s’agit d’indiquer si le membre utilise les services financiers pour l’épargne ou les transactions tel que recevoir un transfert, envoyer un transfert, etc.</w:t>
      </w:r>
    </w:p>
    <w:p w14:paraId="69132D25" w14:textId="77777777" w:rsidR="003A399B" w:rsidRPr="008F72BE" w:rsidRDefault="003A399B" w:rsidP="008F72BE">
      <w:pPr>
        <w:keepLines/>
        <w:spacing w:line="276" w:lineRule="auto"/>
        <w:rPr>
          <w:bCs/>
          <w:lang w:val="fr-BE" w:eastAsia="x-none"/>
        </w:rPr>
      </w:pPr>
      <w:r w:rsidRPr="008F72BE">
        <w:rPr>
          <w:bCs/>
          <w:lang w:val="fr-BE" w:eastAsia="x-none"/>
        </w:rPr>
        <w:t>Cocher ;</w:t>
      </w:r>
    </w:p>
    <w:p w14:paraId="1FB7C64D"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Aucun,</w:t>
      </w:r>
      <w:r w:rsidRPr="008F72BE">
        <w:rPr>
          <w:rFonts w:ascii="Times New Roman" w:hAnsi="Times New Roman"/>
          <w:bCs/>
          <w:sz w:val="24"/>
          <w:szCs w:val="24"/>
          <w:lang w:val="fr-BE" w:eastAsia="x-none"/>
        </w:rPr>
        <w:t xml:space="preserve"> si le membre n’utilise aucun service financier ;</w:t>
      </w:r>
    </w:p>
    <w:p w14:paraId="683F33FD"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Mobile money,</w:t>
      </w:r>
      <w:r w:rsidRPr="008F72BE">
        <w:rPr>
          <w:rFonts w:ascii="Times New Roman" w:hAnsi="Times New Roman"/>
          <w:bCs/>
          <w:sz w:val="24"/>
          <w:szCs w:val="24"/>
          <w:lang w:val="fr-BE" w:eastAsia="x-none"/>
        </w:rPr>
        <w:t xml:space="preserve"> si le membre utilise le mobile money ;</w:t>
      </w:r>
    </w:p>
    <w:p w14:paraId="5BBA5DB4"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Compte bancaire,</w:t>
      </w:r>
      <w:r w:rsidRPr="008F72BE">
        <w:rPr>
          <w:rFonts w:ascii="Times New Roman" w:hAnsi="Times New Roman"/>
          <w:bCs/>
          <w:sz w:val="24"/>
          <w:szCs w:val="24"/>
          <w:lang w:val="fr-BE" w:eastAsia="x-none"/>
        </w:rPr>
        <w:t xml:space="preserve"> si le membre utilise le compte bancaire ;</w:t>
      </w:r>
    </w:p>
    <w:p w14:paraId="17A9B8B5"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Compte (IMF),</w:t>
      </w:r>
      <w:r w:rsidRPr="008F72BE">
        <w:rPr>
          <w:rFonts w:ascii="Times New Roman" w:hAnsi="Times New Roman"/>
          <w:bCs/>
          <w:sz w:val="24"/>
          <w:szCs w:val="24"/>
          <w:lang w:val="fr-BE" w:eastAsia="x-none"/>
        </w:rPr>
        <w:t xml:space="preserve"> si le membre utilise le compte des microfinances ;</w:t>
      </w:r>
    </w:p>
    <w:p w14:paraId="651FA3F6"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Assurance,</w:t>
      </w:r>
      <w:r w:rsidRPr="008F72BE">
        <w:rPr>
          <w:rFonts w:ascii="Times New Roman" w:hAnsi="Times New Roman"/>
          <w:bCs/>
          <w:sz w:val="24"/>
          <w:szCs w:val="24"/>
          <w:lang w:val="fr-BE" w:eastAsia="x-none"/>
        </w:rPr>
        <w:t xml:space="preserve"> si le membre utilise le service des assurances agricoles ;</w:t>
      </w:r>
    </w:p>
    <w:p w14:paraId="09E1F4A7" w14:textId="77777777" w:rsidR="003A399B" w:rsidRPr="008F72BE" w:rsidRDefault="003A399B" w:rsidP="008F72BE">
      <w:pPr>
        <w:pStyle w:val="Paragraphedeliste"/>
        <w:keepLines/>
        <w:numPr>
          <w:ilvl w:val="0"/>
          <w:numId w:val="102"/>
        </w:numPr>
        <w:spacing w:after="0"/>
        <w:ind w:left="0"/>
        <w:jc w:val="both"/>
        <w:rPr>
          <w:rFonts w:ascii="Times New Roman" w:hAnsi="Times New Roman"/>
          <w:bCs/>
          <w:sz w:val="24"/>
          <w:szCs w:val="24"/>
          <w:lang w:val="fr-BE" w:eastAsia="x-none"/>
        </w:rPr>
      </w:pPr>
      <w:r w:rsidRPr="008F72BE">
        <w:rPr>
          <w:rFonts w:ascii="Times New Roman" w:hAnsi="Times New Roman"/>
          <w:b/>
          <w:bCs/>
          <w:sz w:val="24"/>
          <w:szCs w:val="24"/>
          <w:lang w:val="fr-BE" w:eastAsia="x-none"/>
        </w:rPr>
        <w:t xml:space="preserve">Autres Assurances, </w:t>
      </w:r>
      <w:r w:rsidRPr="008F72BE">
        <w:rPr>
          <w:rFonts w:ascii="Times New Roman" w:hAnsi="Times New Roman"/>
          <w:bCs/>
          <w:sz w:val="24"/>
          <w:szCs w:val="24"/>
          <w:lang w:val="fr-BE" w:eastAsia="x-none"/>
        </w:rPr>
        <w:t>si le membre utilise le service des assurances autres que agricoles.</w:t>
      </w:r>
    </w:p>
    <w:p w14:paraId="3C736DCE" w14:textId="3F88C3A5" w:rsidR="003A399B" w:rsidRPr="008F72BE" w:rsidRDefault="003A399B" w:rsidP="008F72BE">
      <w:pPr>
        <w:keepLines/>
        <w:spacing w:line="276" w:lineRule="auto"/>
        <w:ind w:hanging="11"/>
        <w:rPr>
          <w:bCs/>
          <w:i/>
          <w:iCs/>
          <w:lang w:val="fr-BE" w:eastAsia="x-none"/>
        </w:rPr>
      </w:pPr>
      <w:r w:rsidRPr="008F72BE">
        <w:rPr>
          <w:b/>
          <w:i/>
          <w:iCs/>
          <w:lang w:val="fr-BE" w:eastAsia="x-none"/>
        </w:rPr>
        <w:t>NB</w:t>
      </w:r>
      <w:r w:rsidRPr="008F72BE">
        <w:rPr>
          <w:bCs/>
          <w:i/>
          <w:iCs/>
          <w:lang w:val="fr-BE" w:eastAsia="x-none"/>
        </w:rPr>
        <w:t xml:space="preserve"> : Cette question concerne les </w:t>
      </w:r>
      <w:r w:rsidR="007A1E20" w:rsidRPr="008F72BE">
        <w:rPr>
          <w:bCs/>
          <w:i/>
          <w:iCs/>
          <w:lang w:val="fr-BE" w:eastAsia="x-none"/>
        </w:rPr>
        <w:t>responsables</w:t>
      </w:r>
      <w:r w:rsidRPr="008F72BE">
        <w:rPr>
          <w:bCs/>
          <w:i/>
          <w:iCs/>
          <w:lang w:val="fr-BE" w:eastAsia="x-none"/>
        </w:rPr>
        <w:t xml:space="preserve"> âgés de 15 ans et plus.</w:t>
      </w:r>
    </w:p>
    <w:p w14:paraId="33484816" w14:textId="77777777" w:rsidR="003A399B" w:rsidRPr="008F72BE" w:rsidRDefault="003A399B" w:rsidP="008F72BE">
      <w:pPr>
        <w:keepNext/>
        <w:keepLines/>
        <w:spacing w:before="240" w:line="276" w:lineRule="auto"/>
        <w:rPr>
          <w:b/>
          <w:bCs/>
          <w:iCs/>
          <w:lang w:val="fr-BE" w:eastAsia="x-none"/>
        </w:rPr>
      </w:pPr>
      <w:r w:rsidRPr="008F72BE">
        <w:rPr>
          <w:b/>
          <w:bCs/>
          <w:iCs/>
          <w:lang w:val="fr-BE" w:eastAsia="x-none"/>
        </w:rPr>
        <w:t>Crédit agricole et/ou d’activité génératrice de revenu (AGR) au cours des douze derniers mois.</w:t>
      </w:r>
    </w:p>
    <w:p w14:paraId="77023C12" w14:textId="77777777" w:rsidR="003A399B" w:rsidRPr="008F72BE" w:rsidRDefault="003A399B" w:rsidP="008F72BE">
      <w:pPr>
        <w:keepNext/>
        <w:keepLines/>
        <w:spacing w:before="240" w:line="276" w:lineRule="auto"/>
        <w:rPr>
          <w:b/>
          <w:bCs/>
          <w:iCs/>
          <w:lang w:val="fr-BE" w:eastAsia="x-none"/>
        </w:rPr>
      </w:pPr>
    </w:p>
    <w:p w14:paraId="2BC774B4" w14:textId="165E25B9" w:rsidR="003A399B" w:rsidRPr="008F72BE" w:rsidRDefault="00D337ED" w:rsidP="008F72BE">
      <w:pPr>
        <w:pStyle w:val="Titre6"/>
        <w:spacing w:before="0" w:after="0" w:line="248" w:lineRule="auto"/>
        <w:rPr>
          <w:sz w:val="24"/>
          <w:szCs w:val="24"/>
        </w:rPr>
      </w:pPr>
      <w:r w:rsidRPr="008F72BE">
        <w:t>EMA012</w:t>
      </w:r>
      <w:r w:rsidR="003027B3" w:rsidRPr="008F72BE">
        <w:rPr>
          <w:sz w:val="24"/>
          <w:szCs w:val="24"/>
        </w:rPr>
        <w:t>1</w:t>
      </w:r>
      <w:r w:rsidR="003A399B" w:rsidRPr="008F72BE">
        <w:rPr>
          <w:sz w:val="24"/>
          <w:szCs w:val="24"/>
        </w:rPr>
        <w:t xml:space="preserve"> : Accès au crédit </w:t>
      </w:r>
    </w:p>
    <w:p w14:paraId="1DD4E21A" w14:textId="77777777" w:rsidR="003A399B" w:rsidRPr="008F72BE" w:rsidRDefault="003A399B" w:rsidP="008F72BE">
      <w:pPr>
        <w:ind w:left="71" w:right="177"/>
      </w:pPr>
      <w:r w:rsidRPr="008F72BE">
        <w:t>Cocher</w:t>
      </w:r>
      <w:r w:rsidRPr="008F72BE">
        <w:rPr>
          <w:b/>
        </w:rPr>
        <w:t xml:space="preserve"> </w:t>
      </w:r>
    </w:p>
    <w:p w14:paraId="0AF2C894" w14:textId="77777777" w:rsidR="003A399B" w:rsidRPr="008F72BE" w:rsidRDefault="003A399B" w:rsidP="008F72BE">
      <w:pPr>
        <w:pStyle w:val="Paragraphedeliste"/>
        <w:keepNext/>
        <w:keepLines/>
        <w:numPr>
          <w:ilvl w:val="0"/>
          <w:numId w:val="99"/>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Non</w:t>
      </w:r>
      <w:r w:rsidRPr="008F72BE">
        <w:rPr>
          <w:rFonts w:ascii="Times New Roman" w:hAnsi="Times New Roman"/>
          <w:bCs/>
          <w:sz w:val="24"/>
          <w:szCs w:val="24"/>
          <w:lang w:val="fr-BE" w:eastAsia="x-none"/>
        </w:rPr>
        <w:t xml:space="preserve"> si le responsable de parcelle n’a pas accès au crédit pour ses activités arboricoles </w:t>
      </w:r>
    </w:p>
    <w:p w14:paraId="1F059409" w14:textId="77777777" w:rsidR="003A399B" w:rsidRPr="008F72BE" w:rsidRDefault="003A399B" w:rsidP="008F72BE">
      <w:pPr>
        <w:pStyle w:val="Paragraphedeliste"/>
        <w:keepNext/>
        <w:keepLines/>
        <w:numPr>
          <w:ilvl w:val="0"/>
          <w:numId w:val="99"/>
        </w:numPr>
        <w:spacing w:after="0"/>
        <w:ind w:left="0"/>
        <w:jc w:val="both"/>
        <w:rPr>
          <w:rFonts w:ascii="Times New Roman" w:hAnsi="Times New Roman"/>
          <w:bCs/>
          <w:sz w:val="24"/>
          <w:szCs w:val="24"/>
          <w:lang w:val="fr-BE" w:eastAsia="x-none"/>
        </w:rPr>
      </w:pPr>
      <w:r w:rsidRPr="008F72BE">
        <w:rPr>
          <w:rFonts w:ascii="Times New Roman" w:hAnsi="Times New Roman"/>
          <w:b/>
          <w:sz w:val="24"/>
          <w:szCs w:val="24"/>
          <w:lang w:val="fr-BE" w:eastAsia="x-none"/>
        </w:rPr>
        <w:t>Oui</w:t>
      </w:r>
      <w:r w:rsidRPr="008F72BE">
        <w:rPr>
          <w:rFonts w:ascii="Times New Roman" w:hAnsi="Times New Roman"/>
          <w:bCs/>
          <w:sz w:val="24"/>
          <w:szCs w:val="24"/>
          <w:lang w:val="fr-BE" w:eastAsia="x-none"/>
        </w:rPr>
        <w:t xml:space="preserve"> si le responsable de parcelle a accès au crédit pour ses activités arboricoles.</w:t>
      </w:r>
    </w:p>
    <w:p w14:paraId="340CCE93" w14:textId="77777777" w:rsidR="003A399B" w:rsidRPr="008F72BE" w:rsidRDefault="003A399B" w:rsidP="008F72BE">
      <w:pPr>
        <w:pStyle w:val="Paragraphedeliste"/>
        <w:spacing w:after="80" w:line="240" w:lineRule="auto"/>
        <w:ind w:left="796" w:right="1424"/>
        <w:rPr>
          <w:rFonts w:ascii="Times New Roman" w:hAnsi="Times New Roman"/>
          <w:sz w:val="24"/>
          <w:szCs w:val="24"/>
        </w:rPr>
      </w:pPr>
      <w:r w:rsidRPr="008F72BE">
        <w:rPr>
          <w:rFonts w:ascii="Times New Roman" w:hAnsi="Times New Roman"/>
          <w:sz w:val="24"/>
          <w:szCs w:val="24"/>
        </w:rPr>
        <w:t xml:space="preserve"> </w:t>
      </w:r>
    </w:p>
    <w:p w14:paraId="6A5DA4CF" w14:textId="34956CFD" w:rsidR="003A399B" w:rsidRPr="008F72BE" w:rsidRDefault="00D337ED" w:rsidP="008F72BE">
      <w:pPr>
        <w:rPr>
          <w:b/>
          <w:bCs/>
        </w:rPr>
      </w:pPr>
      <w:r w:rsidRPr="008F72BE">
        <w:rPr>
          <w:b/>
        </w:rPr>
        <w:t>EMA012</w:t>
      </w:r>
      <w:r w:rsidR="003027B3" w:rsidRPr="008F72BE">
        <w:rPr>
          <w:b/>
          <w:bCs/>
        </w:rPr>
        <w:t>2</w:t>
      </w:r>
      <w:r w:rsidR="003A399B" w:rsidRPr="008F72BE">
        <w:rPr>
          <w:b/>
          <w:bCs/>
        </w:rPr>
        <w:t xml:space="preserve"> : Difficultés d’accès au crédit </w:t>
      </w:r>
    </w:p>
    <w:p w14:paraId="25887703" w14:textId="77777777" w:rsidR="003A399B" w:rsidRPr="008F72BE" w:rsidRDefault="003A399B" w:rsidP="008F72BE">
      <w:pPr>
        <w:ind w:left="71" w:right="177"/>
      </w:pPr>
      <w:r w:rsidRPr="008F72BE">
        <w:t xml:space="preserve">Cocher </w:t>
      </w:r>
      <w:r w:rsidRPr="008F72BE">
        <w:rPr>
          <w:b/>
        </w:rPr>
        <w:t xml:space="preserve">: </w:t>
      </w:r>
    </w:p>
    <w:p w14:paraId="7F4A7172" w14:textId="77777777" w:rsidR="003A399B" w:rsidRPr="008F72BE" w:rsidRDefault="003A399B" w:rsidP="008F72BE">
      <w:pPr>
        <w:pStyle w:val="Paragraphedeliste"/>
        <w:numPr>
          <w:ilvl w:val="0"/>
          <w:numId w:val="96"/>
        </w:numPr>
        <w:spacing w:after="30"/>
        <w:ind w:right="2077"/>
        <w:jc w:val="both"/>
        <w:rPr>
          <w:rFonts w:ascii="Times New Roman" w:hAnsi="Times New Roman"/>
          <w:b/>
          <w:sz w:val="24"/>
          <w:szCs w:val="24"/>
        </w:rPr>
      </w:pPr>
      <w:r w:rsidRPr="008F72BE">
        <w:rPr>
          <w:rFonts w:ascii="Times New Roman" w:hAnsi="Times New Roman"/>
          <w:b/>
          <w:sz w:val="24"/>
          <w:szCs w:val="24"/>
        </w:rPr>
        <w:t xml:space="preserve">Aucune, </w:t>
      </w:r>
      <w:r w:rsidRPr="008F72BE">
        <w:rPr>
          <w:rFonts w:ascii="Times New Roman" w:hAnsi="Times New Roman"/>
          <w:sz w:val="24"/>
          <w:szCs w:val="24"/>
        </w:rPr>
        <w:t>si le responsable de parcelle n’a aucune difficulté pour l’accès au crédit,</w:t>
      </w:r>
    </w:p>
    <w:p w14:paraId="65EF2DEE" w14:textId="77777777" w:rsidR="003A399B" w:rsidRPr="008F72BE" w:rsidRDefault="003A399B" w:rsidP="008F72BE">
      <w:pPr>
        <w:pStyle w:val="Paragraphedeliste"/>
        <w:numPr>
          <w:ilvl w:val="0"/>
          <w:numId w:val="96"/>
        </w:numPr>
        <w:spacing w:after="30"/>
        <w:ind w:right="2077"/>
        <w:jc w:val="both"/>
        <w:rPr>
          <w:rFonts w:ascii="Times New Roman" w:hAnsi="Times New Roman"/>
          <w:sz w:val="24"/>
          <w:szCs w:val="24"/>
        </w:rPr>
      </w:pPr>
      <w:r w:rsidRPr="008F72BE">
        <w:rPr>
          <w:rFonts w:ascii="Times New Roman" w:hAnsi="Times New Roman"/>
          <w:b/>
          <w:sz w:val="24"/>
          <w:szCs w:val="24"/>
        </w:rPr>
        <w:t>Insuffisance de crédit,</w:t>
      </w:r>
      <w:r w:rsidRPr="008F72BE">
        <w:rPr>
          <w:rFonts w:ascii="Times New Roman" w:hAnsi="Times New Roman"/>
          <w:sz w:val="24"/>
          <w:szCs w:val="24"/>
        </w:rPr>
        <w:t xml:space="preserve"> si le responsable de parcelle est confronté à une insuffisance de crédit,  </w:t>
      </w:r>
    </w:p>
    <w:p w14:paraId="23C1E5B2" w14:textId="77777777" w:rsidR="003A399B" w:rsidRPr="008F72BE" w:rsidRDefault="003A399B" w:rsidP="008F72BE">
      <w:pPr>
        <w:pStyle w:val="Paragraphedeliste"/>
        <w:numPr>
          <w:ilvl w:val="0"/>
          <w:numId w:val="96"/>
        </w:numPr>
        <w:spacing w:after="30" w:line="248" w:lineRule="auto"/>
        <w:ind w:right="177"/>
        <w:jc w:val="both"/>
        <w:rPr>
          <w:rFonts w:ascii="Times New Roman" w:hAnsi="Times New Roman"/>
          <w:sz w:val="24"/>
          <w:szCs w:val="24"/>
        </w:rPr>
      </w:pPr>
      <w:r w:rsidRPr="008F72BE">
        <w:rPr>
          <w:rFonts w:ascii="Times New Roman" w:hAnsi="Times New Roman"/>
          <w:b/>
          <w:sz w:val="24"/>
          <w:szCs w:val="24"/>
        </w:rPr>
        <w:t xml:space="preserve">Taux d’intérêt élevé, </w:t>
      </w:r>
      <w:r w:rsidRPr="008F72BE">
        <w:rPr>
          <w:rFonts w:ascii="Times New Roman" w:hAnsi="Times New Roman"/>
          <w:sz w:val="24"/>
          <w:szCs w:val="24"/>
        </w:rPr>
        <w:t xml:space="preserve">si le responsable de parcelle est confronté aux taux d’intérêt élevé du crédit, </w:t>
      </w:r>
    </w:p>
    <w:p w14:paraId="60959629" w14:textId="77777777" w:rsidR="003A399B" w:rsidRPr="008F72BE" w:rsidRDefault="003A399B" w:rsidP="008F72BE">
      <w:pPr>
        <w:pStyle w:val="Paragraphedeliste"/>
        <w:numPr>
          <w:ilvl w:val="0"/>
          <w:numId w:val="96"/>
        </w:numPr>
        <w:spacing w:after="30" w:line="248" w:lineRule="auto"/>
        <w:ind w:right="177"/>
        <w:jc w:val="both"/>
        <w:rPr>
          <w:rFonts w:ascii="Times New Roman" w:hAnsi="Times New Roman"/>
          <w:sz w:val="24"/>
          <w:szCs w:val="24"/>
        </w:rPr>
      </w:pPr>
      <w:r w:rsidRPr="008F72BE">
        <w:rPr>
          <w:rFonts w:ascii="Times New Roman" w:hAnsi="Times New Roman"/>
          <w:b/>
          <w:sz w:val="24"/>
          <w:szCs w:val="24"/>
        </w:rPr>
        <w:t xml:space="preserve">Procédure complexe, </w:t>
      </w:r>
      <w:r w:rsidRPr="008F72BE">
        <w:rPr>
          <w:rFonts w:ascii="Times New Roman" w:hAnsi="Times New Roman"/>
          <w:sz w:val="24"/>
          <w:szCs w:val="24"/>
        </w:rPr>
        <w:t xml:space="preserve">si le responsable de parcelle   est confronté à une procédure complexe pour l’obtention du crédit, </w:t>
      </w:r>
    </w:p>
    <w:p w14:paraId="65AE7B15" w14:textId="77777777" w:rsidR="003A399B" w:rsidRPr="008F72BE" w:rsidRDefault="003A399B" w:rsidP="008F72BE">
      <w:pPr>
        <w:pStyle w:val="Paragraphedeliste"/>
        <w:numPr>
          <w:ilvl w:val="0"/>
          <w:numId w:val="96"/>
        </w:numPr>
        <w:spacing w:after="89" w:line="352" w:lineRule="auto"/>
        <w:ind w:right="178"/>
        <w:jc w:val="both"/>
        <w:rPr>
          <w:rFonts w:ascii="Times New Roman" w:hAnsi="Times New Roman"/>
          <w:sz w:val="24"/>
          <w:szCs w:val="24"/>
        </w:rPr>
      </w:pPr>
      <w:r w:rsidRPr="008F72BE">
        <w:rPr>
          <w:rFonts w:ascii="Times New Roman" w:hAnsi="Times New Roman"/>
          <w:b/>
          <w:sz w:val="24"/>
          <w:szCs w:val="24"/>
        </w:rPr>
        <w:t>Autres difficultés, si</w:t>
      </w:r>
      <w:r w:rsidRPr="008F72BE">
        <w:rPr>
          <w:rFonts w:ascii="Times New Roman" w:hAnsi="Times New Roman"/>
          <w:sz w:val="24"/>
          <w:szCs w:val="24"/>
        </w:rPr>
        <w:t xml:space="preserve"> le responsable de parcelle   est confronté à toutes autres difficultés pour l’accès au crédit. </w:t>
      </w:r>
    </w:p>
    <w:p w14:paraId="71B4CCD0" w14:textId="77777777" w:rsidR="003A399B" w:rsidRPr="008F72BE" w:rsidRDefault="003A399B" w:rsidP="008F72BE">
      <w:pPr>
        <w:spacing w:after="89" w:line="276" w:lineRule="auto"/>
        <w:ind w:left="61" w:right="178"/>
        <w:rPr>
          <w:i/>
        </w:rPr>
      </w:pPr>
      <w:r w:rsidRPr="008F72BE">
        <w:rPr>
          <w:b/>
          <w:i/>
        </w:rPr>
        <w:t xml:space="preserve">NB </w:t>
      </w:r>
      <w:r w:rsidRPr="008F72BE">
        <w:rPr>
          <w:i/>
        </w:rPr>
        <w:t>: S'il arrive que le responsable de parcelle est confronté à plusieurs difficultés, cocher dans ce cas toutes les difficultés concernées.</w:t>
      </w:r>
    </w:p>
    <w:p w14:paraId="40222EE4" w14:textId="77777777" w:rsidR="003A399B" w:rsidRPr="008F72BE" w:rsidRDefault="003A399B" w:rsidP="008F72BE">
      <w:pPr>
        <w:keepNext/>
        <w:keepLines/>
        <w:spacing w:before="240" w:line="276" w:lineRule="auto"/>
        <w:rPr>
          <w:b/>
          <w:bCs/>
          <w:iCs/>
          <w:lang w:eastAsia="x-none"/>
        </w:rPr>
      </w:pPr>
    </w:p>
    <w:p w14:paraId="7A6DA6E2" w14:textId="5B488C14" w:rsidR="003A399B" w:rsidRPr="008F72BE" w:rsidRDefault="00D337ED" w:rsidP="008F72BE">
      <w:pPr>
        <w:pStyle w:val="texte1"/>
        <w:keepNext/>
        <w:spacing w:before="240" w:after="120" w:line="276" w:lineRule="auto"/>
        <w:rPr>
          <w:b/>
        </w:rPr>
      </w:pPr>
      <w:r w:rsidRPr="008F72BE">
        <w:rPr>
          <w:b/>
        </w:rPr>
        <w:t>EMA012</w:t>
      </w:r>
      <w:r w:rsidR="003027B3" w:rsidRPr="008F72BE">
        <w:rPr>
          <w:b/>
        </w:rPr>
        <w:t>3</w:t>
      </w:r>
      <w:r w:rsidR="003A399B" w:rsidRPr="008F72BE">
        <w:rPr>
          <w:b/>
        </w:rPr>
        <w:t> : Demande de crédit agricole ou d’AGR au cours des douze (12) derniers mois</w:t>
      </w:r>
    </w:p>
    <w:p w14:paraId="5BA825EF" w14:textId="77777777" w:rsidR="003A399B" w:rsidRPr="008F72BE" w:rsidRDefault="003A399B" w:rsidP="008F72BE">
      <w:pPr>
        <w:pStyle w:val="texte1"/>
        <w:keepNext/>
        <w:spacing w:before="240" w:after="120" w:line="276" w:lineRule="auto"/>
      </w:pPr>
      <w:r w:rsidRPr="008F72BE">
        <w:t xml:space="preserve">Il s’agit de renseigner si le membre a demandé un crédit agricole ou d’AGR au cours des douze (12) derniers mois. </w:t>
      </w:r>
    </w:p>
    <w:p w14:paraId="5CC42926" w14:textId="77777777" w:rsidR="003A399B" w:rsidRPr="008F72BE" w:rsidRDefault="003A399B" w:rsidP="008F72BE">
      <w:pPr>
        <w:pStyle w:val="texte1"/>
        <w:spacing w:before="240" w:after="120" w:line="276" w:lineRule="auto"/>
        <w:rPr>
          <w:b/>
          <w:bCs/>
        </w:rPr>
      </w:pPr>
      <w:r w:rsidRPr="008F72BE">
        <w:rPr>
          <w:b/>
          <w:bCs/>
        </w:rPr>
        <w:t>Cocher :</w:t>
      </w:r>
    </w:p>
    <w:p w14:paraId="6C6B8326" w14:textId="77777777" w:rsidR="003A399B" w:rsidRPr="008F72BE" w:rsidRDefault="003A399B" w:rsidP="008F72BE">
      <w:pPr>
        <w:pStyle w:val="retrait2"/>
        <w:keepLines/>
        <w:numPr>
          <w:ilvl w:val="0"/>
          <w:numId w:val="100"/>
        </w:numPr>
        <w:spacing w:after="240" w:line="276" w:lineRule="auto"/>
        <w:ind w:leftChars="0" w:left="0" w:hanging="357"/>
        <w:contextualSpacing/>
        <w:jc w:val="both"/>
      </w:pPr>
      <w:r w:rsidRPr="008F72BE">
        <w:rPr>
          <w:b/>
        </w:rPr>
        <w:t>Non,</w:t>
      </w:r>
      <w:r w:rsidRPr="008F72BE">
        <w:t xml:space="preserve"> si le membre n’a pas demandé de crédit ; </w:t>
      </w:r>
    </w:p>
    <w:p w14:paraId="73933BAB" w14:textId="77777777" w:rsidR="003A399B" w:rsidRPr="008F72BE" w:rsidRDefault="003A399B" w:rsidP="008F72BE">
      <w:pPr>
        <w:pStyle w:val="retrait2"/>
        <w:keepLines/>
        <w:numPr>
          <w:ilvl w:val="0"/>
          <w:numId w:val="100"/>
        </w:numPr>
        <w:spacing w:after="240" w:line="276" w:lineRule="auto"/>
        <w:ind w:leftChars="0" w:left="0" w:hanging="357"/>
        <w:contextualSpacing/>
        <w:jc w:val="both"/>
      </w:pPr>
      <w:r w:rsidRPr="008F72BE">
        <w:rPr>
          <w:b/>
        </w:rPr>
        <w:t>Oui,</w:t>
      </w:r>
      <w:r w:rsidRPr="008F72BE">
        <w:t xml:space="preserve"> si le membre a demandé un crédit agricole ou AGR.</w:t>
      </w:r>
    </w:p>
    <w:p w14:paraId="7264FA7E" w14:textId="77777777" w:rsidR="003A399B" w:rsidRPr="008F72BE" w:rsidRDefault="003A399B" w:rsidP="008F72BE">
      <w:pPr>
        <w:spacing w:line="276" w:lineRule="auto"/>
        <w:rPr>
          <w:i/>
          <w:iCs/>
          <w:lang w:val="fr-BE" w:eastAsia="x-none"/>
        </w:rPr>
      </w:pPr>
      <w:r w:rsidRPr="008F72BE">
        <w:rPr>
          <w:b/>
          <w:bCs/>
          <w:i/>
          <w:iCs/>
          <w:lang w:val="fr-BE" w:eastAsia="x-none"/>
        </w:rPr>
        <w:t>NB :</w:t>
      </w:r>
      <w:r w:rsidRPr="008F72BE">
        <w:rPr>
          <w:i/>
          <w:iCs/>
          <w:lang w:val="fr-BE" w:eastAsia="x-none"/>
        </w:rPr>
        <w:t xml:space="preserve"> Si le membre n’a pas demandé de crédit agricole ou d’AGR au cours des douze derniers mois, il y aura un saut des questions montant demandé, montant obtenu, utilisation du crédit, durée du crédit et montant à rembourser.</w:t>
      </w:r>
    </w:p>
    <w:p w14:paraId="26EA98DB" w14:textId="186656AC" w:rsidR="003A399B" w:rsidRPr="008F72BE" w:rsidRDefault="003A399B" w:rsidP="008F72BE">
      <w:pPr>
        <w:keepLines/>
        <w:spacing w:line="276" w:lineRule="auto"/>
        <w:rPr>
          <w:i/>
          <w:iCs/>
          <w:lang w:val="fr-BE" w:eastAsia="x-none"/>
        </w:rPr>
      </w:pPr>
      <w:r w:rsidRPr="008F72BE">
        <w:rPr>
          <w:b/>
          <w:i/>
          <w:iCs/>
          <w:lang w:val="fr-BE" w:eastAsia="x-none"/>
        </w:rPr>
        <w:t>NB</w:t>
      </w:r>
      <w:r w:rsidRPr="008F72BE">
        <w:rPr>
          <w:bCs/>
          <w:i/>
          <w:iCs/>
          <w:lang w:val="fr-BE" w:eastAsia="x-none"/>
        </w:rPr>
        <w:t xml:space="preserve"> : Cette question concerne les </w:t>
      </w:r>
      <w:r w:rsidR="007A1E20" w:rsidRPr="008F72BE">
        <w:rPr>
          <w:bCs/>
          <w:i/>
          <w:iCs/>
          <w:lang w:val="fr-BE" w:eastAsia="x-none"/>
        </w:rPr>
        <w:t>responsables</w:t>
      </w:r>
      <w:r w:rsidRPr="008F72BE">
        <w:rPr>
          <w:bCs/>
          <w:i/>
          <w:iCs/>
          <w:lang w:val="fr-BE" w:eastAsia="x-none"/>
        </w:rPr>
        <w:t xml:space="preserve"> âgés de 15 ans et plus.</w:t>
      </w:r>
    </w:p>
    <w:p w14:paraId="10F6BE63" w14:textId="12CC2057" w:rsidR="003A399B" w:rsidRPr="008F72BE" w:rsidRDefault="00D337ED" w:rsidP="008F72BE">
      <w:pPr>
        <w:spacing w:before="240"/>
        <w:rPr>
          <w:lang w:val="fr-BE" w:eastAsia="x-none"/>
        </w:rPr>
      </w:pPr>
      <w:r w:rsidRPr="008F72BE">
        <w:rPr>
          <w:b/>
        </w:rPr>
        <w:t>EMA012</w:t>
      </w:r>
      <w:r w:rsidR="003027B3" w:rsidRPr="008F72BE">
        <w:rPr>
          <w:b/>
        </w:rPr>
        <w:t>4</w:t>
      </w:r>
      <w:r w:rsidR="003A399B" w:rsidRPr="008F72BE">
        <w:rPr>
          <w:b/>
        </w:rPr>
        <w:t xml:space="preserve"> : </w:t>
      </w:r>
      <w:r w:rsidR="003A399B" w:rsidRPr="008F72BE">
        <w:rPr>
          <w:b/>
          <w:bCs/>
          <w:lang w:val="fr-BE" w:eastAsia="x-none"/>
        </w:rPr>
        <w:t>Montant du crédit demandé</w:t>
      </w:r>
    </w:p>
    <w:p w14:paraId="64F2919D" w14:textId="77777777" w:rsidR="003A399B" w:rsidRPr="008F72BE" w:rsidRDefault="003A399B" w:rsidP="008F72BE">
      <w:pPr>
        <w:spacing w:line="276" w:lineRule="auto"/>
      </w:pPr>
      <w:r w:rsidRPr="008F72BE">
        <w:rPr>
          <w:lang w:val="fr-BE" w:eastAsia="x-none"/>
        </w:rPr>
        <w:t>Dans le cas où le membre aurait demandé un crédit agricole ou d’AGR au cours des douze derniers mois, inscrire le montant demandé par le membre.</w:t>
      </w:r>
    </w:p>
    <w:p w14:paraId="48C90FF9" w14:textId="188B2F18" w:rsidR="003A399B" w:rsidRPr="008F72BE" w:rsidRDefault="00D337ED" w:rsidP="008F72BE">
      <w:pPr>
        <w:spacing w:before="240"/>
        <w:rPr>
          <w:b/>
          <w:bCs/>
          <w:lang w:val="fr-BE" w:eastAsia="x-none"/>
        </w:rPr>
      </w:pPr>
      <w:r w:rsidRPr="008F72BE">
        <w:rPr>
          <w:b/>
        </w:rPr>
        <w:t>EMA012</w:t>
      </w:r>
      <w:r w:rsidR="003027B3" w:rsidRPr="008F72BE">
        <w:rPr>
          <w:b/>
        </w:rPr>
        <w:t>5</w:t>
      </w:r>
      <w:r w:rsidR="003A399B" w:rsidRPr="008F72BE">
        <w:rPr>
          <w:b/>
        </w:rPr>
        <w:t xml:space="preserve"> : </w:t>
      </w:r>
      <w:r w:rsidR="003A399B" w:rsidRPr="008F72BE">
        <w:rPr>
          <w:b/>
          <w:bCs/>
          <w:lang w:val="fr-BE" w:eastAsia="x-none"/>
        </w:rPr>
        <w:t>Montant du crédit Obtenu</w:t>
      </w:r>
    </w:p>
    <w:p w14:paraId="6476986C" w14:textId="77777777" w:rsidR="003A399B" w:rsidRPr="008F72BE" w:rsidRDefault="003A399B" w:rsidP="008F72BE">
      <w:pPr>
        <w:pStyle w:val="Tit30"/>
        <w:spacing w:before="240" w:after="120" w:line="276" w:lineRule="auto"/>
        <w:ind w:left="0"/>
        <w:rPr>
          <w:b w:val="0"/>
          <w:bCs/>
        </w:rPr>
      </w:pPr>
      <w:r w:rsidRPr="008F72BE">
        <w:rPr>
          <w:b w:val="0"/>
          <w:bCs/>
        </w:rPr>
        <w:t>Inscrire le montant du crédit obtenu par le membre du ménage pour financer ces activités agricoles et/ou d’AGR au cours des douze derniers mois.</w:t>
      </w:r>
    </w:p>
    <w:p w14:paraId="34C266B0" w14:textId="6D9FBDAC" w:rsidR="003A399B" w:rsidRPr="008F72BE" w:rsidRDefault="00D337ED" w:rsidP="008F72BE">
      <w:pPr>
        <w:pStyle w:val="Tit30"/>
        <w:spacing w:before="240" w:after="120"/>
        <w:ind w:left="0"/>
      </w:pPr>
      <w:r w:rsidRPr="008F72BE">
        <w:t>EMA012</w:t>
      </w:r>
      <w:r w:rsidR="00F20D78" w:rsidRPr="008F72BE">
        <w:t>6</w:t>
      </w:r>
      <w:r w:rsidR="003A399B" w:rsidRPr="008F72BE">
        <w:t> </w:t>
      </w:r>
      <w:r w:rsidR="003A399B" w:rsidRPr="008F72BE">
        <w:rPr>
          <w:b w:val="0"/>
        </w:rPr>
        <w:t xml:space="preserve">: </w:t>
      </w:r>
      <w:r w:rsidR="003A399B" w:rsidRPr="008F72BE">
        <w:t>Utilisation de crédit agricole ou d’AGR au cours des douze (12) derniers mois</w:t>
      </w:r>
    </w:p>
    <w:p w14:paraId="20EA46A8" w14:textId="77777777" w:rsidR="003A399B" w:rsidRPr="008F72BE" w:rsidRDefault="003A399B" w:rsidP="008F72BE">
      <w:pPr>
        <w:widowControl w:val="0"/>
        <w:spacing w:line="276" w:lineRule="auto"/>
      </w:pPr>
      <w:r w:rsidRPr="008F72BE">
        <w:t>Il s’agit de demander au membre du ménage s’il a bénéficié d’un crédit auprès des Institutions de Micro Finance (IMF) et Banques ou autres structures pour financer ses activités agricoles ou ses activités génératrices de revenus (AGR) au cours de la période considérée.</w:t>
      </w:r>
    </w:p>
    <w:p w14:paraId="56A550E7" w14:textId="77777777" w:rsidR="003A399B" w:rsidRPr="008F72BE" w:rsidRDefault="003A399B" w:rsidP="008F72BE">
      <w:pPr>
        <w:pStyle w:val="texte1"/>
        <w:spacing w:before="240" w:after="120"/>
        <w:contextualSpacing/>
      </w:pPr>
      <w:r w:rsidRPr="008F72BE">
        <w:t>Cocher la ou les modalité(s) :</w:t>
      </w:r>
    </w:p>
    <w:p w14:paraId="1F1D9EC3" w14:textId="77777777" w:rsidR="003A399B" w:rsidRPr="008F72BE" w:rsidRDefault="003A399B" w:rsidP="008F72BE">
      <w:pPr>
        <w:pStyle w:val="retrait2"/>
        <w:keepLines/>
        <w:numPr>
          <w:ilvl w:val="0"/>
          <w:numId w:val="101"/>
        </w:numPr>
        <w:spacing w:before="480" w:after="240"/>
        <w:ind w:leftChars="0" w:left="0"/>
        <w:contextualSpacing/>
        <w:jc w:val="both"/>
      </w:pPr>
      <w:r w:rsidRPr="008F72BE">
        <w:rPr>
          <w:b/>
        </w:rPr>
        <w:t>Intrants agricoles,</w:t>
      </w:r>
      <w:r w:rsidRPr="008F72BE">
        <w:t xml:space="preserve"> si le membre a bénéficié de crédit pour l’acquisition des intrants agricoles.</w:t>
      </w:r>
    </w:p>
    <w:p w14:paraId="4E606772" w14:textId="77777777" w:rsidR="003A399B" w:rsidRPr="008F72BE" w:rsidRDefault="003A399B" w:rsidP="008F72BE">
      <w:pPr>
        <w:numPr>
          <w:ilvl w:val="0"/>
          <w:numId w:val="101"/>
        </w:numPr>
        <w:tabs>
          <w:tab w:val="left" w:pos="750"/>
        </w:tabs>
        <w:ind w:left="0"/>
        <w:contextualSpacing/>
        <w:jc w:val="both"/>
      </w:pPr>
      <w:r w:rsidRPr="008F72BE">
        <w:rPr>
          <w:b/>
          <w:lang w:val="fr-BE" w:eastAsia="x-none"/>
        </w:rPr>
        <w:t xml:space="preserve">Équipement, </w:t>
      </w:r>
      <w:r w:rsidRPr="008F72BE">
        <w:t>si le membre a bénéficié de crédit pour l’acquisition des équipements agricoles.</w:t>
      </w:r>
    </w:p>
    <w:p w14:paraId="636D5AA0" w14:textId="77777777" w:rsidR="003A399B" w:rsidRPr="008F72BE" w:rsidRDefault="003A399B" w:rsidP="008F72BE">
      <w:pPr>
        <w:numPr>
          <w:ilvl w:val="0"/>
          <w:numId w:val="101"/>
        </w:numPr>
        <w:tabs>
          <w:tab w:val="left" w:pos="750"/>
        </w:tabs>
        <w:ind w:left="0"/>
        <w:contextualSpacing/>
        <w:jc w:val="both"/>
        <w:rPr>
          <w:lang w:val="fr-BE" w:eastAsia="x-none"/>
        </w:rPr>
      </w:pPr>
      <w:r w:rsidRPr="008F72BE">
        <w:rPr>
          <w:b/>
          <w:lang w:val="fr-BE" w:eastAsia="x-none"/>
        </w:rPr>
        <w:t xml:space="preserve">Autres activités agricoles, </w:t>
      </w:r>
      <w:r w:rsidRPr="008F72BE">
        <w:t>si le membre a bénéficié de crédit pour d’</w:t>
      </w:r>
      <w:r w:rsidRPr="008F72BE">
        <w:rPr>
          <w:lang w:val="fr-BE" w:eastAsia="x-none"/>
        </w:rPr>
        <w:t xml:space="preserve">autres activités agricoles.   </w:t>
      </w:r>
    </w:p>
    <w:p w14:paraId="753AA0A3" w14:textId="77777777" w:rsidR="003A399B" w:rsidRPr="008F72BE" w:rsidRDefault="003A399B" w:rsidP="008F72BE">
      <w:pPr>
        <w:pStyle w:val="retrait2"/>
        <w:keepLines/>
        <w:numPr>
          <w:ilvl w:val="0"/>
          <w:numId w:val="101"/>
        </w:numPr>
        <w:spacing w:before="480" w:after="240"/>
        <w:ind w:leftChars="0" w:left="0"/>
        <w:contextualSpacing/>
        <w:jc w:val="both"/>
      </w:pPr>
      <w:r w:rsidRPr="008F72BE">
        <w:rPr>
          <w:b/>
        </w:rPr>
        <w:t xml:space="preserve"> AGR, </w:t>
      </w:r>
      <w:r w:rsidRPr="008F72BE">
        <w:t>si le membre a bénéficié de crédit pour les AGR.</w:t>
      </w:r>
    </w:p>
    <w:p w14:paraId="6531785C" w14:textId="77777777" w:rsidR="003A399B" w:rsidRPr="008F72BE" w:rsidRDefault="003A399B" w:rsidP="008F72BE">
      <w:pPr>
        <w:spacing w:line="276" w:lineRule="auto"/>
        <w:rPr>
          <w:i/>
          <w:lang w:val="fr-BE" w:eastAsia="x-none"/>
        </w:rPr>
      </w:pPr>
      <w:r w:rsidRPr="008F72BE">
        <w:rPr>
          <w:i/>
          <w:lang w:val="fr-BE" w:eastAsia="x-none"/>
        </w:rPr>
        <w:t xml:space="preserve">NB : Cette question est à choix multiple. Exemple : si le membre a bénéficié de crédit pour financer l’achat des intrants, des équipements et ses activités génératrices de revenu, l’enquêteur cochera la modalité </w:t>
      </w:r>
      <w:r w:rsidRPr="008F72BE">
        <w:rPr>
          <w:b/>
          <w:i/>
        </w:rPr>
        <w:t xml:space="preserve">intrants agricole, </w:t>
      </w:r>
      <w:r w:rsidRPr="008F72BE">
        <w:rPr>
          <w:i/>
        </w:rPr>
        <w:t xml:space="preserve">ensuite la modalité </w:t>
      </w:r>
      <w:r w:rsidRPr="008F72BE">
        <w:rPr>
          <w:b/>
          <w:i/>
          <w:lang w:val="fr-BE" w:eastAsia="x-none"/>
        </w:rPr>
        <w:t xml:space="preserve">équipement </w:t>
      </w:r>
      <w:r w:rsidRPr="008F72BE">
        <w:rPr>
          <w:i/>
          <w:lang w:val="fr-BE" w:eastAsia="x-none"/>
        </w:rPr>
        <w:t xml:space="preserve">et enfin la modalité </w:t>
      </w:r>
      <w:r w:rsidRPr="008F72BE">
        <w:rPr>
          <w:b/>
          <w:i/>
        </w:rPr>
        <w:t>AGR.</w:t>
      </w:r>
    </w:p>
    <w:p w14:paraId="35E35809" w14:textId="60E64761" w:rsidR="003A399B" w:rsidRPr="008F72BE" w:rsidRDefault="00D337ED" w:rsidP="008F72BE">
      <w:pPr>
        <w:pStyle w:val="Tit30"/>
        <w:spacing w:before="240" w:after="120"/>
        <w:ind w:left="0"/>
      </w:pPr>
      <w:r w:rsidRPr="008F72BE">
        <w:t>EMA012</w:t>
      </w:r>
      <w:r w:rsidR="00E33E8D" w:rsidRPr="008F72BE">
        <w:t>7</w:t>
      </w:r>
      <w:r w:rsidR="003A399B" w:rsidRPr="008F72BE">
        <w:t xml:space="preserve"> : Source de crédit</w:t>
      </w:r>
    </w:p>
    <w:p w14:paraId="6DB51959" w14:textId="77777777" w:rsidR="003A399B" w:rsidRPr="008F72BE" w:rsidRDefault="003A399B" w:rsidP="008F72BE">
      <w:pPr>
        <w:pStyle w:val="texte1"/>
        <w:spacing w:before="240" w:after="120" w:line="276" w:lineRule="auto"/>
        <w:contextualSpacing/>
      </w:pPr>
      <w:r w:rsidRPr="008F72BE">
        <w:t>Dans le cas où le membre a bénéficié d’un crédit pour financer ses activités agricoles ou ses activités génératrices de revenus, il s’agit de renseigner la source.</w:t>
      </w:r>
    </w:p>
    <w:p w14:paraId="579A617E" w14:textId="77777777" w:rsidR="003A399B" w:rsidRPr="008F72BE" w:rsidRDefault="003A399B" w:rsidP="008F72BE">
      <w:pPr>
        <w:pStyle w:val="texte1"/>
        <w:spacing w:before="240" w:after="120" w:line="276" w:lineRule="auto"/>
        <w:contextualSpacing/>
        <w:rPr>
          <w:b/>
          <w:bCs/>
        </w:rPr>
      </w:pPr>
      <w:r w:rsidRPr="008F72BE">
        <w:t xml:space="preserve"> </w:t>
      </w:r>
      <w:r w:rsidRPr="008F72BE">
        <w:rPr>
          <w:b/>
          <w:bCs/>
        </w:rPr>
        <w:t>Cocher :</w:t>
      </w:r>
    </w:p>
    <w:p w14:paraId="589B09D8"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Banque agricole</w:t>
      </w:r>
      <w:r w:rsidRPr="008F72BE">
        <w:rPr>
          <w:bCs/>
        </w:rPr>
        <w:t xml:space="preserve"> s’il s’agit de la Banque Agricole du Faso (BADF) ;</w:t>
      </w:r>
    </w:p>
    <w:p w14:paraId="4ED592F6"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Autre banque</w:t>
      </w:r>
      <w:r w:rsidRPr="008F72BE">
        <w:rPr>
          <w:bCs/>
        </w:rPr>
        <w:t> s’il s’agit d’une autre banque que la banque agricole ;</w:t>
      </w:r>
    </w:p>
    <w:p w14:paraId="7273CBFE"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Fond de Développement Agricole</w:t>
      </w:r>
      <w:r w:rsidRPr="008F72BE">
        <w:rPr>
          <w:bCs/>
        </w:rPr>
        <w:t xml:space="preserve"> s’il s’agit du Fond de Développement Agricole (FDA) ;</w:t>
      </w:r>
    </w:p>
    <w:p w14:paraId="5F65CD4D"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IMF</w:t>
      </w:r>
      <w:r w:rsidRPr="008F72BE">
        <w:rPr>
          <w:bCs/>
        </w:rPr>
        <w:t xml:space="preserve"> s’il s’agit d’une Institution de Micro Finance (IMF) ;</w:t>
      </w:r>
    </w:p>
    <w:p w14:paraId="5F81F0E4"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Projets/Etat</w:t>
      </w:r>
      <w:r w:rsidRPr="008F72BE">
        <w:rPr>
          <w:bCs/>
        </w:rPr>
        <w:t xml:space="preserve"> s’il s’agit d’un projet / Etat ;</w:t>
      </w:r>
    </w:p>
    <w:p w14:paraId="17034694"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ONG</w:t>
      </w:r>
      <w:r w:rsidRPr="008F72BE">
        <w:rPr>
          <w:bCs/>
        </w:rPr>
        <w:t xml:space="preserve"> il s’agit des organisations non gouvernementales ;</w:t>
      </w:r>
    </w:p>
    <w:p w14:paraId="73B756E2"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Particuliers/commerçant</w:t>
      </w:r>
      <w:r w:rsidRPr="008F72BE">
        <w:rPr>
          <w:bCs/>
        </w:rPr>
        <w:t xml:space="preserve"> s’il s’agit d’un particulier ;</w:t>
      </w:r>
    </w:p>
    <w:p w14:paraId="5B8D0201"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OPA</w:t>
      </w:r>
      <w:r w:rsidRPr="008F72BE">
        <w:rPr>
          <w:bCs/>
        </w:rPr>
        <w:t xml:space="preserve"> s’il s’agit d’une Organisation Professionnelle agricole ;</w:t>
      </w:r>
    </w:p>
    <w:p w14:paraId="4B92BB67" w14:textId="77777777" w:rsidR="003A399B" w:rsidRPr="008F72BE" w:rsidRDefault="003A399B" w:rsidP="008F72BE">
      <w:pPr>
        <w:pStyle w:val="retrait2"/>
        <w:keepLines/>
        <w:numPr>
          <w:ilvl w:val="0"/>
          <w:numId w:val="100"/>
        </w:numPr>
        <w:spacing w:before="480" w:after="240" w:line="276" w:lineRule="auto"/>
        <w:ind w:leftChars="0" w:left="0"/>
        <w:contextualSpacing/>
        <w:jc w:val="both"/>
        <w:rPr>
          <w:bCs/>
        </w:rPr>
      </w:pPr>
      <w:r w:rsidRPr="008F72BE">
        <w:rPr>
          <w:b/>
        </w:rPr>
        <w:t>Autres</w:t>
      </w:r>
      <w:r w:rsidRPr="008F72BE">
        <w:rPr>
          <w:bCs/>
        </w:rPr>
        <w:t xml:space="preserve"> s’il s’agit d’une autre source de crédit.</w:t>
      </w:r>
    </w:p>
    <w:p w14:paraId="572C2C7E" w14:textId="77777777" w:rsidR="003A399B" w:rsidRPr="008F72BE" w:rsidRDefault="003A399B" w:rsidP="008F72BE">
      <w:pPr>
        <w:pStyle w:val="texte1"/>
        <w:spacing w:before="240" w:after="120" w:line="276" w:lineRule="auto"/>
        <w:contextualSpacing/>
        <w:rPr>
          <w:b/>
          <w:i/>
        </w:rPr>
      </w:pPr>
      <w:r w:rsidRPr="008F72BE">
        <w:rPr>
          <w:b/>
          <w:i/>
        </w:rPr>
        <w:t>Remarques</w:t>
      </w:r>
    </w:p>
    <w:p w14:paraId="54B3C1F4" w14:textId="77777777" w:rsidR="003A399B" w:rsidRPr="008F72BE" w:rsidRDefault="003A399B" w:rsidP="008F72BE">
      <w:pPr>
        <w:pStyle w:val="retrait"/>
        <w:tabs>
          <w:tab w:val="clear" w:pos="644"/>
        </w:tabs>
        <w:spacing w:before="0" w:after="0" w:line="276" w:lineRule="auto"/>
        <w:ind w:left="0"/>
        <w:contextualSpacing/>
        <w:rPr>
          <w:i/>
          <w:sz w:val="24"/>
        </w:rPr>
      </w:pPr>
      <w:r w:rsidRPr="008F72BE">
        <w:rPr>
          <w:i/>
          <w:sz w:val="24"/>
        </w:rPr>
        <w:t>Dans le cas où il existe plusieurs sources de crédit pour le même équipement, cocher le code de la source la plus importante en valeur ;</w:t>
      </w:r>
    </w:p>
    <w:p w14:paraId="0F2481DD" w14:textId="19E0FA73" w:rsidR="003A399B" w:rsidRPr="008F72BE" w:rsidRDefault="00D337ED" w:rsidP="008F72BE">
      <w:pPr>
        <w:pStyle w:val="texte1"/>
        <w:spacing w:before="240" w:after="120"/>
        <w:rPr>
          <w:b/>
          <w:bCs/>
        </w:rPr>
      </w:pPr>
      <w:r w:rsidRPr="008F72BE">
        <w:rPr>
          <w:b/>
        </w:rPr>
        <w:t>EMA012</w:t>
      </w:r>
      <w:r w:rsidR="00E33E8D" w:rsidRPr="008F72BE">
        <w:rPr>
          <w:b/>
          <w:bCs/>
        </w:rPr>
        <w:t>8</w:t>
      </w:r>
      <w:r w:rsidR="003A399B" w:rsidRPr="008F72BE">
        <w:rPr>
          <w:b/>
          <w:bCs/>
        </w:rPr>
        <w:t xml:space="preserve"> : Durée du </w:t>
      </w:r>
      <w:r w:rsidRPr="008F72BE">
        <w:rPr>
          <w:b/>
          <w:bCs/>
        </w:rPr>
        <w:t>remboursement en</w:t>
      </w:r>
      <w:r w:rsidR="003A399B" w:rsidRPr="008F72BE">
        <w:rPr>
          <w:b/>
          <w:bCs/>
        </w:rPr>
        <w:t xml:space="preserve"> nombre de mois du crédit </w:t>
      </w:r>
    </w:p>
    <w:p w14:paraId="0696B50F" w14:textId="77777777" w:rsidR="003A399B" w:rsidRPr="008F72BE" w:rsidRDefault="003A399B" w:rsidP="008F72BE">
      <w:pPr>
        <w:pStyle w:val="texte1"/>
        <w:spacing w:before="240" w:after="120" w:line="276" w:lineRule="auto"/>
        <w:rPr>
          <w:bCs/>
        </w:rPr>
      </w:pPr>
      <w:r w:rsidRPr="008F72BE">
        <w:rPr>
          <w:bCs/>
        </w:rPr>
        <w:t>Il s’agit d’indiquer la durée du crédit contracté par le membre au cours des douze derniers mois pour financer ces activités agricoles et/ou d’AGR. Inscrire en mois la durée du crédit contracté.</w:t>
      </w:r>
    </w:p>
    <w:p w14:paraId="5EACB5A6" w14:textId="252CA529" w:rsidR="003A399B" w:rsidRPr="008F72BE" w:rsidRDefault="00D337ED" w:rsidP="008F72BE">
      <w:pPr>
        <w:pStyle w:val="texte1"/>
        <w:spacing w:before="240" w:after="120"/>
        <w:rPr>
          <w:b/>
          <w:bCs/>
        </w:rPr>
      </w:pPr>
      <w:r w:rsidRPr="008F72BE">
        <w:rPr>
          <w:b/>
        </w:rPr>
        <w:t>EMA012</w:t>
      </w:r>
      <w:r w:rsidR="00E33E8D" w:rsidRPr="008F72BE">
        <w:rPr>
          <w:b/>
          <w:bCs/>
        </w:rPr>
        <w:t>9</w:t>
      </w:r>
      <w:r w:rsidR="003A399B" w:rsidRPr="008F72BE">
        <w:rPr>
          <w:b/>
          <w:bCs/>
        </w:rPr>
        <w:t> : montant à rembourser du crédit en FCFA</w:t>
      </w:r>
    </w:p>
    <w:p w14:paraId="7FFE5514" w14:textId="77777777" w:rsidR="00142D38" w:rsidRPr="008F72BE" w:rsidRDefault="003A399B" w:rsidP="008F72BE">
      <w:pPr>
        <w:pStyle w:val="texte2"/>
        <w:spacing w:before="120"/>
      </w:pPr>
      <w:r w:rsidRPr="008F72BE">
        <w:t>Inscrire en francs CFA le montant total du crédit à rembourser par le membre du ménage.</w:t>
      </w:r>
    </w:p>
    <w:p w14:paraId="1CD33FD5" w14:textId="77777777" w:rsidR="00142D38" w:rsidRPr="008F72BE" w:rsidRDefault="00142D38" w:rsidP="008F72BE">
      <w:pPr>
        <w:pStyle w:val="texte2"/>
        <w:spacing w:before="120"/>
      </w:pPr>
    </w:p>
    <w:p w14:paraId="0213A148" w14:textId="58CB2AAC" w:rsidR="00142D38" w:rsidRPr="008F72BE" w:rsidRDefault="00E33E8D" w:rsidP="008F72BE">
      <w:pPr>
        <w:pStyle w:val="texte2"/>
        <w:spacing w:before="120"/>
        <w:rPr>
          <w:b/>
          <w:i w:val="0"/>
        </w:rPr>
      </w:pPr>
      <w:r w:rsidRPr="008F72BE">
        <w:rPr>
          <w:b/>
          <w:i w:val="0"/>
        </w:rPr>
        <w:t>EMA0130</w:t>
      </w:r>
      <w:r w:rsidR="00142D38" w:rsidRPr="008F72BE">
        <w:rPr>
          <w:b/>
          <w:i w:val="0"/>
        </w:rPr>
        <w:t> : Taille du ménage</w:t>
      </w:r>
    </w:p>
    <w:p w14:paraId="0E2E7D78" w14:textId="77777777" w:rsidR="00142D38" w:rsidRPr="008F72BE" w:rsidRDefault="00142D38" w:rsidP="008F72BE">
      <w:pPr>
        <w:pStyle w:val="texte2"/>
        <w:spacing w:before="120"/>
      </w:pPr>
      <w:r w:rsidRPr="008F72BE">
        <w:rPr>
          <w:b/>
          <w:i w:val="0"/>
        </w:rPr>
        <w:t>Il s’agit de la taille du ménage</w:t>
      </w:r>
      <w:r w:rsidRPr="008F72BE">
        <w:t xml:space="preserve"> de l’exploitant</w:t>
      </w:r>
    </w:p>
    <w:p w14:paraId="37B28B3E" w14:textId="77777777" w:rsidR="00142D38" w:rsidRPr="008F72BE" w:rsidRDefault="00142D38" w:rsidP="008F72BE">
      <w:pPr>
        <w:pStyle w:val="texte2"/>
        <w:spacing w:before="120"/>
      </w:pPr>
    </w:p>
    <w:p w14:paraId="135DC4E6" w14:textId="77777777" w:rsidR="00142D38" w:rsidRPr="008F72BE" w:rsidRDefault="00142D38" w:rsidP="008F72BE">
      <w:pPr>
        <w:pStyle w:val="texte2"/>
        <w:spacing w:before="120"/>
      </w:pPr>
    </w:p>
    <w:p w14:paraId="703B98F3" w14:textId="77777777" w:rsidR="00142D38" w:rsidRPr="008F72BE" w:rsidRDefault="00142D38" w:rsidP="008F72BE">
      <w:pPr>
        <w:pStyle w:val="texte2"/>
        <w:spacing w:before="120"/>
      </w:pPr>
    </w:p>
    <w:p w14:paraId="1CB475AB" w14:textId="77777777" w:rsidR="00142D38" w:rsidRPr="008F72BE" w:rsidRDefault="00142D38" w:rsidP="008F72BE">
      <w:pPr>
        <w:rPr>
          <w:i/>
          <w:sz w:val="22"/>
        </w:rPr>
      </w:pPr>
      <w:r w:rsidRPr="008F72BE">
        <w:br w:type="page"/>
      </w:r>
    </w:p>
    <w:p w14:paraId="5589BB5F" w14:textId="77777777" w:rsidR="00247237" w:rsidRPr="008F72BE" w:rsidRDefault="00247237" w:rsidP="008F72BE">
      <w:pPr>
        <w:pStyle w:val="Titre1"/>
        <w:rPr>
          <w:rFonts w:ascii="Times New Roman" w:hAnsi="Times New Roman" w:cs="Times New Roman"/>
          <w:szCs w:val="24"/>
        </w:rPr>
      </w:pPr>
      <w:bookmarkStart w:id="84" w:name="_Toc151922896"/>
      <w:r w:rsidRPr="008F72BE">
        <w:rPr>
          <w:rFonts w:ascii="Times New Roman" w:hAnsi="Times New Roman" w:cs="Times New Roman"/>
          <w:szCs w:val="24"/>
        </w:rPr>
        <w:t>FORMULAIRE ARIC : INVENTAIRE, CARACTERISTIQUE ET PRATIQUE CULTURALE DES PARCELLES ARBORICOLES</w:t>
      </w:r>
      <w:bookmarkEnd w:id="84"/>
    </w:p>
    <w:p w14:paraId="1FE60979" w14:textId="77777777" w:rsidR="00247237" w:rsidRPr="008F72BE" w:rsidRDefault="00247237" w:rsidP="008F72BE">
      <w:pPr>
        <w:pStyle w:val="Titre2"/>
        <w:rPr>
          <w:rFonts w:ascii="Times New Roman" w:hAnsi="Times New Roman"/>
          <w:sz w:val="24"/>
          <w:szCs w:val="24"/>
        </w:rPr>
      </w:pPr>
    </w:p>
    <w:p w14:paraId="57063841" w14:textId="77777777" w:rsidR="00247237" w:rsidRPr="008F72BE" w:rsidRDefault="00247237" w:rsidP="008F72BE">
      <w:pPr>
        <w:pStyle w:val="Paragraphedeliste"/>
        <w:keepNext/>
        <w:keepLines/>
        <w:spacing w:after="0"/>
        <w:ind w:left="0"/>
        <w:rPr>
          <w:rFonts w:ascii="Times New Roman" w:hAnsi="Times New Roman"/>
          <w:b/>
          <w:bCs/>
          <w:sz w:val="24"/>
          <w:szCs w:val="24"/>
        </w:rPr>
      </w:pPr>
      <w:r w:rsidRPr="008F72BE">
        <w:rPr>
          <w:rFonts w:ascii="Times New Roman" w:hAnsi="Times New Roman"/>
          <w:b/>
          <w:bCs/>
          <w:sz w:val="24"/>
          <w:szCs w:val="24"/>
        </w:rPr>
        <w:t xml:space="preserve">Section </w:t>
      </w:r>
      <w:r w:rsidRPr="008F72BE">
        <w:rPr>
          <w:rFonts w:ascii="Times New Roman" w:hAnsi="Times New Roman"/>
          <w:b/>
          <w:szCs w:val="24"/>
        </w:rPr>
        <w:t>ARIC</w:t>
      </w:r>
      <w:r w:rsidRPr="008F72BE">
        <w:rPr>
          <w:rFonts w:ascii="Times New Roman" w:hAnsi="Times New Roman"/>
          <w:b/>
          <w:bCs/>
          <w:sz w:val="24"/>
          <w:szCs w:val="24"/>
        </w:rPr>
        <w:t xml:space="preserve"> : Inventaire et caractéristique de la parcelle arboricole </w:t>
      </w:r>
    </w:p>
    <w:p w14:paraId="24A8F287" w14:textId="18B9B84C" w:rsidR="00247237" w:rsidRPr="008F72BE" w:rsidRDefault="00247237" w:rsidP="008F72BE">
      <w:pPr>
        <w:spacing w:line="276" w:lineRule="auto"/>
        <w:ind w:left="73" w:right="176" w:hanging="11"/>
      </w:pPr>
      <w:r w:rsidRPr="008F72BE">
        <w:t xml:space="preserve">Cette section nous permet de faire un recensement de toutes les parcelles arboricoles de chaque exploitant moderne arboricole. La parcelle arboricole au titre du RGA est une étendue de terre d'un seul tenant portant une seule espèce ou une association d’espèces d’arbres fruitiers d’au moins cinq pieds.  </w:t>
      </w:r>
    </w:p>
    <w:p w14:paraId="006CE184" w14:textId="77777777" w:rsidR="00247237" w:rsidRPr="008F72BE" w:rsidRDefault="00247237" w:rsidP="008F72BE">
      <w:pPr>
        <w:spacing w:after="212" w:line="276" w:lineRule="auto"/>
        <w:ind w:left="71" w:right="177"/>
      </w:pPr>
      <w:r w:rsidRPr="008F72BE">
        <w:t xml:space="preserve">Pour les parcelles qui obéissent à la définition donnée, une numérotation séquentielle automatique sera faite de 01 à N pour l’ensemble des parcelles arboricoles du ménage arboricole. </w:t>
      </w:r>
    </w:p>
    <w:p w14:paraId="6C142877" w14:textId="77777777" w:rsidR="00247237" w:rsidRPr="008F72BE" w:rsidRDefault="00247237" w:rsidP="008F72BE">
      <w:pPr>
        <w:spacing w:after="196" w:line="259" w:lineRule="auto"/>
        <w:ind w:left="71"/>
      </w:pPr>
      <w:r w:rsidRPr="008F72BE">
        <w:rPr>
          <w:b/>
        </w:rPr>
        <w:t xml:space="preserve">Remarque : </w:t>
      </w:r>
    </w:p>
    <w:p w14:paraId="5C61612E" w14:textId="77777777" w:rsidR="00247237" w:rsidRPr="008F72BE" w:rsidRDefault="00247237" w:rsidP="008F72BE">
      <w:pPr>
        <w:spacing w:after="210"/>
        <w:ind w:right="177"/>
      </w:pPr>
      <w:r w:rsidRPr="008F72BE">
        <w:t>Les pieds d’arbres fruitiers éparpillés non pris en compte dans les parcelles réelles seront comptés et regroupés par responsable de parcelle pour constituer une parcelle fictive au compte du même responsable de parcelle.</w:t>
      </w:r>
      <w:r w:rsidRPr="008F72BE">
        <w:rPr>
          <w:b/>
        </w:rPr>
        <w:t xml:space="preserve"> </w:t>
      </w:r>
    </w:p>
    <w:p w14:paraId="1EDA0225" w14:textId="77777777" w:rsidR="00247237" w:rsidRPr="008F72BE" w:rsidRDefault="00247237" w:rsidP="008F72BE">
      <w:pPr>
        <w:spacing w:after="210"/>
        <w:ind w:right="177"/>
      </w:pPr>
      <w:r w:rsidRPr="008F72BE">
        <w:t>Les pieds d’arbres fruitiers éparpillés des non responsables de parcelles arboricoles du ménage seront comptés et regroupés pour constituer une parcelle fictive pour le compte du chef de ménage même si le chef de ménage n’est pas responsable de parcelle arboricole.</w:t>
      </w:r>
      <w:r w:rsidRPr="008F72BE">
        <w:rPr>
          <w:b/>
        </w:rPr>
        <w:t xml:space="preserve"> </w:t>
      </w:r>
    </w:p>
    <w:p w14:paraId="2C911684" w14:textId="77777777" w:rsidR="00247237" w:rsidRPr="008F72BE" w:rsidRDefault="00247237" w:rsidP="008F72BE">
      <w:pPr>
        <w:spacing w:after="211"/>
        <w:ind w:right="177"/>
      </w:pPr>
      <w:r w:rsidRPr="008F72BE">
        <w:t>Recenser d’abord toutes les parcelles arboricoles réelles qui obéissent à la définition avant de recenser les parcelles fictives par responsable de parcelle si nécessaire.</w:t>
      </w:r>
      <w:r w:rsidRPr="008F72BE">
        <w:rPr>
          <w:b/>
        </w:rPr>
        <w:t xml:space="preserve"> </w:t>
      </w:r>
    </w:p>
    <w:p w14:paraId="55198DF5" w14:textId="77777777" w:rsidR="00247237" w:rsidRPr="008F72BE" w:rsidRDefault="00247237" w:rsidP="008F72BE">
      <w:pPr>
        <w:spacing w:after="211"/>
        <w:ind w:right="177"/>
        <w:rPr>
          <w:b/>
        </w:rPr>
      </w:pPr>
      <w:r w:rsidRPr="008F72BE">
        <w:t>Pour le cas des parcelles fictives chaque espèce sera considérée en termes de nombre de pieds.</w:t>
      </w:r>
      <w:r w:rsidRPr="008F72BE">
        <w:rPr>
          <w:b/>
        </w:rPr>
        <w:t xml:space="preserve"> </w:t>
      </w:r>
    </w:p>
    <w:p w14:paraId="5067DF32" w14:textId="77777777" w:rsidR="00247237" w:rsidRPr="008F72BE" w:rsidRDefault="00247237" w:rsidP="008F72BE">
      <w:pPr>
        <w:spacing w:after="88" w:line="335" w:lineRule="auto"/>
        <w:ind w:right="177"/>
      </w:pPr>
      <w:r w:rsidRPr="008F72BE">
        <w:t>Pour le cas des parcelles fictives, le remplissage du formulaire concerne uniquement la section ARIC02 du formulaire ARIC01. Les autres parties des formulaires ne seront pas renseignées.</w:t>
      </w:r>
    </w:p>
    <w:p w14:paraId="3BEA7049" w14:textId="77777777" w:rsidR="00247237" w:rsidRPr="008F72BE" w:rsidRDefault="00247237" w:rsidP="008F72BE">
      <w:pPr>
        <w:rPr>
          <w:b/>
          <w:bCs/>
        </w:rPr>
      </w:pPr>
      <w:r w:rsidRPr="008F72BE">
        <w:rPr>
          <w:b/>
          <w:bCs/>
        </w:rPr>
        <w:t xml:space="preserve">ARIC0101 : N° Parcelle </w:t>
      </w:r>
    </w:p>
    <w:p w14:paraId="2BE2624F" w14:textId="77777777" w:rsidR="00247237" w:rsidRPr="008F72BE" w:rsidRDefault="00247237" w:rsidP="008F72BE">
      <w:pPr>
        <w:spacing w:after="171"/>
        <w:ind w:left="71" w:right="177"/>
      </w:pPr>
      <w:r w:rsidRPr="008F72BE">
        <w:t>Le numéro de la parcelle est le numéro séquentiel attribué à chaque parcelle. L’application gère automatiquement cette situation.</w:t>
      </w:r>
    </w:p>
    <w:p w14:paraId="26E2369C" w14:textId="77777777" w:rsidR="00247237" w:rsidRPr="008F72BE" w:rsidRDefault="00247237" w:rsidP="008F72BE">
      <w:pPr>
        <w:rPr>
          <w:b/>
          <w:bCs/>
        </w:rPr>
      </w:pPr>
      <w:r w:rsidRPr="008F72BE">
        <w:rPr>
          <w:b/>
          <w:bCs/>
        </w:rPr>
        <w:t xml:space="preserve">ARIC0102 : Nom et Prénom(s) du Responsable de parcelle </w:t>
      </w:r>
    </w:p>
    <w:p w14:paraId="4F55C434" w14:textId="77777777" w:rsidR="00247237" w:rsidRPr="008F72BE" w:rsidRDefault="00247237" w:rsidP="008F72BE">
      <w:pPr>
        <w:spacing w:line="276" w:lineRule="auto"/>
        <w:ind w:left="73" w:right="641" w:hanging="11"/>
      </w:pPr>
      <w:r w:rsidRPr="008F72BE">
        <w:rPr>
          <w:b/>
        </w:rPr>
        <w:t xml:space="preserve">Responsable de parcelle arboricole </w:t>
      </w:r>
      <w:r w:rsidRPr="008F72BE">
        <w:t xml:space="preserve">: est considéré au titre du RGA comme responsable de parcelle arboricole, tout membre d’un ménage arboricole possédant au moins 05 pieds d’arbres fruitiers d’une espèce ou une association d’espèces sur une parcelle. </w:t>
      </w:r>
    </w:p>
    <w:p w14:paraId="2854EE50" w14:textId="49460F20" w:rsidR="00247237" w:rsidRPr="008F72BE" w:rsidRDefault="00247237" w:rsidP="008F72BE">
      <w:pPr>
        <w:spacing w:after="99" w:line="276" w:lineRule="auto"/>
        <w:ind w:left="71" w:right="177"/>
      </w:pPr>
      <w:r w:rsidRPr="008F72BE">
        <w:t xml:space="preserve">Il s’agit de sélectionner le nom du </w:t>
      </w:r>
      <w:r w:rsidR="004417AF" w:rsidRPr="008F72BE">
        <w:t>promoteur</w:t>
      </w:r>
      <w:r w:rsidRPr="008F72BE">
        <w:t xml:space="preserve"> ayant déclaré à la ARRP0116 de la section ARRP01 comme étant responsable de parcelle arboricole. </w:t>
      </w:r>
    </w:p>
    <w:p w14:paraId="5D472A5C" w14:textId="77777777" w:rsidR="00247237" w:rsidRPr="008F72BE" w:rsidRDefault="00247237" w:rsidP="008F72BE">
      <w:pPr>
        <w:rPr>
          <w:b/>
          <w:bCs/>
        </w:rPr>
      </w:pPr>
      <w:r w:rsidRPr="008F72BE">
        <w:rPr>
          <w:b/>
          <w:bCs/>
        </w:rPr>
        <w:t xml:space="preserve">ARIC0103 : Type d’association </w:t>
      </w:r>
    </w:p>
    <w:p w14:paraId="0E30E736" w14:textId="77777777" w:rsidR="00247237" w:rsidRPr="008F72BE" w:rsidRDefault="00247237" w:rsidP="008F72BE">
      <w:pPr>
        <w:spacing w:after="170"/>
        <w:ind w:left="71" w:right="177"/>
      </w:pPr>
      <w:r w:rsidRPr="008F72BE">
        <w:t xml:space="preserve">Il s’agit d’indiquer si la parcelle porte une seule espèce fruitière (culture pure) ou plusieurs espèces fruitières (une association de culture).  </w:t>
      </w:r>
    </w:p>
    <w:p w14:paraId="0522C9A7" w14:textId="77777777" w:rsidR="00247237" w:rsidRPr="008F72BE" w:rsidRDefault="00247237" w:rsidP="008F72BE">
      <w:pPr>
        <w:spacing w:after="149"/>
        <w:ind w:left="71" w:right="177"/>
      </w:pPr>
      <w:r w:rsidRPr="008F72BE">
        <w:t>Cocher</w:t>
      </w:r>
    </w:p>
    <w:p w14:paraId="229EC6A3"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Pure</w:t>
      </w:r>
      <w:r w:rsidRPr="008F72BE">
        <w:rPr>
          <w:rFonts w:ascii="Times New Roman" w:hAnsi="Times New Roman"/>
          <w:bCs/>
          <w:sz w:val="24"/>
          <w:szCs w:val="24"/>
        </w:rPr>
        <w:t xml:space="preserve">, si elle est constituée d’une seule espèce </w:t>
      </w:r>
    </w:p>
    <w:p w14:paraId="4037332E"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Association</w:t>
      </w:r>
      <w:r w:rsidRPr="008F72BE">
        <w:rPr>
          <w:rFonts w:ascii="Times New Roman" w:hAnsi="Times New Roman"/>
          <w:bCs/>
          <w:sz w:val="24"/>
          <w:szCs w:val="24"/>
        </w:rPr>
        <w:t xml:space="preserve">, si elle est constituée d’au moins deux espèces  </w:t>
      </w:r>
    </w:p>
    <w:p w14:paraId="20B34EFE" w14:textId="77777777" w:rsidR="00247237" w:rsidRPr="008F72BE" w:rsidRDefault="00247237" w:rsidP="008F72BE">
      <w:pPr>
        <w:spacing w:after="210"/>
        <w:ind w:left="71" w:right="178"/>
        <w:rPr>
          <w:b/>
          <w:i/>
        </w:rPr>
      </w:pPr>
    </w:p>
    <w:p w14:paraId="19EA339A" w14:textId="77777777" w:rsidR="00247237" w:rsidRPr="008F72BE" w:rsidRDefault="00247237" w:rsidP="008F72BE">
      <w:pPr>
        <w:rPr>
          <w:b/>
          <w:bCs/>
        </w:rPr>
      </w:pPr>
      <w:r w:rsidRPr="008F72BE">
        <w:rPr>
          <w:b/>
          <w:bCs/>
        </w:rPr>
        <w:t xml:space="preserve">ARIC0104 : Type de parcelle </w:t>
      </w:r>
    </w:p>
    <w:p w14:paraId="48CA5FCE" w14:textId="77777777" w:rsidR="00247237" w:rsidRPr="008F72BE" w:rsidRDefault="00247237" w:rsidP="008F72BE">
      <w:r w:rsidRPr="008F72BE">
        <w:t>Il s’agit d’indiquer si la parcelle est une parcelle arboricole réelle c’est-à-dire d’un seul tenant (pieds serrés/ regroupés) ou s’il s’agit de parcelle fictive c’est-à-dire que les pieds sont éparpillés.</w:t>
      </w:r>
    </w:p>
    <w:p w14:paraId="16CA38E8" w14:textId="77777777" w:rsidR="00247237" w:rsidRPr="008F72BE" w:rsidRDefault="00247237" w:rsidP="008F72BE">
      <w:r w:rsidRPr="008F72BE">
        <w:t>Cocher :</w:t>
      </w:r>
    </w:p>
    <w:p w14:paraId="66F5D24D"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sz w:val="24"/>
          <w:szCs w:val="24"/>
        </w:rPr>
      </w:pPr>
      <w:proofErr w:type="gramStart"/>
      <w:r w:rsidRPr="008F72BE">
        <w:rPr>
          <w:rFonts w:ascii="Times New Roman" w:hAnsi="Times New Roman"/>
          <w:b/>
          <w:sz w:val="24"/>
          <w:szCs w:val="24"/>
        </w:rPr>
        <w:t>parcelle</w:t>
      </w:r>
      <w:proofErr w:type="gramEnd"/>
      <w:r w:rsidRPr="008F72BE">
        <w:rPr>
          <w:rFonts w:ascii="Times New Roman" w:hAnsi="Times New Roman"/>
          <w:b/>
          <w:sz w:val="24"/>
          <w:szCs w:val="24"/>
        </w:rPr>
        <w:t xml:space="preserve"> réelle</w:t>
      </w:r>
      <w:r w:rsidRPr="008F72BE">
        <w:rPr>
          <w:rFonts w:ascii="Times New Roman" w:hAnsi="Times New Roman"/>
          <w:sz w:val="24"/>
          <w:szCs w:val="24"/>
        </w:rPr>
        <w:t>, s’il s’agit d’une parcelle réelle d’un seul tenant</w:t>
      </w:r>
    </w:p>
    <w:p w14:paraId="7F91D2BF"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sz w:val="24"/>
          <w:szCs w:val="24"/>
        </w:rPr>
      </w:pPr>
      <w:proofErr w:type="gramStart"/>
      <w:r w:rsidRPr="008F72BE">
        <w:rPr>
          <w:rFonts w:ascii="Times New Roman" w:hAnsi="Times New Roman"/>
          <w:b/>
          <w:sz w:val="24"/>
          <w:szCs w:val="24"/>
        </w:rPr>
        <w:t>parcelle</w:t>
      </w:r>
      <w:proofErr w:type="gramEnd"/>
      <w:r w:rsidRPr="008F72BE">
        <w:rPr>
          <w:rFonts w:ascii="Times New Roman" w:hAnsi="Times New Roman"/>
          <w:b/>
          <w:sz w:val="24"/>
          <w:szCs w:val="24"/>
        </w:rPr>
        <w:t xml:space="preserve"> fictive</w:t>
      </w:r>
      <w:r w:rsidRPr="008F72BE">
        <w:rPr>
          <w:rFonts w:ascii="Times New Roman" w:hAnsi="Times New Roman"/>
          <w:sz w:val="24"/>
          <w:szCs w:val="24"/>
        </w:rPr>
        <w:t>, si les pieds d’arbres fruitiers sont éparpillés</w:t>
      </w:r>
    </w:p>
    <w:p w14:paraId="184EF67B" w14:textId="77777777" w:rsidR="00247237" w:rsidRPr="008F72BE" w:rsidRDefault="00247237" w:rsidP="008F72BE">
      <w:pPr>
        <w:spacing w:after="210"/>
        <w:ind w:left="71" w:right="178"/>
      </w:pPr>
    </w:p>
    <w:p w14:paraId="2852815C" w14:textId="77777777" w:rsidR="00247237" w:rsidRPr="008F72BE" w:rsidRDefault="00247237" w:rsidP="008F72BE">
      <w:pPr>
        <w:spacing w:after="210"/>
        <w:ind w:left="71" w:right="178"/>
      </w:pPr>
      <w:r w:rsidRPr="008F72BE">
        <w:t xml:space="preserve">NB : un saut sera fait pour les parcelles fictives de </w:t>
      </w:r>
      <w:r w:rsidRPr="008F72BE">
        <w:rPr>
          <w:b/>
        </w:rPr>
        <w:t xml:space="preserve">ARIC0107 à </w:t>
      </w:r>
      <w:r w:rsidRPr="008F72BE">
        <w:rPr>
          <w:b/>
          <w:bCs/>
        </w:rPr>
        <w:t>ARIC0115</w:t>
      </w:r>
    </w:p>
    <w:p w14:paraId="00397480" w14:textId="77777777" w:rsidR="00247237" w:rsidRPr="008F72BE" w:rsidRDefault="00247237" w:rsidP="008F72BE">
      <w:pPr>
        <w:rPr>
          <w:b/>
          <w:bCs/>
        </w:rPr>
      </w:pPr>
      <w:r w:rsidRPr="008F72BE">
        <w:rPr>
          <w:b/>
          <w:bCs/>
        </w:rPr>
        <w:t xml:space="preserve">ARIC0105 : Type d’espèces </w:t>
      </w:r>
    </w:p>
    <w:p w14:paraId="37371051" w14:textId="77777777" w:rsidR="00247237" w:rsidRPr="008F72BE" w:rsidRDefault="00247237" w:rsidP="008F72BE">
      <w:pPr>
        <w:spacing w:line="276" w:lineRule="auto"/>
      </w:pPr>
      <w:r w:rsidRPr="008F72BE">
        <w:t xml:space="preserve">Il s’agit de cocher les différentes espèces d’arbres fruitiers présents sur la parcelle. </w:t>
      </w:r>
    </w:p>
    <w:p w14:paraId="5679C7A5" w14:textId="77777777" w:rsidR="00247237" w:rsidRPr="008F72BE" w:rsidRDefault="00247237" w:rsidP="008F72BE">
      <w:pPr>
        <w:spacing w:line="276" w:lineRule="auto"/>
      </w:pPr>
      <w:r w:rsidRPr="008F72BE">
        <w:t xml:space="preserve">Les espèces fruitières suivies dans le module arboriculture au titre du RGA sont au nombre de sept (07). Il s’agit de : </w:t>
      </w:r>
    </w:p>
    <w:p w14:paraId="18ECF377"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les</w:t>
      </w:r>
      <w:proofErr w:type="gramEnd"/>
      <w:r w:rsidRPr="008F72BE">
        <w:rPr>
          <w:rFonts w:ascii="Times New Roman" w:hAnsi="Times New Roman"/>
          <w:sz w:val="24"/>
          <w:szCs w:val="24"/>
        </w:rPr>
        <w:t xml:space="preserve"> agrumes </w:t>
      </w:r>
    </w:p>
    <w:p w14:paraId="5544CCA2"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l’anacarde</w:t>
      </w:r>
      <w:proofErr w:type="gramEnd"/>
      <w:r w:rsidRPr="008F72BE">
        <w:rPr>
          <w:rFonts w:ascii="Times New Roman" w:hAnsi="Times New Roman"/>
          <w:sz w:val="24"/>
          <w:szCs w:val="24"/>
        </w:rPr>
        <w:t xml:space="preserve"> </w:t>
      </w:r>
    </w:p>
    <w:p w14:paraId="4B6B49BA"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l’ananas</w:t>
      </w:r>
      <w:proofErr w:type="gramEnd"/>
      <w:r w:rsidRPr="008F72BE">
        <w:rPr>
          <w:rFonts w:ascii="Times New Roman" w:hAnsi="Times New Roman"/>
          <w:sz w:val="24"/>
          <w:szCs w:val="24"/>
        </w:rPr>
        <w:t xml:space="preserve"> </w:t>
      </w:r>
    </w:p>
    <w:p w14:paraId="6DF84D78"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w:t>
      </w:r>
      <w:proofErr w:type="gramEnd"/>
      <w:r w:rsidRPr="008F72BE">
        <w:rPr>
          <w:rFonts w:ascii="Times New Roman" w:hAnsi="Times New Roman"/>
          <w:sz w:val="24"/>
          <w:szCs w:val="24"/>
        </w:rPr>
        <w:t xml:space="preserve"> banane </w:t>
      </w:r>
    </w:p>
    <w:p w14:paraId="69C0D9D2"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w:t>
      </w:r>
      <w:proofErr w:type="gramEnd"/>
      <w:r w:rsidRPr="008F72BE">
        <w:rPr>
          <w:rFonts w:ascii="Times New Roman" w:hAnsi="Times New Roman"/>
          <w:sz w:val="24"/>
          <w:szCs w:val="24"/>
        </w:rPr>
        <w:t xml:space="preserve"> goyave </w:t>
      </w:r>
    </w:p>
    <w:p w14:paraId="2671366A"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w:t>
      </w:r>
      <w:proofErr w:type="gramEnd"/>
      <w:r w:rsidRPr="008F72BE">
        <w:rPr>
          <w:rFonts w:ascii="Times New Roman" w:hAnsi="Times New Roman"/>
          <w:sz w:val="24"/>
          <w:szCs w:val="24"/>
        </w:rPr>
        <w:t xml:space="preserve"> mangue </w:t>
      </w:r>
    </w:p>
    <w:p w14:paraId="60415447" w14:textId="77777777" w:rsidR="00247237" w:rsidRPr="008F72BE" w:rsidRDefault="00247237" w:rsidP="008F72BE">
      <w:pPr>
        <w:pStyle w:val="Paragraphedeliste"/>
        <w:numPr>
          <w:ilvl w:val="0"/>
          <w:numId w:val="116"/>
        </w:numPr>
        <w:spacing w:after="0"/>
        <w:ind w:left="0"/>
        <w:jc w:val="both"/>
        <w:rPr>
          <w:rFonts w:ascii="Times New Roman" w:hAnsi="Times New Roman"/>
          <w:sz w:val="24"/>
          <w:szCs w:val="24"/>
        </w:rPr>
      </w:pPr>
      <w:proofErr w:type="gramStart"/>
      <w:r w:rsidRPr="008F72BE">
        <w:rPr>
          <w:rFonts w:ascii="Times New Roman" w:hAnsi="Times New Roman"/>
          <w:sz w:val="24"/>
          <w:szCs w:val="24"/>
        </w:rPr>
        <w:t>la</w:t>
      </w:r>
      <w:proofErr w:type="gramEnd"/>
      <w:r w:rsidRPr="008F72BE">
        <w:rPr>
          <w:rFonts w:ascii="Times New Roman" w:hAnsi="Times New Roman"/>
          <w:sz w:val="24"/>
          <w:szCs w:val="24"/>
        </w:rPr>
        <w:t xml:space="preserve"> papaye </w:t>
      </w:r>
    </w:p>
    <w:p w14:paraId="454B047B" w14:textId="77777777" w:rsidR="00247237" w:rsidRPr="008F72BE" w:rsidRDefault="00247237" w:rsidP="008F72BE">
      <w:pPr>
        <w:spacing w:line="276" w:lineRule="auto"/>
      </w:pPr>
    </w:p>
    <w:p w14:paraId="69F7B09B" w14:textId="77777777" w:rsidR="00247237" w:rsidRPr="008F72BE" w:rsidRDefault="00247237" w:rsidP="008F72BE">
      <w:pPr>
        <w:spacing w:line="276" w:lineRule="auto"/>
      </w:pPr>
      <w:r w:rsidRPr="008F72BE">
        <w:t xml:space="preserve">NB : Pour une parcelle donnée, on retient toutes les espèces existantes. </w:t>
      </w:r>
    </w:p>
    <w:p w14:paraId="5E3F26EA" w14:textId="77777777" w:rsidR="00247237" w:rsidRPr="008F72BE" w:rsidRDefault="00247237" w:rsidP="008F72BE"/>
    <w:p w14:paraId="37C4BB78" w14:textId="77777777" w:rsidR="00247237" w:rsidRPr="008F72BE" w:rsidRDefault="00247237" w:rsidP="008F72BE">
      <w:pPr>
        <w:pStyle w:val="Titre6"/>
        <w:spacing w:after="30" w:line="248" w:lineRule="auto"/>
        <w:ind w:left="76"/>
        <w:rPr>
          <w:sz w:val="24"/>
          <w:szCs w:val="24"/>
        </w:rPr>
      </w:pPr>
      <w:r w:rsidRPr="008F72BE">
        <w:rPr>
          <w:sz w:val="24"/>
          <w:szCs w:val="24"/>
        </w:rPr>
        <w:t>ARIC0106 : Nombre total de pieds de chaque espèce</w:t>
      </w:r>
    </w:p>
    <w:p w14:paraId="1158C9FB" w14:textId="77777777" w:rsidR="00247237" w:rsidRPr="008F72BE" w:rsidRDefault="00247237" w:rsidP="008F72BE">
      <w:pPr>
        <w:spacing w:line="409" w:lineRule="auto"/>
        <w:ind w:left="629" w:right="1629" w:hanging="568"/>
      </w:pPr>
      <w:r w:rsidRPr="008F72BE">
        <w:t xml:space="preserve">Il s’agit de renseigner le nombre total de pieds de chaque espèce sur la parcelle. </w:t>
      </w:r>
    </w:p>
    <w:p w14:paraId="16495E6E"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0107:</w:t>
      </w:r>
      <w:proofErr w:type="gramEnd"/>
      <w:r w:rsidRPr="008F72BE">
        <w:rPr>
          <w:sz w:val="24"/>
          <w:szCs w:val="24"/>
        </w:rPr>
        <w:t xml:space="preserve"> Mode d’acquisition de la parcelle </w:t>
      </w:r>
    </w:p>
    <w:p w14:paraId="17B856F0" w14:textId="77777777" w:rsidR="00247237" w:rsidRPr="008F72BE" w:rsidRDefault="00247237" w:rsidP="008F72BE">
      <w:pPr>
        <w:spacing w:line="247" w:lineRule="auto"/>
        <w:ind w:left="71" w:right="177"/>
      </w:pPr>
      <w:r w:rsidRPr="008F72BE">
        <w:rPr>
          <w:b/>
        </w:rPr>
        <w:t xml:space="preserve"> </w:t>
      </w:r>
      <w:r w:rsidRPr="008F72BE">
        <w:t>Il s’agit de savoir quel a été le mode d’acquisition de la Parcelle.</w:t>
      </w:r>
      <w:r w:rsidRPr="008F72BE">
        <w:rPr>
          <w:b/>
        </w:rPr>
        <w:t xml:space="preserve"> </w:t>
      </w:r>
    </w:p>
    <w:p w14:paraId="15EBF8C7" w14:textId="77777777" w:rsidR="00247237" w:rsidRPr="008F72BE" w:rsidRDefault="00247237" w:rsidP="008F72BE">
      <w:pPr>
        <w:spacing w:line="247" w:lineRule="auto"/>
        <w:ind w:left="71" w:right="177"/>
      </w:pPr>
      <w:r w:rsidRPr="008F72BE">
        <w:t xml:space="preserve">Cocher : </w:t>
      </w:r>
    </w:p>
    <w:p w14:paraId="18B397A1"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Achat</w:t>
      </w:r>
      <w:r w:rsidRPr="008F72BE">
        <w:rPr>
          <w:rFonts w:ascii="Times New Roman" w:hAnsi="Times New Roman"/>
          <w:bCs/>
          <w:sz w:val="24"/>
          <w:szCs w:val="24"/>
        </w:rPr>
        <w:t xml:space="preserve">, s’il s’agit d’un achat </w:t>
      </w:r>
    </w:p>
    <w:p w14:paraId="3CCCAAD8"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Emprunt</w:t>
      </w:r>
      <w:r w:rsidRPr="008F72BE">
        <w:rPr>
          <w:rFonts w:ascii="Times New Roman" w:hAnsi="Times New Roman"/>
          <w:bCs/>
          <w:sz w:val="24"/>
          <w:szCs w:val="24"/>
        </w:rPr>
        <w:t xml:space="preserve">, s’il s’agit d’un emprunt </w:t>
      </w:r>
    </w:p>
    <w:p w14:paraId="12C2F285"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Location</w:t>
      </w:r>
      <w:r w:rsidRPr="008F72BE">
        <w:rPr>
          <w:rFonts w:ascii="Times New Roman" w:hAnsi="Times New Roman"/>
          <w:bCs/>
          <w:sz w:val="24"/>
          <w:szCs w:val="24"/>
        </w:rPr>
        <w:t xml:space="preserve">, s’il s’agit d’une location </w:t>
      </w:r>
    </w:p>
    <w:p w14:paraId="5BDE87D2"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Don/</w:t>
      </w:r>
      <w:proofErr w:type="spellStart"/>
      <w:r w:rsidRPr="008F72BE">
        <w:rPr>
          <w:rFonts w:ascii="Times New Roman" w:hAnsi="Times New Roman"/>
          <w:b/>
          <w:sz w:val="24"/>
          <w:szCs w:val="24"/>
        </w:rPr>
        <w:t>leg</w:t>
      </w:r>
      <w:proofErr w:type="spellEnd"/>
      <w:r w:rsidRPr="008F72BE">
        <w:rPr>
          <w:rFonts w:ascii="Times New Roman" w:hAnsi="Times New Roman"/>
          <w:bCs/>
          <w:sz w:val="24"/>
          <w:szCs w:val="24"/>
        </w:rPr>
        <w:t>, s’il s’agit d’un don/</w:t>
      </w:r>
      <w:proofErr w:type="spellStart"/>
      <w:r w:rsidRPr="008F72BE">
        <w:rPr>
          <w:rFonts w:ascii="Times New Roman" w:hAnsi="Times New Roman"/>
          <w:bCs/>
          <w:sz w:val="24"/>
          <w:szCs w:val="24"/>
        </w:rPr>
        <w:t>leg</w:t>
      </w:r>
      <w:proofErr w:type="spellEnd"/>
      <w:r w:rsidRPr="008F72BE">
        <w:rPr>
          <w:rFonts w:ascii="Times New Roman" w:hAnsi="Times New Roman"/>
          <w:bCs/>
          <w:sz w:val="24"/>
          <w:szCs w:val="24"/>
        </w:rPr>
        <w:t xml:space="preserve"> </w:t>
      </w:r>
    </w:p>
    <w:p w14:paraId="030D6347"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Héritage</w:t>
      </w:r>
      <w:r w:rsidRPr="008F72BE">
        <w:rPr>
          <w:rFonts w:ascii="Times New Roman" w:hAnsi="Times New Roman"/>
          <w:bCs/>
          <w:sz w:val="24"/>
          <w:szCs w:val="24"/>
        </w:rPr>
        <w:t xml:space="preserve">, s’il s’agit d’un héritage </w:t>
      </w:r>
    </w:p>
    <w:p w14:paraId="33A6420E" w14:textId="77777777" w:rsidR="00247237" w:rsidRPr="008F72BE" w:rsidRDefault="00247237" w:rsidP="008F72BE">
      <w:pPr>
        <w:spacing w:line="247" w:lineRule="auto"/>
        <w:ind w:left="71" w:right="178"/>
        <w:rPr>
          <w:b/>
          <w:i/>
        </w:rPr>
      </w:pPr>
    </w:p>
    <w:p w14:paraId="0C40F3D3" w14:textId="77777777" w:rsidR="00247237" w:rsidRPr="008F72BE" w:rsidRDefault="00247237" w:rsidP="008F72BE">
      <w:pPr>
        <w:spacing w:line="247" w:lineRule="auto"/>
        <w:ind w:left="71" w:right="178"/>
      </w:pPr>
      <w:r w:rsidRPr="008F72BE">
        <w:rPr>
          <w:b/>
          <w:i/>
        </w:rPr>
        <w:t xml:space="preserve">NB :   </w:t>
      </w:r>
      <w:r w:rsidRPr="008F72BE">
        <w:rPr>
          <w:i/>
        </w:rPr>
        <w:t xml:space="preserve">Il s’agit d’un emprunt lorsque le propriétaire n’est pas tenu de payer en contrepartie (espèce ou nature) l’usage qu’il fait de la parcelle.      </w:t>
      </w:r>
    </w:p>
    <w:p w14:paraId="32D69CE0" w14:textId="77777777" w:rsidR="00247237" w:rsidRPr="008F72BE" w:rsidRDefault="00247237" w:rsidP="008F72BE">
      <w:pPr>
        <w:spacing w:line="409" w:lineRule="auto"/>
        <w:ind w:left="629" w:right="1629" w:hanging="568"/>
      </w:pPr>
    </w:p>
    <w:p w14:paraId="6E4D1231" w14:textId="77777777" w:rsidR="00247237" w:rsidRPr="008F72BE" w:rsidRDefault="00247237" w:rsidP="008F72BE">
      <w:pPr>
        <w:pStyle w:val="Titre6"/>
        <w:spacing w:after="30" w:line="248" w:lineRule="auto"/>
        <w:rPr>
          <w:sz w:val="24"/>
          <w:szCs w:val="24"/>
        </w:rPr>
      </w:pPr>
      <w:r w:rsidRPr="008F72BE">
        <w:rPr>
          <w:sz w:val="24"/>
          <w:szCs w:val="24"/>
        </w:rPr>
        <w:t xml:space="preserve">ARPA0108 : Année de mise en valeur </w:t>
      </w:r>
    </w:p>
    <w:p w14:paraId="1DBFD352" w14:textId="77777777" w:rsidR="00247237" w:rsidRPr="008F72BE" w:rsidRDefault="00247237" w:rsidP="008F72BE">
      <w:pPr>
        <w:spacing w:after="2" w:line="409" w:lineRule="auto"/>
        <w:ind w:left="71" w:right="305"/>
        <w:rPr>
          <w:b/>
        </w:rPr>
      </w:pPr>
      <w:r w:rsidRPr="008F72BE">
        <w:t>Inscrire la toute première année de mise en valeur de la parcelle ;</w:t>
      </w:r>
      <w:r w:rsidRPr="008F72BE">
        <w:rPr>
          <w:b/>
        </w:rPr>
        <w:t xml:space="preserve"> </w:t>
      </w:r>
    </w:p>
    <w:p w14:paraId="631AAB75" w14:textId="77777777" w:rsidR="00247237" w:rsidRPr="008F72BE" w:rsidRDefault="00247237" w:rsidP="008F72BE">
      <w:pPr>
        <w:spacing w:after="2"/>
        <w:ind w:left="71" w:right="305"/>
        <w:rPr>
          <w:b/>
          <w:i/>
        </w:rPr>
      </w:pPr>
      <w:r w:rsidRPr="008F72BE">
        <w:rPr>
          <w:b/>
          <w:i/>
        </w:rPr>
        <w:t xml:space="preserve">NB </w:t>
      </w:r>
      <w:r w:rsidRPr="008F72BE">
        <w:rPr>
          <w:i/>
        </w:rPr>
        <w:t>: pour les parcelles mises en valeur avant 1960, inscrire 1960</w:t>
      </w:r>
      <w:r w:rsidRPr="008F72BE">
        <w:rPr>
          <w:b/>
          <w:i/>
        </w:rPr>
        <w:t>.</w:t>
      </w:r>
    </w:p>
    <w:p w14:paraId="113089F6" w14:textId="77777777" w:rsidR="00247237" w:rsidRPr="008F72BE" w:rsidRDefault="00247237" w:rsidP="008F72BE">
      <w:pPr>
        <w:spacing w:after="2"/>
        <w:ind w:left="71" w:right="305"/>
      </w:pPr>
      <w:r w:rsidRPr="008F72BE">
        <w:rPr>
          <w:b/>
          <w:i/>
        </w:rPr>
        <w:t xml:space="preserve">NB : </w:t>
      </w:r>
      <w:r w:rsidRPr="008F72BE">
        <w:t xml:space="preserve">dans le cas où le responsable ne connait pas l’année de mise en valeur inscrire 9999 pour les cas de </w:t>
      </w:r>
      <w:r w:rsidRPr="008F72BE">
        <w:rPr>
          <w:b/>
        </w:rPr>
        <w:t>l’héritage, don/</w:t>
      </w:r>
      <w:proofErr w:type="spellStart"/>
      <w:r w:rsidRPr="008F72BE">
        <w:rPr>
          <w:b/>
        </w:rPr>
        <w:t>leg</w:t>
      </w:r>
      <w:proofErr w:type="spellEnd"/>
      <w:r w:rsidRPr="008F72BE">
        <w:t>.</w:t>
      </w:r>
    </w:p>
    <w:p w14:paraId="0E296FC5" w14:textId="77777777" w:rsidR="00247237" w:rsidRPr="008F72BE" w:rsidRDefault="00247237" w:rsidP="008F72BE">
      <w:pPr>
        <w:spacing w:after="2"/>
        <w:ind w:left="71" w:right="305"/>
        <w:rPr>
          <w:b/>
          <w:i/>
        </w:rPr>
      </w:pPr>
    </w:p>
    <w:p w14:paraId="66B1A464" w14:textId="77777777" w:rsidR="00247237" w:rsidRPr="008F72BE" w:rsidRDefault="00247237" w:rsidP="008F72BE">
      <w:pPr>
        <w:spacing w:after="2"/>
        <w:ind w:left="71" w:right="305"/>
      </w:pPr>
    </w:p>
    <w:p w14:paraId="47FC89A3" w14:textId="77777777" w:rsidR="00247237" w:rsidRPr="008F72BE" w:rsidRDefault="00247237" w:rsidP="008F72BE">
      <w:pPr>
        <w:spacing w:after="2"/>
        <w:ind w:left="71" w:right="305"/>
        <w:rPr>
          <w:b/>
          <w:i/>
        </w:rPr>
      </w:pPr>
    </w:p>
    <w:p w14:paraId="3E390EFA" w14:textId="77777777" w:rsidR="00247237" w:rsidRPr="008F72BE" w:rsidRDefault="00247237" w:rsidP="008F72BE">
      <w:pPr>
        <w:rPr>
          <w:b/>
          <w:bCs/>
        </w:rPr>
      </w:pPr>
      <w:r w:rsidRPr="008F72BE">
        <w:rPr>
          <w:b/>
          <w:bCs/>
        </w:rPr>
        <w:t xml:space="preserve">ARIC0109 : Autres cultures pratiquées </w:t>
      </w:r>
    </w:p>
    <w:p w14:paraId="2E0061B7" w14:textId="77777777" w:rsidR="00247237" w:rsidRPr="008F72BE" w:rsidRDefault="00247237" w:rsidP="008F72BE">
      <w:pPr>
        <w:spacing w:line="276" w:lineRule="auto"/>
        <w:ind w:left="71" w:right="177"/>
      </w:pPr>
      <w:r w:rsidRPr="008F72BE">
        <w:t xml:space="preserve">Il s’agit d’indiquer les autres cultures non fruitières existantes sur la parcelle. </w:t>
      </w:r>
    </w:p>
    <w:p w14:paraId="5FB17B9A" w14:textId="77777777" w:rsidR="00247237" w:rsidRPr="008F72BE" w:rsidRDefault="00247237" w:rsidP="008F72BE">
      <w:pPr>
        <w:spacing w:line="276" w:lineRule="auto"/>
        <w:ind w:left="71" w:right="177"/>
      </w:pPr>
      <w:r w:rsidRPr="008F72BE">
        <w:t xml:space="preserve">Cocher : </w:t>
      </w:r>
    </w:p>
    <w:p w14:paraId="36DF9FC8"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Aucune, si aucune culture non fruitière n’existe sur la parcelle </w:t>
      </w:r>
    </w:p>
    <w:p w14:paraId="3C019785"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Maraichage, s’il existe des cultures maraîchères sur la parcelle </w:t>
      </w:r>
    </w:p>
    <w:p w14:paraId="241E9752"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Céréale, s’il existe des cultures céréalières sur la parcelle </w:t>
      </w:r>
    </w:p>
    <w:p w14:paraId="449FDBA3"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Rente, s’il existe des cultures de rente sur la parcelle </w:t>
      </w:r>
    </w:p>
    <w:p w14:paraId="43B9D48E"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Légumineuse, s’il existe des cultures de légumineuses sur la parcelle </w:t>
      </w:r>
    </w:p>
    <w:p w14:paraId="4B1C2B58"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Tubercules/racines, s’il existe des cultures de tubercules/racines sur la parcelle </w:t>
      </w:r>
    </w:p>
    <w:p w14:paraId="12B7AE0E" w14:textId="77777777" w:rsidR="00247237" w:rsidRPr="008F72BE" w:rsidRDefault="00247237" w:rsidP="008F72BE">
      <w:pPr>
        <w:pStyle w:val="Paragraphedeliste"/>
        <w:numPr>
          <w:ilvl w:val="0"/>
          <w:numId w:val="105"/>
        </w:numPr>
        <w:spacing w:after="0"/>
        <w:ind w:right="177"/>
        <w:jc w:val="both"/>
        <w:rPr>
          <w:rFonts w:ascii="Times New Roman" w:hAnsi="Times New Roman"/>
          <w:sz w:val="24"/>
          <w:szCs w:val="24"/>
        </w:rPr>
      </w:pPr>
      <w:r w:rsidRPr="008F72BE">
        <w:rPr>
          <w:rFonts w:ascii="Times New Roman" w:hAnsi="Times New Roman"/>
          <w:sz w:val="24"/>
          <w:szCs w:val="24"/>
        </w:rPr>
        <w:t xml:space="preserve">Autre, s’il existe autres cultures non fruitières autres que celles citées </w:t>
      </w:r>
    </w:p>
    <w:p w14:paraId="2B9D15D2" w14:textId="77777777" w:rsidR="00247237" w:rsidRPr="008F72BE" w:rsidRDefault="00247237" w:rsidP="008F72BE">
      <w:pPr>
        <w:spacing w:line="276" w:lineRule="auto"/>
        <w:ind w:left="71" w:right="178"/>
        <w:rPr>
          <w:b/>
          <w:i/>
        </w:rPr>
      </w:pPr>
    </w:p>
    <w:p w14:paraId="445ADEBF" w14:textId="77777777" w:rsidR="00247237" w:rsidRPr="008F72BE" w:rsidRDefault="00247237" w:rsidP="008F72BE">
      <w:pPr>
        <w:spacing w:line="276" w:lineRule="auto"/>
        <w:ind w:left="71" w:right="178"/>
      </w:pPr>
      <w:r w:rsidRPr="008F72BE">
        <w:rPr>
          <w:b/>
          <w:i/>
        </w:rPr>
        <w:t>NB :</w:t>
      </w:r>
      <w:r w:rsidRPr="008F72BE">
        <w:rPr>
          <w:i/>
        </w:rPr>
        <w:t xml:space="preserve"> s’il existe plusieurs autres cultures non fruitières pratiquées, cocher toutes les cultures concernées par la parcelle.</w:t>
      </w:r>
    </w:p>
    <w:p w14:paraId="6D202DD6" w14:textId="77777777" w:rsidR="00247237" w:rsidRPr="008F72BE" w:rsidRDefault="00247237" w:rsidP="008F72BE">
      <w:pPr>
        <w:spacing w:line="276" w:lineRule="auto"/>
        <w:ind w:left="71" w:right="178"/>
        <w:rPr>
          <w:i/>
        </w:rPr>
      </w:pPr>
      <w:r w:rsidRPr="008F72BE">
        <w:rPr>
          <w:b/>
          <w:i/>
        </w:rPr>
        <w:t>NB :</w:t>
      </w:r>
      <w:r w:rsidRPr="008F72BE">
        <w:rPr>
          <w:i/>
        </w:rPr>
        <w:t xml:space="preserve"> voir à l’annexe la liste des cultures </w:t>
      </w:r>
    </w:p>
    <w:p w14:paraId="068B4C87"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0110:</w:t>
      </w:r>
      <w:proofErr w:type="gramEnd"/>
      <w:r w:rsidRPr="008F72BE">
        <w:rPr>
          <w:sz w:val="24"/>
          <w:szCs w:val="24"/>
        </w:rPr>
        <w:t xml:space="preserve"> Principal mode d’irrigation </w:t>
      </w:r>
    </w:p>
    <w:p w14:paraId="29038C2B" w14:textId="77777777" w:rsidR="00247237" w:rsidRPr="008F72BE" w:rsidRDefault="00247237" w:rsidP="008F72BE">
      <w:pPr>
        <w:spacing w:line="247" w:lineRule="auto"/>
        <w:ind w:left="71" w:right="176"/>
        <w:rPr>
          <w:b/>
        </w:rPr>
      </w:pPr>
      <w:r w:rsidRPr="008F72BE">
        <w:t>Il s’agit d’identifier le principal mode d’irrigation de la parcelle</w:t>
      </w:r>
      <w:r w:rsidRPr="008F72BE">
        <w:rPr>
          <w:b/>
        </w:rPr>
        <w:t xml:space="preserve">. </w:t>
      </w:r>
    </w:p>
    <w:p w14:paraId="08251F26" w14:textId="77777777" w:rsidR="00247237" w:rsidRPr="008F72BE" w:rsidRDefault="00247237" w:rsidP="008F72BE">
      <w:pPr>
        <w:spacing w:line="247" w:lineRule="auto"/>
        <w:ind w:left="71" w:right="176"/>
      </w:pPr>
      <w:r w:rsidRPr="008F72BE">
        <w:t xml:space="preserve">Cocher : </w:t>
      </w:r>
    </w:p>
    <w:p w14:paraId="132899E6"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Non irrigué</w:t>
      </w:r>
      <w:r w:rsidRPr="008F72BE">
        <w:rPr>
          <w:rFonts w:ascii="Times New Roman" w:hAnsi="Times New Roman"/>
          <w:bCs/>
          <w:sz w:val="24"/>
          <w:szCs w:val="24"/>
        </w:rPr>
        <w:t xml:space="preserve">, si la parcelle n’est pas irriguée (elle est arrosée uniquement par l’eau de pluie) </w:t>
      </w:r>
    </w:p>
    <w:p w14:paraId="17A4BCA9"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Manuel</w:t>
      </w:r>
      <w:r w:rsidRPr="008F72BE">
        <w:rPr>
          <w:rFonts w:ascii="Times New Roman" w:hAnsi="Times New Roman"/>
          <w:bCs/>
          <w:sz w:val="24"/>
          <w:szCs w:val="24"/>
        </w:rPr>
        <w:t xml:space="preserve">, si l’irrigation se fait de façon manuelle </w:t>
      </w:r>
    </w:p>
    <w:p w14:paraId="25E66A66"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Gravitaire</w:t>
      </w:r>
      <w:r w:rsidRPr="008F72BE">
        <w:rPr>
          <w:rFonts w:ascii="Times New Roman" w:hAnsi="Times New Roman"/>
          <w:bCs/>
          <w:sz w:val="24"/>
          <w:szCs w:val="24"/>
        </w:rPr>
        <w:t xml:space="preserve">, si l’irrigation se fait de façon Gravitaire </w:t>
      </w:r>
    </w:p>
    <w:p w14:paraId="138C9E14"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Refoulement</w:t>
      </w:r>
      <w:r w:rsidRPr="008F72BE">
        <w:rPr>
          <w:rFonts w:ascii="Times New Roman" w:hAnsi="Times New Roman"/>
          <w:bCs/>
          <w:sz w:val="24"/>
          <w:szCs w:val="24"/>
        </w:rPr>
        <w:t xml:space="preserve">, si l’irrigation se fait avec une motopompe (Refoulement) </w:t>
      </w:r>
    </w:p>
    <w:p w14:paraId="149922A3"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Goutte-à-goutte,</w:t>
      </w:r>
      <w:r w:rsidRPr="008F72BE">
        <w:rPr>
          <w:rFonts w:ascii="Times New Roman" w:hAnsi="Times New Roman"/>
          <w:bCs/>
          <w:sz w:val="24"/>
          <w:szCs w:val="24"/>
        </w:rPr>
        <w:t xml:space="preserve"> si </w:t>
      </w:r>
      <w:proofErr w:type="gramStart"/>
      <w:r w:rsidRPr="008F72BE">
        <w:rPr>
          <w:rFonts w:ascii="Times New Roman" w:hAnsi="Times New Roman"/>
          <w:bCs/>
          <w:sz w:val="24"/>
          <w:szCs w:val="24"/>
        </w:rPr>
        <w:t>l’irrigation se fait par goutte</w:t>
      </w:r>
      <w:proofErr w:type="gramEnd"/>
      <w:r w:rsidRPr="008F72BE">
        <w:rPr>
          <w:rFonts w:ascii="Times New Roman" w:hAnsi="Times New Roman"/>
          <w:bCs/>
          <w:sz w:val="24"/>
          <w:szCs w:val="24"/>
        </w:rPr>
        <w:t>-à-goutte (consiste à distribuer l’eau en petites quantités mais fréquente au niveau des racines des plantes au moyen de minces tubes en plastique)</w:t>
      </w:r>
    </w:p>
    <w:p w14:paraId="51D271A0"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Aspersion</w:t>
      </w:r>
      <w:r w:rsidRPr="008F72BE">
        <w:rPr>
          <w:rFonts w:ascii="Times New Roman" w:hAnsi="Times New Roman"/>
          <w:bCs/>
          <w:sz w:val="24"/>
          <w:szCs w:val="24"/>
        </w:rPr>
        <w:t xml:space="preserve">, si l’irrigation se fait par aspersion </w:t>
      </w:r>
    </w:p>
    <w:p w14:paraId="115DD9A0"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0111:</w:t>
      </w:r>
      <w:proofErr w:type="gramEnd"/>
      <w:r w:rsidRPr="008F72BE">
        <w:rPr>
          <w:sz w:val="24"/>
          <w:szCs w:val="24"/>
        </w:rPr>
        <w:t xml:space="preserve"> Niveau de sécurisation foncière </w:t>
      </w:r>
    </w:p>
    <w:p w14:paraId="58728213" w14:textId="77777777" w:rsidR="00247237" w:rsidRPr="008F72BE" w:rsidRDefault="00247237" w:rsidP="008F72BE">
      <w:pPr>
        <w:spacing w:line="276" w:lineRule="auto"/>
        <w:ind w:right="187"/>
        <w:rPr>
          <w:lang w:eastAsia="x-none"/>
        </w:rPr>
      </w:pPr>
      <w:r w:rsidRPr="008F72BE">
        <w:rPr>
          <w:lang w:eastAsia="x-none"/>
        </w:rPr>
        <w:t>Il s’agit ici du niveau de sécurisation foncière de la parcelle exploitée par le responsable de la parcelle. Au cas où il existe plusieurs niveaux de sécurisation foncière, l’enquêteur cochera le niveau de sécurisation le plus élevé.</w:t>
      </w:r>
    </w:p>
    <w:p w14:paraId="3BF50086" w14:textId="77777777" w:rsidR="00247237" w:rsidRPr="008F72BE" w:rsidRDefault="00247237" w:rsidP="008F72BE">
      <w:pPr>
        <w:spacing w:line="276" w:lineRule="auto"/>
        <w:ind w:right="187"/>
        <w:rPr>
          <w:lang w:eastAsia="x-none"/>
        </w:rPr>
      </w:pPr>
      <w:r w:rsidRPr="008F72BE">
        <w:rPr>
          <w:lang w:eastAsia="x-none"/>
        </w:rPr>
        <w:t>Cocher l’un des niveaux de sécurisation ci-dessous :</w:t>
      </w:r>
    </w:p>
    <w:p w14:paraId="4121E48E"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Aucun, </w:t>
      </w:r>
      <w:r w:rsidRPr="008F72BE">
        <w:rPr>
          <w:rFonts w:ascii="Times New Roman" w:hAnsi="Times New Roman"/>
          <w:sz w:val="24"/>
          <w:szCs w:val="24"/>
        </w:rPr>
        <w:t>si aucun niveau de sécurisation foncière ;</w:t>
      </w:r>
    </w:p>
    <w:p w14:paraId="4C49E730"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Titre foncier, </w:t>
      </w:r>
      <w:r w:rsidRPr="008F72BE">
        <w:rPr>
          <w:rFonts w:ascii="Times New Roman" w:hAnsi="Times New Roman"/>
          <w:sz w:val="24"/>
          <w:szCs w:val="24"/>
        </w:rPr>
        <w:t>si le niveau de sécurisation est le titre foncier ;</w:t>
      </w:r>
    </w:p>
    <w:p w14:paraId="4A3700D7"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Bail, </w:t>
      </w:r>
      <w:r w:rsidRPr="008F72BE">
        <w:rPr>
          <w:rFonts w:ascii="Times New Roman" w:hAnsi="Times New Roman"/>
          <w:sz w:val="24"/>
          <w:szCs w:val="24"/>
        </w:rPr>
        <w:t>si le niveau de sécurisation est le bail ;</w:t>
      </w:r>
    </w:p>
    <w:p w14:paraId="3B28213B"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Attestation de Possession Foncière (APF), </w:t>
      </w:r>
      <w:r w:rsidRPr="008F72BE">
        <w:rPr>
          <w:rFonts w:ascii="Times New Roman" w:hAnsi="Times New Roman"/>
          <w:sz w:val="24"/>
          <w:szCs w:val="24"/>
        </w:rPr>
        <w:t>si le niveau de sécurisation est l’APF ;</w:t>
      </w:r>
    </w:p>
    <w:p w14:paraId="0D8FA835"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Permis d’exploiter, </w:t>
      </w:r>
      <w:r w:rsidRPr="008F72BE">
        <w:rPr>
          <w:rFonts w:ascii="Times New Roman" w:hAnsi="Times New Roman"/>
          <w:sz w:val="24"/>
          <w:szCs w:val="24"/>
        </w:rPr>
        <w:t>si le niveau de sécurisation est le permis d’exploiter ;</w:t>
      </w:r>
    </w:p>
    <w:p w14:paraId="5B34AF93"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Acte de cession de possession foncière rurale, </w:t>
      </w:r>
      <w:r w:rsidRPr="008F72BE">
        <w:rPr>
          <w:rFonts w:ascii="Times New Roman" w:hAnsi="Times New Roman"/>
          <w:sz w:val="24"/>
          <w:szCs w:val="24"/>
        </w:rPr>
        <w:t>si le niveau de sécurisation est l’acte de cession de possession foncière rurale ;</w:t>
      </w:r>
    </w:p>
    <w:p w14:paraId="0F408EB2"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Possesseur terrien, </w:t>
      </w:r>
      <w:r w:rsidRPr="008F72BE">
        <w:rPr>
          <w:rFonts w:ascii="Times New Roman" w:hAnsi="Times New Roman"/>
          <w:sz w:val="24"/>
          <w:szCs w:val="24"/>
        </w:rPr>
        <w:t>si le responsable</w:t>
      </w:r>
      <w:r w:rsidRPr="008F72BE">
        <w:rPr>
          <w:rFonts w:ascii="Times New Roman" w:hAnsi="Times New Roman"/>
          <w:b/>
          <w:sz w:val="24"/>
          <w:szCs w:val="24"/>
        </w:rPr>
        <w:t xml:space="preserve"> </w:t>
      </w:r>
      <w:r w:rsidRPr="008F72BE">
        <w:rPr>
          <w:rFonts w:ascii="Times New Roman" w:hAnsi="Times New Roman"/>
          <w:sz w:val="24"/>
          <w:szCs w:val="24"/>
        </w:rPr>
        <w:t>a hérité de la parcelle </w:t>
      </w:r>
      <w:r w:rsidRPr="008F72BE">
        <w:rPr>
          <w:rFonts w:ascii="Times New Roman" w:hAnsi="Times New Roman"/>
          <w:b/>
          <w:sz w:val="24"/>
          <w:szCs w:val="24"/>
        </w:rPr>
        <w:t>;</w:t>
      </w:r>
    </w:p>
    <w:p w14:paraId="3AAEF28B"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 xml:space="preserve">Autorisation de mise en valeur temporaire, </w:t>
      </w:r>
      <w:r w:rsidRPr="008F72BE">
        <w:rPr>
          <w:rFonts w:ascii="Times New Roman" w:hAnsi="Times New Roman"/>
          <w:sz w:val="24"/>
          <w:szCs w:val="24"/>
        </w:rPr>
        <w:t>si le niveau de sécurisation est l’autorisation de mise en valeur temporaire.</w:t>
      </w:r>
    </w:p>
    <w:p w14:paraId="649B9AF5" w14:textId="77777777" w:rsidR="00247237" w:rsidRPr="008F72BE" w:rsidRDefault="00247237" w:rsidP="008F72BE">
      <w:pPr>
        <w:spacing w:line="276" w:lineRule="auto"/>
        <w:rPr>
          <w:b/>
          <w:lang w:eastAsia="x-none"/>
        </w:rPr>
      </w:pPr>
    </w:p>
    <w:p w14:paraId="40948863" w14:textId="77777777" w:rsidR="00247237" w:rsidRPr="008F72BE" w:rsidRDefault="00247237" w:rsidP="008F72BE">
      <w:pPr>
        <w:spacing w:line="276" w:lineRule="auto"/>
        <w:rPr>
          <w:b/>
          <w:lang w:eastAsia="x-none"/>
        </w:rPr>
      </w:pPr>
      <w:r w:rsidRPr="008F72BE">
        <w:rPr>
          <w:b/>
          <w:lang w:eastAsia="x-none"/>
        </w:rPr>
        <w:t>Le titre foncier</w:t>
      </w:r>
      <w:r w:rsidRPr="008F72BE">
        <w:t xml:space="preserve"> </w:t>
      </w:r>
      <w:r w:rsidRPr="008F72BE">
        <w:rPr>
          <w:lang w:eastAsia="x-none"/>
        </w:rPr>
        <w:t>est un titre de propriété qui permet à son détenteur de jouir et de disposer des choses de la manière la plus absolue. Celui-ci a un droit de l’usage (usus), un droit de jouissance (fructus) et un droit d’aliénation (abusus) sur sa terre.</w:t>
      </w:r>
    </w:p>
    <w:p w14:paraId="1D412093" w14:textId="77777777" w:rsidR="00247237" w:rsidRPr="008F72BE" w:rsidRDefault="00247237" w:rsidP="008F72BE">
      <w:pPr>
        <w:spacing w:line="276" w:lineRule="auto"/>
        <w:ind w:left="85" w:right="187" w:hanging="11"/>
        <w:rPr>
          <w:lang w:eastAsia="x-none"/>
        </w:rPr>
      </w:pPr>
      <w:r w:rsidRPr="008F72BE">
        <w:rPr>
          <w:b/>
          <w:bCs/>
          <w:lang w:eastAsia="x-none"/>
        </w:rPr>
        <w:t>Le bail</w:t>
      </w:r>
      <w:r w:rsidRPr="008F72BE">
        <w:rPr>
          <w:lang w:eastAsia="x-none"/>
        </w:rPr>
        <w:t>, il en existe deux (02) : le bail emphytéotique et le bail à ferme.</w:t>
      </w:r>
    </w:p>
    <w:p w14:paraId="668B5C60" w14:textId="77777777" w:rsidR="00247237" w:rsidRPr="008F72BE" w:rsidRDefault="00247237" w:rsidP="008F72BE">
      <w:pPr>
        <w:spacing w:line="276" w:lineRule="auto"/>
        <w:ind w:left="85" w:right="187" w:hanging="11"/>
        <w:rPr>
          <w:lang w:eastAsia="x-none"/>
        </w:rPr>
      </w:pPr>
      <w:r w:rsidRPr="008F72BE">
        <w:rPr>
          <w:b/>
          <w:lang w:eastAsia="x-none"/>
        </w:rPr>
        <w:t>Le bail emphytéotique</w:t>
      </w:r>
      <w:r w:rsidRPr="008F72BE">
        <w:t xml:space="preserve"> </w:t>
      </w:r>
      <w:r w:rsidRPr="008F72BE">
        <w:rPr>
          <w:lang w:eastAsia="x-none"/>
        </w:rPr>
        <w:t>de terres rurales est un bail conclu entre d’une part, l’emphytéote ou bailleur de terres et d’autre part, le preneur ou locataire de terres, pour une durée comprise entre dix-huit (18) ans au minimum et quatre-vingt-dix-neuf (99) ans au maximum et donnant lieu au paiement d’un loyer périodique.</w:t>
      </w:r>
    </w:p>
    <w:p w14:paraId="0B63B8D4" w14:textId="77777777" w:rsidR="00247237" w:rsidRPr="008F72BE" w:rsidRDefault="00247237" w:rsidP="008F72BE">
      <w:pPr>
        <w:spacing w:line="276" w:lineRule="auto"/>
        <w:rPr>
          <w:lang w:eastAsia="x-none"/>
        </w:rPr>
      </w:pPr>
      <w:r w:rsidRPr="008F72BE">
        <w:rPr>
          <w:lang w:eastAsia="x-none"/>
        </w:rPr>
        <w:t>Le bail emphytéotique ne peut porter que sur une terre immatriculée. Il constitue un droit réel immobilier et est susceptible d’hypothèque. Il doit faire l’objet de publication sur les livres fonciers conformément aux textes en vigueur.</w:t>
      </w:r>
    </w:p>
    <w:p w14:paraId="0BB64A5A" w14:textId="77777777" w:rsidR="00247237" w:rsidRPr="008F72BE" w:rsidRDefault="00247237" w:rsidP="008F72BE">
      <w:pPr>
        <w:spacing w:line="276" w:lineRule="auto"/>
        <w:rPr>
          <w:lang w:eastAsia="x-none"/>
        </w:rPr>
      </w:pPr>
      <w:r w:rsidRPr="008F72BE">
        <w:rPr>
          <w:b/>
          <w:lang w:eastAsia="x-none"/>
        </w:rPr>
        <w:t>Le bail à ferme</w:t>
      </w:r>
      <w:r w:rsidRPr="008F72BE">
        <w:t xml:space="preserve"> </w:t>
      </w:r>
      <w:r w:rsidRPr="008F72BE">
        <w:rPr>
          <w:lang w:eastAsia="x-none"/>
        </w:rPr>
        <w:t>ou la location de terre rurale est la convention par laquelle le possesseur ou propriétaire foncier accorde la jouissance de sa terre au preneur en vue de la réalisation d’activités agro-</w:t>
      </w:r>
      <w:proofErr w:type="spellStart"/>
      <w:r w:rsidRPr="008F72BE">
        <w:rPr>
          <w:lang w:eastAsia="x-none"/>
        </w:rPr>
        <w:t>sylvo</w:t>
      </w:r>
      <w:proofErr w:type="spellEnd"/>
      <w:r w:rsidRPr="008F72BE">
        <w:rPr>
          <w:lang w:eastAsia="x-none"/>
        </w:rPr>
        <w:t>-pastorale, pour une durée de 5 ans minimum et moyennant le paiement d’un loyer périodique.</w:t>
      </w:r>
    </w:p>
    <w:p w14:paraId="6B4F0E0C" w14:textId="77777777" w:rsidR="00247237" w:rsidRPr="008F72BE" w:rsidRDefault="00247237" w:rsidP="008F72BE">
      <w:pPr>
        <w:spacing w:line="276" w:lineRule="auto"/>
        <w:ind w:left="85" w:right="187" w:hanging="11"/>
        <w:rPr>
          <w:lang w:eastAsia="x-none"/>
        </w:rPr>
      </w:pPr>
      <w:r w:rsidRPr="008F72BE">
        <w:rPr>
          <w:b/>
          <w:lang w:eastAsia="x-none"/>
        </w:rPr>
        <w:t>L’attestation de possession foncière rurale</w:t>
      </w:r>
      <w:r w:rsidRPr="008F72BE">
        <w:t xml:space="preserve"> </w:t>
      </w:r>
      <w:r w:rsidRPr="008F72BE">
        <w:rPr>
          <w:lang w:eastAsia="x-none"/>
        </w:rPr>
        <w:t xml:space="preserve">est un acte administratif ayant la même valeur juridique qu’un titre de jouissance tel que prévu par les textes portant réorganisation agraire et foncière au Burkina Faso. En effet, elle a la même Valeur qu’un Permis Urbain d’Habiter (PUH). </w:t>
      </w:r>
    </w:p>
    <w:p w14:paraId="52DADAC5" w14:textId="77777777" w:rsidR="00247237" w:rsidRPr="008F72BE" w:rsidRDefault="00247237" w:rsidP="008F72BE">
      <w:pPr>
        <w:spacing w:line="276" w:lineRule="auto"/>
        <w:ind w:left="85" w:right="187" w:hanging="11"/>
        <w:rPr>
          <w:lang w:eastAsia="x-none"/>
        </w:rPr>
      </w:pPr>
      <w:r w:rsidRPr="008F72BE">
        <w:rPr>
          <w:b/>
          <w:lang w:eastAsia="x-none"/>
        </w:rPr>
        <w:t>Le permis d’exploiter</w:t>
      </w:r>
      <w:r w:rsidRPr="008F72BE">
        <w:t xml:space="preserve"> </w:t>
      </w:r>
      <w:r w:rsidRPr="008F72BE">
        <w:rPr>
          <w:lang w:eastAsia="x-none"/>
        </w:rPr>
        <w:t>est un titre de jouissance établi au profit de quelqu’un en vue de la réalisation d’activités agro-</w:t>
      </w:r>
      <w:proofErr w:type="spellStart"/>
      <w:r w:rsidRPr="008F72BE">
        <w:rPr>
          <w:lang w:eastAsia="x-none"/>
        </w:rPr>
        <w:t>sylvo</w:t>
      </w:r>
      <w:proofErr w:type="spellEnd"/>
      <w:r w:rsidRPr="008F72BE">
        <w:rPr>
          <w:lang w:eastAsia="x-none"/>
        </w:rPr>
        <w:t>-pastorales.</w:t>
      </w:r>
    </w:p>
    <w:p w14:paraId="31078D83" w14:textId="77777777" w:rsidR="00247237" w:rsidRPr="008F72BE" w:rsidRDefault="00247237" w:rsidP="008F72BE">
      <w:pPr>
        <w:spacing w:line="276" w:lineRule="auto"/>
        <w:ind w:left="85" w:right="187" w:hanging="11"/>
      </w:pPr>
      <w:r w:rsidRPr="008F72BE">
        <w:rPr>
          <w:b/>
          <w:lang w:eastAsia="x-none"/>
        </w:rPr>
        <w:t>L’acte de cession de possession foncière rurale</w:t>
      </w:r>
      <w:r w:rsidRPr="008F72BE">
        <w:t xml:space="preserve"> </w:t>
      </w:r>
      <w:r w:rsidRPr="008F72BE">
        <w:rPr>
          <w:lang w:eastAsia="x-none"/>
        </w:rPr>
        <w:t>est un titre de jouissance établi au nom d’un cessionnaire d’une terre rurale dans les conditions prévues par les textes en vigueur portant réorganisation agraire et foncière au Burkina Faso</w:t>
      </w:r>
      <w:r w:rsidRPr="008F72BE">
        <w:t>.</w:t>
      </w:r>
    </w:p>
    <w:p w14:paraId="09CC9B2F" w14:textId="77777777" w:rsidR="00247237" w:rsidRPr="008F72BE" w:rsidRDefault="00247237" w:rsidP="008F72BE">
      <w:pPr>
        <w:spacing w:line="276" w:lineRule="auto"/>
        <w:ind w:left="85" w:right="187" w:hanging="11"/>
      </w:pPr>
      <w:r w:rsidRPr="008F72BE">
        <w:rPr>
          <w:b/>
          <w:lang w:eastAsia="x-none"/>
        </w:rPr>
        <w:t>Le possesseur</w:t>
      </w:r>
      <w:r w:rsidRPr="008F72BE">
        <w:rPr>
          <w:b/>
        </w:rPr>
        <w:t xml:space="preserve"> </w:t>
      </w:r>
      <w:r w:rsidRPr="008F72BE">
        <w:rPr>
          <w:b/>
          <w:lang w:eastAsia="x-none"/>
        </w:rPr>
        <w:t>terrien</w:t>
      </w:r>
      <w:r w:rsidRPr="008F72BE">
        <w:t xml:space="preserve"> </w:t>
      </w:r>
      <w:r w:rsidRPr="008F72BE">
        <w:rPr>
          <w:lang w:eastAsia="x-none"/>
        </w:rPr>
        <w:t>est le propriétaire légitime d’une terre rurale c’est-à-dire celui qui a le pouvoir de fait légitimement exercé sur une terre rurale en référence aux us et coutumes foncières locaux</w:t>
      </w:r>
      <w:r w:rsidRPr="008F72BE">
        <w:t>.</w:t>
      </w:r>
    </w:p>
    <w:p w14:paraId="0969FD38" w14:textId="77777777" w:rsidR="00247237" w:rsidRPr="008F72BE" w:rsidRDefault="00247237" w:rsidP="008F72BE">
      <w:pPr>
        <w:spacing w:line="276" w:lineRule="auto"/>
        <w:ind w:left="85" w:right="187" w:hanging="11"/>
        <w:rPr>
          <w:lang w:eastAsia="x-none"/>
        </w:rPr>
      </w:pPr>
      <w:r w:rsidRPr="008F72BE">
        <w:rPr>
          <w:b/>
          <w:lang w:eastAsia="x-none"/>
        </w:rPr>
        <w:t>Prêt de terre</w:t>
      </w:r>
      <w:r w:rsidRPr="008F72BE">
        <w:rPr>
          <w:lang w:eastAsia="x-none"/>
        </w:rPr>
        <w:t> : l’accord par lequel une personne autorise une autre à occuper et exploiter une terre rurale dont il est possesseur ou propriétaire, à des fins domestiques et à titres personnel pendant une durée déterminée ou non, à charge pour l’emprunteur de libérer les lieux lorsque le prêteur manifestera l’intention de reprendre sa terre.</w:t>
      </w:r>
    </w:p>
    <w:p w14:paraId="42240816" w14:textId="77777777" w:rsidR="00247237" w:rsidRPr="008F72BE" w:rsidRDefault="00247237" w:rsidP="008F72BE">
      <w:pPr>
        <w:spacing w:line="276" w:lineRule="auto"/>
        <w:ind w:left="85" w:right="187" w:hanging="11"/>
        <w:rPr>
          <w:lang w:eastAsia="x-none"/>
        </w:rPr>
      </w:pPr>
      <w:r w:rsidRPr="008F72BE">
        <w:rPr>
          <w:b/>
          <w:lang w:eastAsia="x-none"/>
        </w:rPr>
        <w:t>Autorisation de mise en valeur temporaire :</w:t>
      </w:r>
      <w:r w:rsidRPr="008F72BE">
        <w:rPr>
          <w:lang w:eastAsia="x-none"/>
        </w:rPr>
        <w:t xml:space="preserve"> toute personne physique ou morale peut demander au maire, sous couvert du service foncier rurale ou du bureau domanial, l’autorisation d’exploiter à titre temporaire les terres non mises en valeur situé sur le territoire communal.</w:t>
      </w:r>
    </w:p>
    <w:p w14:paraId="7B571D6A" w14:textId="77777777" w:rsidR="00247237" w:rsidRPr="008F72BE" w:rsidRDefault="00247237" w:rsidP="008F72BE">
      <w:pPr>
        <w:spacing w:line="276" w:lineRule="auto"/>
        <w:ind w:left="85" w:right="187" w:hanging="11"/>
        <w:rPr>
          <w:lang w:eastAsia="x-none"/>
        </w:rPr>
      </w:pPr>
      <w:r w:rsidRPr="008F72BE">
        <w:rPr>
          <w:lang w:eastAsia="x-none"/>
        </w:rPr>
        <w:t>L’autorisation de mise en valeur temporaire ne peut être accordée pour une durée supérieure à cinq (05) ans.</w:t>
      </w:r>
    </w:p>
    <w:p w14:paraId="58105B26" w14:textId="77777777" w:rsidR="00247237" w:rsidRPr="008F72BE" w:rsidRDefault="00247237" w:rsidP="008F72BE">
      <w:pPr>
        <w:spacing w:line="276" w:lineRule="auto"/>
        <w:ind w:left="85" w:right="187" w:hanging="11"/>
        <w:rPr>
          <w:lang w:eastAsia="x-none"/>
        </w:rPr>
      </w:pPr>
      <w:r w:rsidRPr="008F72BE">
        <w:rPr>
          <w:lang w:eastAsia="x-none"/>
        </w:rPr>
        <w:t xml:space="preserve">L’autorisation de mise en valeur temporaire est accordée par arrêté du maire. </w:t>
      </w:r>
    </w:p>
    <w:p w14:paraId="0685B386" w14:textId="77777777" w:rsidR="00247237" w:rsidRPr="008F72BE" w:rsidRDefault="00247237" w:rsidP="008F72BE">
      <w:pPr>
        <w:spacing w:line="276" w:lineRule="auto"/>
        <w:ind w:right="177"/>
      </w:pPr>
    </w:p>
    <w:p w14:paraId="5244D2AD" w14:textId="77777777" w:rsidR="00247237" w:rsidRPr="008F72BE" w:rsidRDefault="00247237" w:rsidP="008F72BE">
      <w:pPr>
        <w:spacing w:line="276" w:lineRule="auto"/>
        <w:ind w:left="71" w:right="178"/>
      </w:pPr>
      <w:r w:rsidRPr="008F72BE">
        <w:rPr>
          <w:b/>
          <w:i/>
        </w:rPr>
        <w:t xml:space="preserve">NB </w:t>
      </w:r>
      <w:r w:rsidRPr="008F72BE">
        <w:rPr>
          <w:i/>
        </w:rPr>
        <w:t xml:space="preserve">: Le bail est un contrat par lequel on cède la jouissance d’un bien pour un prix et pour un temps fixé de commun accord entre les parties. </w:t>
      </w:r>
    </w:p>
    <w:p w14:paraId="35531D20" w14:textId="77777777" w:rsidR="00247237" w:rsidRPr="008F72BE" w:rsidRDefault="00247237" w:rsidP="008F72BE">
      <w:pPr>
        <w:pStyle w:val="Titre9"/>
        <w:rPr>
          <w:rFonts w:ascii="Times New Roman" w:hAnsi="Times New Roman" w:cs="Times New Roman"/>
          <w:color w:val="auto"/>
          <w:sz w:val="24"/>
          <w:szCs w:val="24"/>
        </w:rPr>
      </w:pPr>
      <w:r w:rsidRPr="008F72BE">
        <w:rPr>
          <w:rFonts w:ascii="Times New Roman" w:hAnsi="Times New Roman" w:cs="Times New Roman"/>
          <w:color w:val="auto"/>
          <w:sz w:val="24"/>
          <w:szCs w:val="24"/>
        </w:rPr>
        <w:t>ARIC</w:t>
      </w:r>
      <w:proofErr w:type="gramStart"/>
      <w:r w:rsidRPr="008F72BE">
        <w:rPr>
          <w:rFonts w:ascii="Times New Roman" w:hAnsi="Times New Roman" w:cs="Times New Roman"/>
          <w:color w:val="auto"/>
          <w:sz w:val="24"/>
          <w:szCs w:val="24"/>
        </w:rPr>
        <w:t>0112:</w:t>
      </w:r>
      <w:proofErr w:type="gramEnd"/>
      <w:r w:rsidRPr="008F72BE">
        <w:rPr>
          <w:rFonts w:ascii="Times New Roman" w:hAnsi="Times New Roman" w:cs="Times New Roman"/>
          <w:color w:val="auto"/>
          <w:sz w:val="24"/>
          <w:szCs w:val="24"/>
        </w:rPr>
        <w:t xml:space="preserve"> Mode de faire valoir </w:t>
      </w:r>
    </w:p>
    <w:p w14:paraId="50912C24" w14:textId="77777777" w:rsidR="00247237" w:rsidRPr="008F72BE" w:rsidRDefault="00247237" w:rsidP="008F72BE">
      <w:pPr>
        <w:spacing w:line="407" w:lineRule="auto"/>
        <w:ind w:left="71" w:right="3311"/>
      </w:pPr>
      <w:r w:rsidRPr="008F72BE">
        <w:t xml:space="preserve">Il s’agit de déterminer le mode de faire valoir de la parcelle Cocher : </w:t>
      </w:r>
    </w:p>
    <w:p w14:paraId="6C5740E9"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Direct</w:t>
      </w:r>
      <w:r w:rsidRPr="008F72BE">
        <w:rPr>
          <w:rFonts w:ascii="Times New Roman" w:hAnsi="Times New Roman"/>
          <w:bCs/>
          <w:sz w:val="24"/>
          <w:szCs w:val="24"/>
        </w:rPr>
        <w:t xml:space="preserve">, s’il s’agit d’un mode de faire valoir direct  </w:t>
      </w:r>
    </w:p>
    <w:p w14:paraId="6A6210B2"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Métayage</w:t>
      </w:r>
      <w:r w:rsidRPr="008F72BE">
        <w:rPr>
          <w:rFonts w:ascii="Times New Roman" w:hAnsi="Times New Roman"/>
          <w:bCs/>
          <w:sz w:val="24"/>
          <w:szCs w:val="24"/>
        </w:rPr>
        <w:t xml:space="preserve">, si le mode de faire valoir est le métayage </w:t>
      </w:r>
    </w:p>
    <w:p w14:paraId="4F2765CA"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Fermage</w:t>
      </w:r>
      <w:r w:rsidRPr="008F72BE">
        <w:rPr>
          <w:rFonts w:ascii="Times New Roman" w:hAnsi="Times New Roman"/>
          <w:bCs/>
          <w:sz w:val="24"/>
          <w:szCs w:val="24"/>
        </w:rPr>
        <w:t xml:space="preserve">, si le mode de faire valoir est le Fermage </w:t>
      </w:r>
    </w:p>
    <w:p w14:paraId="3578CA27" w14:textId="77777777" w:rsidR="00247237" w:rsidRPr="008F72BE" w:rsidRDefault="00247237" w:rsidP="008F72BE">
      <w:pPr>
        <w:spacing w:line="323" w:lineRule="auto"/>
        <w:ind w:left="71" w:right="178"/>
        <w:rPr>
          <w:b/>
          <w:i/>
        </w:rPr>
      </w:pPr>
    </w:p>
    <w:p w14:paraId="75F016DA" w14:textId="77777777" w:rsidR="00247237" w:rsidRPr="008F72BE" w:rsidRDefault="00247237" w:rsidP="008F72BE">
      <w:pPr>
        <w:spacing w:line="323" w:lineRule="auto"/>
        <w:ind w:left="71" w:right="178"/>
        <w:rPr>
          <w:i/>
        </w:rPr>
      </w:pPr>
      <w:r w:rsidRPr="008F72BE">
        <w:rPr>
          <w:b/>
          <w:i/>
        </w:rPr>
        <w:t>NB</w:t>
      </w:r>
      <w:r w:rsidRPr="008F72BE">
        <w:rPr>
          <w:i/>
        </w:rPr>
        <w:t xml:space="preserve"> : le mode de faire valoir direct s’applique lorsque le responsable de parcelle est lui-même propriétaire de l’intégralité de la production. </w:t>
      </w:r>
    </w:p>
    <w:p w14:paraId="16A99D7D"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0113:</w:t>
      </w:r>
      <w:proofErr w:type="gramEnd"/>
      <w:r w:rsidRPr="008F72BE">
        <w:rPr>
          <w:sz w:val="24"/>
          <w:szCs w:val="24"/>
        </w:rPr>
        <w:t xml:space="preserve"> Superficie déclarée de la parcelle </w:t>
      </w:r>
    </w:p>
    <w:p w14:paraId="040B744B" w14:textId="77777777" w:rsidR="00247237" w:rsidRPr="008F72BE" w:rsidRDefault="00247237" w:rsidP="008F72BE">
      <w:pPr>
        <w:spacing w:after="304" w:line="357" w:lineRule="auto"/>
        <w:ind w:right="175"/>
        <w:rPr>
          <w:b/>
          <w:bCs/>
        </w:rPr>
      </w:pPr>
      <w:r w:rsidRPr="008F72BE">
        <w:t>Inscrire la superficie de la parcelle en Ha selon la déclaration du responsable de la parcelle.</w:t>
      </w:r>
    </w:p>
    <w:p w14:paraId="46791758" w14:textId="77777777" w:rsidR="00247237" w:rsidRPr="008F72BE" w:rsidRDefault="00247237" w:rsidP="008F72BE">
      <w:pPr>
        <w:tabs>
          <w:tab w:val="left" w:pos="7584"/>
        </w:tabs>
        <w:rPr>
          <w:b/>
          <w:bCs/>
        </w:rPr>
      </w:pPr>
      <w:r w:rsidRPr="008F72BE">
        <w:rPr>
          <w:b/>
          <w:bCs/>
        </w:rPr>
        <w:t>ARIC</w:t>
      </w:r>
      <w:proofErr w:type="gramStart"/>
      <w:r w:rsidRPr="008F72BE">
        <w:rPr>
          <w:b/>
          <w:bCs/>
        </w:rPr>
        <w:t>0114:</w:t>
      </w:r>
      <w:proofErr w:type="gramEnd"/>
      <w:r w:rsidRPr="008F72BE">
        <w:rPr>
          <w:b/>
          <w:bCs/>
        </w:rPr>
        <w:t xml:space="preserve"> Rythme d’augmentation des superficies </w:t>
      </w:r>
      <w:r w:rsidRPr="008F72BE">
        <w:rPr>
          <w:b/>
          <w:bCs/>
        </w:rPr>
        <w:tab/>
      </w:r>
    </w:p>
    <w:p w14:paraId="2E816A5B" w14:textId="77777777" w:rsidR="00247237" w:rsidRPr="008F72BE" w:rsidRDefault="00247237" w:rsidP="008F72BE">
      <w:pPr>
        <w:spacing w:line="276" w:lineRule="auto"/>
        <w:ind w:left="71" w:right="176"/>
      </w:pPr>
      <w:r w:rsidRPr="008F72BE">
        <w:t xml:space="preserve"> Il s’agit de déterminer le rythme d’augmentation de la superficie de la parcelle. </w:t>
      </w:r>
    </w:p>
    <w:p w14:paraId="35D9E14D" w14:textId="77777777" w:rsidR="00247237" w:rsidRPr="008F72BE" w:rsidRDefault="00247237" w:rsidP="008F72BE">
      <w:pPr>
        <w:spacing w:line="276" w:lineRule="auto"/>
        <w:ind w:left="71" w:right="176"/>
      </w:pPr>
      <w:r w:rsidRPr="008F72BE">
        <w:t xml:space="preserve">Cocher : </w:t>
      </w:r>
    </w:p>
    <w:p w14:paraId="02A52250"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Pas d’augmentation</w:t>
      </w:r>
      <w:r w:rsidRPr="008F72BE">
        <w:rPr>
          <w:rFonts w:ascii="Times New Roman" w:hAnsi="Times New Roman"/>
          <w:bCs/>
          <w:sz w:val="24"/>
          <w:szCs w:val="24"/>
        </w:rPr>
        <w:t xml:space="preserve">, dans le cas des parcelles où la superficie ne subit pas d’augmentions </w:t>
      </w:r>
    </w:p>
    <w:p w14:paraId="14221AA7"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Non planifiée</w:t>
      </w:r>
      <w:r w:rsidRPr="008F72BE">
        <w:rPr>
          <w:rFonts w:ascii="Times New Roman" w:hAnsi="Times New Roman"/>
          <w:bCs/>
          <w:sz w:val="24"/>
          <w:szCs w:val="24"/>
        </w:rPr>
        <w:t xml:space="preserve"> : dans le cas des parcelles où la superficie subit une augmentation sans stratégie rigoureuse de la part du responsable de parcelle. </w:t>
      </w:r>
    </w:p>
    <w:p w14:paraId="7B652600"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Chaque année</w:t>
      </w:r>
      <w:r w:rsidRPr="008F72BE">
        <w:rPr>
          <w:rFonts w:ascii="Times New Roman" w:hAnsi="Times New Roman"/>
          <w:bCs/>
          <w:sz w:val="24"/>
          <w:szCs w:val="24"/>
        </w:rPr>
        <w:t xml:space="preserve">, dans le cas des parcelles où le responsable plante rigoureusement chaque année quelques arbres en plus sur sa parcelle. </w:t>
      </w:r>
    </w:p>
    <w:p w14:paraId="726FBAB8"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Une fois tous les 2 ans,</w:t>
      </w:r>
      <w:r w:rsidRPr="008F72BE">
        <w:rPr>
          <w:rFonts w:ascii="Times New Roman" w:hAnsi="Times New Roman"/>
          <w:bCs/>
          <w:sz w:val="24"/>
          <w:szCs w:val="24"/>
        </w:rPr>
        <w:t xml:space="preserve"> dans le cas des parcelles dont le responsable plante rigoureusement tous les deux ans quelques arbres en plus sur sa parcelle </w:t>
      </w:r>
    </w:p>
    <w:p w14:paraId="435B1443"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Une fois tous les 3 ans</w:t>
      </w:r>
      <w:r w:rsidRPr="008F72BE">
        <w:rPr>
          <w:rFonts w:ascii="Times New Roman" w:hAnsi="Times New Roman"/>
          <w:bCs/>
          <w:sz w:val="24"/>
          <w:szCs w:val="24"/>
        </w:rPr>
        <w:t xml:space="preserve">, dans le cas des parcelles dont le responsable plante rigoureusement tous les trois ans quelques arbres en plus sur sa parcelle </w:t>
      </w:r>
    </w:p>
    <w:p w14:paraId="18252C14"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bCs/>
          <w:sz w:val="24"/>
          <w:szCs w:val="24"/>
        </w:rPr>
        <w:t>Une fois tous les 5 ans</w:t>
      </w:r>
      <w:r w:rsidRPr="008F72BE">
        <w:rPr>
          <w:rFonts w:ascii="Times New Roman" w:hAnsi="Times New Roman"/>
          <w:bCs/>
          <w:sz w:val="24"/>
          <w:szCs w:val="24"/>
        </w:rPr>
        <w:t xml:space="preserve">, dans le cas des parcelles dont le responsable plante rigoureusement tous les cinq ans quelques arbres en plus sur sa parcelle </w:t>
      </w:r>
    </w:p>
    <w:p w14:paraId="6518B7A8"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Autre</w:t>
      </w:r>
      <w:r w:rsidRPr="008F72BE">
        <w:rPr>
          <w:rFonts w:ascii="Times New Roman" w:hAnsi="Times New Roman"/>
          <w:bCs/>
          <w:sz w:val="24"/>
          <w:szCs w:val="24"/>
        </w:rPr>
        <w:t xml:space="preserve">, pour toute autre forme d’extension de la parcelle est à mettre dans cette modalité </w:t>
      </w:r>
    </w:p>
    <w:p w14:paraId="004A914F" w14:textId="77777777" w:rsidR="00247237" w:rsidRPr="008F72BE" w:rsidRDefault="00247237" w:rsidP="008F72BE">
      <w:pPr>
        <w:spacing w:line="358" w:lineRule="auto"/>
        <w:ind w:left="85" w:right="176" w:hanging="11"/>
        <w:rPr>
          <w:b/>
          <w:bCs/>
        </w:rPr>
      </w:pPr>
    </w:p>
    <w:p w14:paraId="47B53F0B" w14:textId="77777777" w:rsidR="00247237" w:rsidRPr="008F72BE" w:rsidRDefault="00247237" w:rsidP="008F72BE">
      <w:pPr>
        <w:spacing w:line="358" w:lineRule="auto"/>
        <w:ind w:left="85" w:right="176" w:hanging="11"/>
      </w:pPr>
      <w:r w:rsidRPr="008F72BE">
        <w:rPr>
          <w:b/>
          <w:bCs/>
        </w:rPr>
        <w:t>ARIC0115 : Superficie de la parcelle mesurée par l’enquêteur</w:t>
      </w:r>
    </w:p>
    <w:p w14:paraId="0F405D72" w14:textId="77777777" w:rsidR="00247237" w:rsidRPr="008F72BE" w:rsidRDefault="00247237" w:rsidP="008F72BE">
      <w:pPr>
        <w:spacing w:after="304" w:line="276" w:lineRule="auto"/>
        <w:ind w:right="175"/>
      </w:pPr>
      <w:r w:rsidRPr="008F72BE">
        <w:t xml:space="preserve">Il s’agit pour l’enquêteur de mesurer réellement la superficie de la parcelle arboricole en hectare. </w:t>
      </w:r>
    </w:p>
    <w:p w14:paraId="334D951D" w14:textId="77777777" w:rsidR="00247237" w:rsidRPr="008F72BE" w:rsidRDefault="00247237" w:rsidP="008F72BE">
      <w:pPr>
        <w:pStyle w:val="Titre8"/>
        <w:spacing w:line="248" w:lineRule="auto"/>
        <w:rPr>
          <w:rFonts w:ascii="Times New Roman" w:hAnsi="Times New Roman" w:cs="Times New Roman"/>
          <w:color w:val="auto"/>
          <w:sz w:val="24"/>
          <w:szCs w:val="24"/>
        </w:rPr>
      </w:pPr>
      <w:r w:rsidRPr="008F72BE">
        <w:rPr>
          <w:rFonts w:ascii="Times New Roman" w:hAnsi="Times New Roman" w:cs="Times New Roman"/>
          <w:color w:val="auto"/>
          <w:sz w:val="24"/>
          <w:szCs w:val="24"/>
        </w:rPr>
        <w:t xml:space="preserve">Mesure de superficie  </w:t>
      </w:r>
    </w:p>
    <w:p w14:paraId="425E43F0" w14:textId="77777777" w:rsidR="00247237" w:rsidRPr="008F72BE" w:rsidRDefault="00247237" w:rsidP="008F72BE">
      <w:pPr>
        <w:spacing w:after="211" w:line="276" w:lineRule="auto"/>
        <w:ind w:left="71" w:right="177"/>
      </w:pPr>
      <w:r w:rsidRPr="008F72BE">
        <w:t>Une des tâches les plus importantes de l'enquêteur consiste à mesurer les superficies de chaque parcelle arboricole du ménage échantillon. Pour ce faire, l'enquêteur dispose d'une application (distance And area) installée dans la tablette ou le smartphone avec laquelle il mesurera la superficie de la parcelle. Il lui suffit de mettre l’application en mode marche et ensuite il fait le tour de la parcelle en laissant celle-ci à sa droite. A chaque coin de la parcelle il marquera un arrêt de deux à cinq secondes avant de poursuivre le reste du contour de la parcelle jusqu’à atteindre le point du départ ou il marquera arrêt au niveau de l’application et ainsi il pourra lire la superficie mesurée de la parcelle.</w:t>
      </w:r>
    </w:p>
    <w:p w14:paraId="35613630" w14:textId="77777777" w:rsidR="00247237" w:rsidRPr="008F72BE" w:rsidRDefault="00247237" w:rsidP="008F72BE">
      <w:pPr>
        <w:pStyle w:val="Titre2"/>
        <w:rPr>
          <w:rFonts w:ascii="Times New Roman" w:hAnsi="Times New Roman"/>
          <w:sz w:val="24"/>
          <w:szCs w:val="24"/>
        </w:rPr>
      </w:pPr>
    </w:p>
    <w:p w14:paraId="6D68ADC5" w14:textId="77777777" w:rsidR="00247237" w:rsidRPr="008F72BE" w:rsidRDefault="00247237" w:rsidP="008F72BE"/>
    <w:p w14:paraId="63DF52B4" w14:textId="77777777" w:rsidR="00247237" w:rsidRPr="008F72BE" w:rsidRDefault="00247237" w:rsidP="008F72BE"/>
    <w:p w14:paraId="0974B237" w14:textId="77777777" w:rsidR="00247237" w:rsidRPr="008F72BE" w:rsidRDefault="00247237" w:rsidP="008F72BE">
      <w:pPr>
        <w:pStyle w:val="Titre2"/>
        <w:rPr>
          <w:rFonts w:ascii="Times New Roman" w:hAnsi="Times New Roman"/>
          <w:sz w:val="24"/>
          <w:szCs w:val="24"/>
        </w:rPr>
      </w:pPr>
      <w:bookmarkStart w:id="85" w:name="_Toc151922897"/>
      <w:r w:rsidRPr="008F72BE">
        <w:rPr>
          <w:rFonts w:ascii="Times New Roman" w:hAnsi="Times New Roman"/>
          <w:sz w:val="24"/>
          <w:szCs w:val="24"/>
        </w:rPr>
        <w:t xml:space="preserve">Section </w:t>
      </w:r>
      <w:proofErr w:type="gramStart"/>
      <w:r w:rsidRPr="008F72BE">
        <w:rPr>
          <w:rFonts w:ascii="Times New Roman" w:hAnsi="Times New Roman"/>
          <w:sz w:val="24"/>
          <w:szCs w:val="24"/>
        </w:rPr>
        <w:t>ARIC:</w:t>
      </w:r>
      <w:proofErr w:type="gramEnd"/>
      <w:r w:rsidRPr="008F72BE">
        <w:rPr>
          <w:rFonts w:ascii="Times New Roman" w:hAnsi="Times New Roman"/>
          <w:sz w:val="24"/>
          <w:szCs w:val="24"/>
        </w:rPr>
        <w:t xml:space="preserve"> Pratiques culturales</w:t>
      </w:r>
      <w:bookmarkEnd w:id="85"/>
      <w:r w:rsidRPr="008F72BE">
        <w:rPr>
          <w:rFonts w:ascii="Times New Roman" w:hAnsi="Times New Roman"/>
          <w:sz w:val="24"/>
          <w:szCs w:val="24"/>
        </w:rPr>
        <w:t xml:space="preserve"> </w:t>
      </w:r>
    </w:p>
    <w:p w14:paraId="5CE58DE5" w14:textId="77777777" w:rsidR="00247237" w:rsidRPr="008F72BE" w:rsidRDefault="00247237" w:rsidP="008F72BE">
      <w:pPr>
        <w:spacing w:after="170" w:line="276" w:lineRule="auto"/>
        <w:ind w:left="71" w:right="177"/>
      </w:pPr>
      <w:r w:rsidRPr="008F72BE">
        <w:t>Cette section est renseignée en début d’enquête</w:t>
      </w:r>
      <w:r w:rsidRPr="008F72BE">
        <w:rPr>
          <w:b/>
        </w:rPr>
        <w:t xml:space="preserve">. </w:t>
      </w:r>
      <w:r w:rsidRPr="008F72BE">
        <w:t xml:space="preserve">Les pratiques culturales recensées sont celles utilisées habituellement ou majoritairement par le responsable de la parcelle, sur celle-ci. </w:t>
      </w:r>
    </w:p>
    <w:p w14:paraId="6D816095" w14:textId="77777777" w:rsidR="00247237" w:rsidRPr="008F72BE" w:rsidRDefault="00247237" w:rsidP="008F72BE">
      <w:pPr>
        <w:spacing w:after="168" w:line="276" w:lineRule="auto"/>
        <w:ind w:left="71" w:right="177"/>
      </w:pPr>
      <w:r w:rsidRPr="008F72BE">
        <w:t>Elle</w:t>
      </w:r>
      <w:r w:rsidRPr="008F72BE">
        <w:rPr>
          <w:b/>
        </w:rPr>
        <w:t xml:space="preserve"> </w:t>
      </w:r>
      <w:r w:rsidRPr="008F72BE">
        <w:t>traite de l’évolution du potentiel de production</w:t>
      </w:r>
      <w:r w:rsidRPr="008F72BE">
        <w:rPr>
          <w:b/>
        </w:rPr>
        <w:t xml:space="preserve"> </w:t>
      </w:r>
      <w:r w:rsidRPr="008F72BE">
        <w:t>par espèce et par variété</w:t>
      </w:r>
      <w:r w:rsidRPr="008F72BE">
        <w:rPr>
          <w:b/>
        </w:rPr>
        <w:t xml:space="preserve">. </w:t>
      </w:r>
    </w:p>
    <w:p w14:paraId="17631E88" w14:textId="77777777" w:rsidR="00247237" w:rsidRPr="008F72BE" w:rsidRDefault="00247237" w:rsidP="008F72BE">
      <w:pPr>
        <w:spacing w:after="168" w:line="276" w:lineRule="auto"/>
        <w:ind w:left="71" w:right="177"/>
      </w:pPr>
      <w:r w:rsidRPr="008F72BE">
        <w:t xml:space="preserve">Elle fait cas aussi des techniques culturales utilisées par type d’activité et par espèce. </w:t>
      </w:r>
    </w:p>
    <w:p w14:paraId="5096F82F" w14:textId="77777777" w:rsidR="00247237" w:rsidRPr="008F72BE" w:rsidRDefault="00247237" w:rsidP="008F72BE">
      <w:pPr>
        <w:spacing w:after="167" w:line="276" w:lineRule="auto"/>
        <w:ind w:left="71" w:right="177"/>
      </w:pPr>
      <w:r w:rsidRPr="008F72BE">
        <w:t xml:space="preserve">Elle doit être remplie pour toutes les parcelles recensées de chaque responsable de parcelle.  </w:t>
      </w:r>
    </w:p>
    <w:p w14:paraId="4ABC066E" w14:textId="77777777" w:rsidR="00247237" w:rsidRPr="008F72BE" w:rsidRDefault="00247237" w:rsidP="008F72BE">
      <w:pPr>
        <w:spacing w:after="168" w:line="276" w:lineRule="auto"/>
        <w:ind w:left="71" w:right="177"/>
      </w:pPr>
    </w:p>
    <w:p w14:paraId="2A4F7E42" w14:textId="77777777" w:rsidR="00247237" w:rsidRPr="008F72BE" w:rsidRDefault="00247237" w:rsidP="008F72BE">
      <w:pPr>
        <w:spacing w:line="358" w:lineRule="auto"/>
        <w:ind w:left="71" w:right="177"/>
        <w:rPr>
          <w:b/>
        </w:rPr>
      </w:pPr>
      <w:r w:rsidRPr="008F72BE">
        <w:rPr>
          <w:b/>
          <w:bCs/>
        </w:rPr>
        <w:t>ARIC</w:t>
      </w:r>
      <w:proofErr w:type="gramStart"/>
      <w:r w:rsidRPr="008F72BE">
        <w:rPr>
          <w:b/>
          <w:bCs/>
        </w:rPr>
        <w:t>0201:</w:t>
      </w:r>
      <w:proofErr w:type="gramEnd"/>
      <w:r w:rsidRPr="008F72BE">
        <w:rPr>
          <w:b/>
          <w:bCs/>
        </w:rPr>
        <w:t xml:space="preserve"> Numéro</w:t>
      </w:r>
      <w:r w:rsidRPr="008F72BE">
        <w:rPr>
          <w:b/>
        </w:rPr>
        <w:t xml:space="preserve"> parcelle </w:t>
      </w:r>
    </w:p>
    <w:p w14:paraId="46AB6AB7" w14:textId="77777777" w:rsidR="00247237" w:rsidRPr="008F72BE" w:rsidRDefault="00247237" w:rsidP="008F72BE">
      <w:pPr>
        <w:spacing w:line="358" w:lineRule="auto"/>
        <w:ind w:left="71" w:right="177"/>
      </w:pPr>
      <w:r w:rsidRPr="008F72BE">
        <w:t xml:space="preserve">Cette situation sera générée automatiquement par l’application. </w:t>
      </w:r>
    </w:p>
    <w:p w14:paraId="3929C5EC" w14:textId="77777777" w:rsidR="00247237" w:rsidRPr="008F72BE" w:rsidRDefault="00247237" w:rsidP="008F72BE">
      <w:pPr>
        <w:spacing w:line="358" w:lineRule="auto"/>
        <w:ind w:left="73" w:right="176" w:hanging="11"/>
      </w:pPr>
      <w:r w:rsidRPr="008F72BE">
        <w:rPr>
          <w:b/>
          <w:bCs/>
        </w:rPr>
        <w:t>ARIC</w:t>
      </w:r>
      <w:proofErr w:type="gramStart"/>
      <w:r w:rsidRPr="008F72BE">
        <w:rPr>
          <w:b/>
          <w:bCs/>
        </w:rPr>
        <w:t>0202:</w:t>
      </w:r>
      <w:proofErr w:type="gramEnd"/>
      <w:r w:rsidRPr="008F72BE">
        <w:rPr>
          <w:b/>
          <w:bCs/>
        </w:rPr>
        <w:t xml:space="preserve"> </w:t>
      </w:r>
      <w:r w:rsidRPr="008F72BE">
        <w:rPr>
          <w:b/>
        </w:rPr>
        <w:t>Nom et prénom du responsable</w:t>
      </w:r>
      <w:r w:rsidRPr="008F72BE">
        <w:t xml:space="preserve"> </w:t>
      </w:r>
    </w:p>
    <w:p w14:paraId="129AC79A" w14:textId="77777777" w:rsidR="00247237" w:rsidRPr="008F72BE" w:rsidRDefault="00247237" w:rsidP="008F72BE">
      <w:pPr>
        <w:spacing w:line="358" w:lineRule="auto"/>
        <w:ind w:left="73" w:right="176" w:hanging="11"/>
      </w:pPr>
      <w:r w:rsidRPr="008F72BE">
        <w:t>Cette situation sera gérée automatiquement par l’application</w:t>
      </w:r>
    </w:p>
    <w:p w14:paraId="56E822C1" w14:textId="77777777" w:rsidR="00247237" w:rsidRPr="008F72BE" w:rsidRDefault="00247237" w:rsidP="008F72BE">
      <w:pPr>
        <w:spacing w:line="247" w:lineRule="auto"/>
        <w:ind w:left="85" w:right="176" w:hanging="11"/>
        <w:rPr>
          <w:b/>
        </w:rPr>
      </w:pPr>
      <w:r w:rsidRPr="008F72BE">
        <w:rPr>
          <w:b/>
          <w:bCs/>
        </w:rPr>
        <w:t>ARIC</w:t>
      </w:r>
      <w:proofErr w:type="gramStart"/>
      <w:r w:rsidRPr="008F72BE">
        <w:rPr>
          <w:b/>
          <w:bCs/>
        </w:rPr>
        <w:t>0203</w:t>
      </w:r>
      <w:r w:rsidRPr="008F72BE">
        <w:rPr>
          <w:b/>
        </w:rPr>
        <w:t>:</w:t>
      </w:r>
      <w:proofErr w:type="gramEnd"/>
      <w:r w:rsidRPr="008F72BE">
        <w:rPr>
          <w:b/>
        </w:rPr>
        <w:t xml:space="preserve"> Code de l’espèce</w:t>
      </w:r>
    </w:p>
    <w:p w14:paraId="228A2EB7" w14:textId="77777777" w:rsidR="00247237" w:rsidRPr="008F72BE" w:rsidRDefault="00247237" w:rsidP="008F72BE">
      <w:pPr>
        <w:spacing w:line="247" w:lineRule="auto"/>
        <w:ind w:left="85" w:right="176" w:hanging="11"/>
      </w:pPr>
      <w:r w:rsidRPr="008F72BE">
        <w:t xml:space="preserve">Cette situation sera générée automatiquement par l’application </w:t>
      </w:r>
    </w:p>
    <w:p w14:paraId="2A2EEBD6"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0204:</w:t>
      </w:r>
      <w:proofErr w:type="gramEnd"/>
      <w:r w:rsidRPr="008F72BE">
        <w:rPr>
          <w:sz w:val="24"/>
          <w:szCs w:val="24"/>
        </w:rPr>
        <w:t xml:space="preserve"> Nombre total de pieds </w:t>
      </w:r>
    </w:p>
    <w:p w14:paraId="651A43E9" w14:textId="77777777" w:rsidR="00247237" w:rsidRPr="008F72BE" w:rsidRDefault="00247237" w:rsidP="008F72BE">
      <w:pPr>
        <w:spacing w:after="168"/>
        <w:ind w:left="71" w:right="177"/>
      </w:pPr>
      <w:r w:rsidRPr="008F72BE">
        <w:t>Inscrire le nombre total de pieds par espèce.</w:t>
      </w:r>
    </w:p>
    <w:p w14:paraId="3BAC3350" w14:textId="77777777" w:rsidR="00247237" w:rsidRPr="008F72BE" w:rsidRDefault="00247237" w:rsidP="008F72BE">
      <w:pPr>
        <w:spacing w:after="168"/>
        <w:ind w:left="71" w:right="177"/>
      </w:pPr>
      <w:r w:rsidRPr="008F72BE">
        <w:t>NB : Il s’agira de compter pour chaque type d’espèce, le nombre de pieds sur la parcelle</w:t>
      </w:r>
    </w:p>
    <w:p w14:paraId="58394C98" w14:textId="77777777" w:rsidR="00247237" w:rsidRPr="008F72BE" w:rsidRDefault="00247237" w:rsidP="008F72BE">
      <w:pPr>
        <w:spacing w:before="240" w:line="276" w:lineRule="auto"/>
        <w:rPr>
          <w:b/>
          <w:bCs/>
        </w:rPr>
      </w:pPr>
      <w:r w:rsidRPr="008F72BE">
        <w:rPr>
          <w:b/>
          <w:bCs/>
        </w:rPr>
        <w:t>ARIC</w:t>
      </w:r>
      <w:proofErr w:type="gramStart"/>
      <w:r w:rsidRPr="008F72BE">
        <w:rPr>
          <w:b/>
          <w:bCs/>
        </w:rPr>
        <w:t>0205:</w:t>
      </w:r>
      <w:proofErr w:type="gramEnd"/>
      <w:r w:rsidRPr="008F72BE">
        <w:rPr>
          <w:b/>
          <w:bCs/>
        </w:rPr>
        <w:t xml:space="preserve"> Nombre d’arbres plantés au cours des cinq dernières années </w:t>
      </w:r>
    </w:p>
    <w:p w14:paraId="293C3677" w14:textId="77777777" w:rsidR="00247237" w:rsidRPr="008F72BE" w:rsidRDefault="00247237" w:rsidP="008F72BE">
      <w:pPr>
        <w:spacing w:line="276" w:lineRule="auto"/>
        <w:ind w:left="71" w:right="177"/>
      </w:pPr>
      <w:r w:rsidRPr="008F72BE">
        <w:t xml:space="preserve">Il s’agit d’inscrire le nombre d’arbres plantés au cours des cinq dernières années par espèce (à partir de </w:t>
      </w:r>
      <w:r w:rsidRPr="008F72BE">
        <w:rPr>
          <w:b/>
        </w:rPr>
        <w:t>l’année 2019</w:t>
      </w:r>
      <w:r w:rsidRPr="008F72BE">
        <w:t xml:space="preserve">). </w:t>
      </w:r>
    </w:p>
    <w:p w14:paraId="06024581" w14:textId="77777777" w:rsidR="00247237" w:rsidRPr="008F72BE" w:rsidRDefault="00247237" w:rsidP="008F72BE">
      <w:pPr>
        <w:spacing w:before="240"/>
        <w:rPr>
          <w:b/>
          <w:bCs/>
        </w:rPr>
      </w:pPr>
      <w:r w:rsidRPr="008F72BE">
        <w:rPr>
          <w:b/>
          <w:bCs/>
        </w:rPr>
        <w:t>ARIC</w:t>
      </w:r>
      <w:proofErr w:type="gramStart"/>
      <w:r w:rsidRPr="008F72BE">
        <w:rPr>
          <w:b/>
          <w:bCs/>
        </w:rPr>
        <w:t>0206:</w:t>
      </w:r>
      <w:proofErr w:type="gramEnd"/>
      <w:r w:rsidRPr="008F72BE">
        <w:rPr>
          <w:b/>
          <w:bCs/>
        </w:rPr>
        <w:t xml:space="preserve"> Nombre d’arbres morts au cours des cinq dernières années </w:t>
      </w:r>
    </w:p>
    <w:p w14:paraId="20312A46" w14:textId="77777777" w:rsidR="00247237" w:rsidRPr="008F72BE" w:rsidRDefault="00247237" w:rsidP="008F72BE">
      <w:pPr>
        <w:spacing w:after="211" w:line="276" w:lineRule="auto"/>
        <w:ind w:left="71" w:right="177"/>
      </w:pPr>
      <w:r w:rsidRPr="008F72BE">
        <w:t xml:space="preserve">Il s’agit d’inscrire le nombre d’arbres morts au cours des cinq dernières années par espèce (à partir de </w:t>
      </w:r>
      <w:r w:rsidRPr="008F72BE">
        <w:rPr>
          <w:b/>
        </w:rPr>
        <w:t>l’année 2019</w:t>
      </w:r>
      <w:r w:rsidRPr="008F72BE">
        <w:t xml:space="preserve">). </w:t>
      </w:r>
    </w:p>
    <w:p w14:paraId="192F930D" w14:textId="77777777" w:rsidR="00247237" w:rsidRPr="008F72BE" w:rsidRDefault="00247237" w:rsidP="008F72BE">
      <w:pPr>
        <w:rPr>
          <w:b/>
          <w:bCs/>
        </w:rPr>
      </w:pPr>
      <w:r w:rsidRPr="008F72BE">
        <w:rPr>
          <w:b/>
          <w:bCs/>
        </w:rPr>
        <w:t>ARIC</w:t>
      </w:r>
      <w:proofErr w:type="gramStart"/>
      <w:r w:rsidRPr="008F72BE">
        <w:rPr>
          <w:b/>
          <w:bCs/>
        </w:rPr>
        <w:t>0207:</w:t>
      </w:r>
      <w:proofErr w:type="gramEnd"/>
      <w:r w:rsidRPr="008F72BE">
        <w:rPr>
          <w:b/>
          <w:bCs/>
        </w:rPr>
        <w:t xml:space="preserve"> Nombre d’arbres abattus au cours des cinq dernières années </w:t>
      </w:r>
    </w:p>
    <w:p w14:paraId="51292879" w14:textId="77777777" w:rsidR="00247237" w:rsidRPr="008F72BE" w:rsidRDefault="00247237" w:rsidP="008F72BE">
      <w:pPr>
        <w:spacing w:after="212"/>
        <w:ind w:left="71" w:right="177"/>
      </w:pPr>
      <w:r w:rsidRPr="008F72BE">
        <w:t xml:space="preserve">Il s’agit d’inscrire le nombre d’arbres abattus au cours des cinq dernières années par espèce (à partir de </w:t>
      </w:r>
      <w:r w:rsidRPr="008F72BE">
        <w:rPr>
          <w:b/>
        </w:rPr>
        <w:t>l’année 2019</w:t>
      </w:r>
      <w:r w:rsidRPr="008F72BE">
        <w:t xml:space="preserve">). </w:t>
      </w:r>
    </w:p>
    <w:p w14:paraId="33028020" w14:textId="77777777" w:rsidR="00247237" w:rsidRPr="008F72BE" w:rsidRDefault="00247237" w:rsidP="008F72BE">
      <w:pPr>
        <w:rPr>
          <w:b/>
          <w:bCs/>
        </w:rPr>
      </w:pPr>
      <w:r w:rsidRPr="008F72BE">
        <w:rPr>
          <w:b/>
          <w:bCs/>
        </w:rPr>
        <w:t>ARIC</w:t>
      </w:r>
      <w:proofErr w:type="gramStart"/>
      <w:r w:rsidRPr="008F72BE">
        <w:rPr>
          <w:b/>
          <w:bCs/>
        </w:rPr>
        <w:t>0208:</w:t>
      </w:r>
      <w:proofErr w:type="gramEnd"/>
      <w:r w:rsidRPr="008F72BE">
        <w:rPr>
          <w:b/>
          <w:bCs/>
        </w:rPr>
        <w:t xml:space="preserve"> Nombre d’arbres plantés au cours de l’année 2023</w:t>
      </w:r>
    </w:p>
    <w:p w14:paraId="01FA211F" w14:textId="77777777" w:rsidR="00247237" w:rsidRPr="008F72BE" w:rsidRDefault="00247237" w:rsidP="008F72BE">
      <w:pPr>
        <w:spacing w:after="208"/>
        <w:ind w:left="71" w:right="177"/>
      </w:pPr>
      <w:r w:rsidRPr="008F72BE">
        <w:t xml:space="preserve">Il s’agit d’inscrire le nombre d’arbres plantés au cours de l’année 2023 par espèce. </w:t>
      </w:r>
    </w:p>
    <w:p w14:paraId="73D55F66" w14:textId="77777777" w:rsidR="00247237" w:rsidRPr="008F72BE" w:rsidRDefault="00247237" w:rsidP="008F72BE">
      <w:pPr>
        <w:rPr>
          <w:b/>
          <w:bCs/>
        </w:rPr>
      </w:pPr>
      <w:r w:rsidRPr="008F72BE">
        <w:rPr>
          <w:b/>
          <w:bCs/>
        </w:rPr>
        <w:t>ARIC</w:t>
      </w:r>
      <w:proofErr w:type="gramStart"/>
      <w:r w:rsidRPr="008F72BE">
        <w:rPr>
          <w:b/>
          <w:bCs/>
        </w:rPr>
        <w:t>0209:</w:t>
      </w:r>
      <w:proofErr w:type="gramEnd"/>
      <w:r w:rsidRPr="008F72BE">
        <w:rPr>
          <w:b/>
          <w:bCs/>
        </w:rPr>
        <w:t xml:space="preserve"> Nombre d’arbres morts au cours de l’année 2023</w:t>
      </w:r>
    </w:p>
    <w:p w14:paraId="5BB9D4A6" w14:textId="77777777" w:rsidR="00247237" w:rsidRPr="008F72BE" w:rsidRDefault="00247237" w:rsidP="008F72BE">
      <w:pPr>
        <w:spacing w:line="276" w:lineRule="auto"/>
        <w:ind w:left="629" w:right="1486" w:hanging="567"/>
        <w:rPr>
          <w:b/>
        </w:rPr>
      </w:pPr>
      <w:r w:rsidRPr="008F72BE">
        <w:t>Il s’agit d’inscrire le nombre d’arbres morts au cours de l’année 2023 par espèce</w:t>
      </w:r>
      <w:r w:rsidRPr="008F72BE">
        <w:rPr>
          <w:b/>
        </w:rPr>
        <w:t xml:space="preserve"> </w:t>
      </w:r>
    </w:p>
    <w:p w14:paraId="031FDA2C" w14:textId="77777777" w:rsidR="00247237" w:rsidRPr="008F72BE" w:rsidRDefault="00247237" w:rsidP="008F72BE">
      <w:pPr>
        <w:spacing w:line="276" w:lineRule="auto"/>
        <w:ind w:left="629" w:right="1486" w:hanging="567"/>
        <w:rPr>
          <w:b/>
        </w:rPr>
      </w:pPr>
    </w:p>
    <w:p w14:paraId="780172BE" w14:textId="77777777" w:rsidR="00247237" w:rsidRPr="008F72BE" w:rsidRDefault="00247237" w:rsidP="008F72BE">
      <w:pPr>
        <w:rPr>
          <w:b/>
          <w:bCs/>
        </w:rPr>
      </w:pPr>
      <w:r w:rsidRPr="008F72BE">
        <w:rPr>
          <w:b/>
          <w:bCs/>
        </w:rPr>
        <w:t>ARIC</w:t>
      </w:r>
      <w:proofErr w:type="gramStart"/>
      <w:r w:rsidRPr="008F72BE">
        <w:rPr>
          <w:b/>
          <w:bCs/>
        </w:rPr>
        <w:t>0210:</w:t>
      </w:r>
      <w:proofErr w:type="gramEnd"/>
      <w:r w:rsidRPr="008F72BE">
        <w:rPr>
          <w:b/>
          <w:bCs/>
        </w:rPr>
        <w:t xml:space="preserve"> Causes de la mort des arbres  </w:t>
      </w:r>
    </w:p>
    <w:p w14:paraId="6A9BDC08" w14:textId="77777777" w:rsidR="00247237" w:rsidRPr="008F72BE" w:rsidRDefault="00247237" w:rsidP="008F72BE">
      <w:pPr>
        <w:spacing w:line="276" w:lineRule="auto"/>
        <w:ind w:left="71" w:right="177"/>
      </w:pPr>
      <w:r w:rsidRPr="008F72BE">
        <w:t xml:space="preserve">Il s’agit de déterminer les causes de la mort des arbres par espèces les cinq dernières années. </w:t>
      </w:r>
    </w:p>
    <w:p w14:paraId="78551D28" w14:textId="77777777" w:rsidR="00247237" w:rsidRPr="008F72BE" w:rsidRDefault="00247237" w:rsidP="008F72BE">
      <w:pPr>
        <w:spacing w:line="276" w:lineRule="auto"/>
        <w:ind w:left="71" w:right="177"/>
      </w:pPr>
      <w:r w:rsidRPr="008F72BE">
        <w:t xml:space="preserve">Cocher : </w:t>
      </w:r>
    </w:p>
    <w:p w14:paraId="744C8A34"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aucune</w:t>
      </w:r>
      <w:proofErr w:type="gramEnd"/>
      <w:r w:rsidRPr="008F72BE">
        <w:rPr>
          <w:rFonts w:ascii="Times New Roman" w:hAnsi="Times New Roman"/>
          <w:sz w:val="24"/>
          <w:szCs w:val="24"/>
        </w:rPr>
        <w:t xml:space="preserve">, s’il n’y a pas eu d’arbre mort  </w:t>
      </w:r>
    </w:p>
    <w:p w14:paraId="375EE4B4"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attaque</w:t>
      </w:r>
      <w:proofErr w:type="gramEnd"/>
      <w:r w:rsidRPr="008F72BE">
        <w:rPr>
          <w:rFonts w:ascii="Times New Roman" w:hAnsi="Times New Roman"/>
          <w:b/>
          <w:bCs/>
          <w:sz w:val="24"/>
          <w:szCs w:val="24"/>
        </w:rPr>
        <w:t xml:space="preserve"> parasitaire</w:t>
      </w:r>
      <w:r w:rsidRPr="008F72BE">
        <w:rPr>
          <w:rFonts w:ascii="Times New Roman" w:hAnsi="Times New Roman"/>
          <w:sz w:val="24"/>
          <w:szCs w:val="24"/>
        </w:rPr>
        <w:t>, si la mort des arbres est causée par une</w:t>
      </w:r>
      <w:r w:rsidRPr="008F72BE">
        <w:rPr>
          <w:rFonts w:ascii="Times New Roman" w:hAnsi="Times New Roman"/>
          <w:b/>
          <w:sz w:val="24"/>
          <w:szCs w:val="24"/>
        </w:rPr>
        <w:t xml:space="preserve"> </w:t>
      </w:r>
      <w:r w:rsidRPr="008F72BE">
        <w:rPr>
          <w:rFonts w:ascii="Times New Roman" w:hAnsi="Times New Roman"/>
          <w:sz w:val="24"/>
          <w:szCs w:val="24"/>
        </w:rPr>
        <w:t xml:space="preserve">attaque parasitaire </w:t>
      </w:r>
    </w:p>
    <w:p w14:paraId="4E7891F3"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maladie</w:t>
      </w:r>
      <w:proofErr w:type="gramEnd"/>
      <w:r w:rsidRPr="008F72BE">
        <w:rPr>
          <w:rFonts w:ascii="Times New Roman" w:hAnsi="Times New Roman"/>
          <w:b/>
          <w:bCs/>
          <w:sz w:val="24"/>
          <w:szCs w:val="24"/>
        </w:rPr>
        <w:t xml:space="preserve"> phytosanitaire </w:t>
      </w:r>
      <w:r w:rsidRPr="008F72BE">
        <w:rPr>
          <w:rFonts w:ascii="Times New Roman" w:hAnsi="Times New Roman"/>
          <w:sz w:val="24"/>
          <w:szCs w:val="24"/>
        </w:rPr>
        <w:t>si la mort des arbres est causée par une maladie des plantes</w:t>
      </w:r>
    </w:p>
    <w:p w14:paraId="0283F8D7"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inondation</w:t>
      </w:r>
      <w:proofErr w:type="gramEnd"/>
      <w:r w:rsidRPr="008F72BE">
        <w:rPr>
          <w:rFonts w:ascii="Times New Roman" w:hAnsi="Times New Roman"/>
          <w:sz w:val="24"/>
          <w:szCs w:val="24"/>
        </w:rPr>
        <w:t>, si la mort des arbres est causée par une</w:t>
      </w:r>
      <w:r w:rsidRPr="008F72BE">
        <w:rPr>
          <w:rFonts w:ascii="Times New Roman" w:hAnsi="Times New Roman"/>
          <w:b/>
          <w:sz w:val="24"/>
          <w:szCs w:val="24"/>
        </w:rPr>
        <w:t xml:space="preserve"> </w:t>
      </w:r>
      <w:r w:rsidRPr="008F72BE">
        <w:rPr>
          <w:rFonts w:ascii="Times New Roman" w:hAnsi="Times New Roman"/>
          <w:sz w:val="24"/>
          <w:szCs w:val="24"/>
        </w:rPr>
        <w:t xml:space="preserve">inondation  </w:t>
      </w:r>
    </w:p>
    <w:p w14:paraId="1BEDF041"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sécheresse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 la mort des arbres est causée par une</w:t>
      </w:r>
      <w:r w:rsidRPr="008F72BE">
        <w:rPr>
          <w:rFonts w:ascii="Times New Roman" w:hAnsi="Times New Roman"/>
          <w:b/>
          <w:sz w:val="24"/>
          <w:szCs w:val="24"/>
        </w:rPr>
        <w:t xml:space="preserve"> </w:t>
      </w:r>
      <w:r w:rsidRPr="008F72BE">
        <w:rPr>
          <w:rFonts w:ascii="Times New Roman" w:hAnsi="Times New Roman"/>
          <w:sz w:val="24"/>
          <w:szCs w:val="24"/>
        </w:rPr>
        <w:t xml:space="preserve">sécheresse </w:t>
      </w:r>
    </w:p>
    <w:p w14:paraId="12269E2C"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feu</w:t>
      </w:r>
      <w:proofErr w:type="gramEnd"/>
      <w:r w:rsidRPr="008F72BE">
        <w:rPr>
          <w:rFonts w:ascii="Times New Roman" w:hAnsi="Times New Roman"/>
          <w:b/>
          <w:bCs/>
          <w:sz w:val="24"/>
          <w:szCs w:val="24"/>
        </w:rPr>
        <w:t xml:space="preserve"> de brousse</w:t>
      </w:r>
      <w:r w:rsidRPr="008F72BE">
        <w:rPr>
          <w:rFonts w:ascii="Times New Roman" w:hAnsi="Times New Roman"/>
          <w:sz w:val="24"/>
          <w:szCs w:val="24"/>
        </w:rPr>
        <w:t xml:space="preserve">, si la mort des arbres est causée par un feu de brousse </w:t>
      </w:r>
    </w:p>
    <w:p w14:paraId="6E8EBD12"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dégât</w:t>
      </w:r>
      <w:proofErr w:type="gramEnd"/>
      <w:r w:rsidRPr="008F72BE">
        <w:rPr>
          <w:rFonts w:ascii="Times New Roman" w:hAnsi="Times New Roman"/>
          <w:b/>
          <w:bCs/>
          <w:sz w:val="24"/>
          <w:szCs w:val="24"/>
        </w:rPr>
        <w:t xml:space="preserve"> d’animaux, </w:t>
      </w:r>
      <w:r w:rsidRPr="008F72BE">
        <w:rPr>
          <w:rFonts w:ascii="Times New Roman" w:hAnsi="Times New Roman"/>
          <w:sz w:val="24"/>
          <w:szCs w:val="24"/>
        </w:rPr>
        <w:t xml:space="preserve">si les arbres ont été détruits par les animaux </w:t>
      </w:r>
      <w:r w:rsidRPr="008F72BE">
        <w:rPr>
          <w:rFonts w:ascii="Times New Roman" w:hAnsi="Times New Roman"/>
          <w:bCs/>
          <w:sz w:val="24"/>
          <w:szCs w:val="24"/>
        </w:rPr>
        <w:t>(éléphant, bœuf, …)</w:t>
      </w:r>
    </w:p>
    <w:p w14:paraId="74F8597E"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r w:rsidRPr="008F72BE">
        <w:rPr>
          <w:rFonts w:ascii="Times New Roman" w:hAnsi="Times New Roman"/>
          <w:b/>
          <w:bCs/>
          <w:sz w:val="24"/>
          <w:szCs w:val="24"/>
        </w:rPr>
        <w:t xml:space="preserve">Non entretenu, </w:t>
      </w:r>
      <w:r w:rsidRPr="008F72BE">
        <w:rPr>
          <w:rFonts w:ascii="Times New Roman" w:hAnsi="Times New Roman"/>
          <w:sz w:val="24"/>
          <w:szCs w:val="24"/>
        </w:rPr>
        <w:t>si les arbres ne sont pas entretenus (préciser les raisons)</w:t>
      </w:r>
    </w:p>
    <w:p w14:paraId="768E1DA6"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r w:rsidRPr="008F72BE">
        <w:rPr>
          <w:rFonts w:ascii="Times New Roman" w:hAnsi="Times New Roman"/>
          <w:b/>
          <w:bCs/>
          <w:sz w:val="24"/>
          <w:szCs w:val="24"/>
        </w:rPr>
        <w:t xml:space="preserve">Vent violent/foudre, </w:t>
      </w:r>
      <w:r w:rsidRPr="008F72BE">
        <w:rPr>
          <w:rFonts w:ascii="Times New Roman" w:hAnsi="Times New Roman"/>
          <w:bCs/>
          <w:sz w:val="24"/>
          <w:szCs w:val="24"/>
        </w:rPr>
        <w:t xml:space="preserve">si la mort des arbres est causée par un vent violent ou par la foudre </w:t>
      </w:r>
    </w:p>
    <w:p w14:paraId="45145247" w14:textId="77777777" w:rsidR="00247237" w:rsidRPr="008F72BE" w:rsidRDefault="00247237" w:rsidP="008F72BE">
      <w:pPr>
        <w:pStyle w:val="Paragraphedeliste"/>
        <w:numPr>
          <w:ilvl w:val="0"/>
          <w:numId w:val="106"/>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autre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y a toute autre cause de la mort des arbres </w:t>
      </w:r>
    </w:p>
    <w:p w14:paraId="37A55A11" w14:textId="77777777" w:rsidR="00247237" w:rsidRPr="008F72BE" w:rsidRDefault="00247237" w:rsidP="008F72BE">
      <w:pPr>
        <w:spacing w:line="276" w:lineRule="auto"/>
        <w:ind w:left="71" w:right="178"/>
        <w:rPr>
          <w:b/>
          <w:i/>
        </w:rPr>
      </w:pPr>
    </w:p>
    <w:p w14:paraId="5D7D03B5" w14:textId="77777777" w:rsidR="00247237" w:rsidRPr="008F72BE" w:rsidRDefault="00247237" w:rsidP="008F72BE">
      <w:pPr>
        <w:spacing w:line="276" w:lineRule="auto"/>
        <w:ind w:left="71" w:right="178"/>
        <w:rPr>
          <w:i/>
        </w:rPr>
      </w:pPr>
      <w:r w:rsidRPr="008F72BE">
        <w:rPr>
          <w:b/>
          <w:i/>
        </w:rPr>
        <w:t>NB :</w:t>
      </w:r>
      <w:r w:rsidRPr="008F72BE">
        <w:rPr>
          <w:i/>
        </w:rPr>
        <w:t xml:space="preserve"> s’il y a plusieurs réponses, cocher les différentes causes de la disparition des arbres sur la parcelle.</w:t>
      </w:r>
    </w:p>
    <w:p w14:paraId="2004262D"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0211:</w:t>
      </w:r>
      <w:proofErr w:type="gramEnd"/>
      <w:r w:rsidRPr="008F72BE">
        <w:rPr>
          <w:sz w:val="24"/>
          <w:szCs w:val="24"/>
        </w:rPr>
        <w:t xml:space="preserve"> Nombre d’arbres abattus au cours de l’année 2023</w:t>
      </w:r>
    </w:p>
    <w:p w14:paraId="5A3943A5" w14:textId="77777777" w:rsidR="00247237" w:rsidRPr="008F72BE" w:rsidRDefault="00247237" w:rsidP="008F72BE">
      <w:pPr>
        <w:spacing w:after="208"/>
        <w:ind w:left="71" w:right="177"/>
      </w:pPr>
      <w:r w:rsidRPr="008F72BE">
        <w:t>Il s’agit d’inscrire le nombre d’arbres abattus au cours de l’année 2023 par espèce</w:t>
      </w:r>
      <w:r w:rsidRPr="008F72BE">
        <w:rPr>
          <w:b/>
        </w:rPr>
        <w:t xml:space="preserve"> </w:t>
      </w:r>
    </w:p>
    <w:p w14:paraId="61E4ECBA" w14:textId="77777777" w:rsidR="00247237" w:rsidRPr="008F72BE" w:rsidRDefault="00247237" w:rsidP="008F72BE">
      <w:pPr>
        <w:rPr>
          <w:b/>
          <w:bCs/>
        </w:rPr>
      </w:pPr>
    </w:p>
    <w:p w14:paraId="265A88F8" w14:textId="77777777" w:rsidR="00247237" w:rsidRPr="008F72BE" w:rsidRDefault="00247237" w:rsidP="008F72BE">
      <w:pPr>
        <w:rPr>
          <w:b/>
          <w:bCs/>
        </w:rPr>
      </w:pPr>
      <w:r w:rsidRPr="008F72BE">
        <w:rPr>
          <w:b/>
          <w:bCs/>
        </w:rPr>
        <w:t>ARIC</w:t>
      </w:r>
      <w:proofErr w:type="gramStart"/>
      <w:r w:rsidRPr="008F72BE">
        <w:rPr>
          <w:b/>
          <w:bCs/>
        </w:rPr>
        <w:t>0212:</w:t>
      </w:r>
      <w:proofErr w:type="gramEnd"/>
      <w:r w:rsidRPr="008F72BE">
        <w:rPr>
          <w:b/>
          <w:bCs/>
        </w:rPr>
        <w:t xml:space="preserve"> Principale cause de la disparition des arbres  </w:t>
      </w:r>
    </w:p>
    <w:p w14:paraId="7A454D0F" w14:textId="77777777" w:rsidR="00247237" w:rsidRPr="008F72BE" w:rsidRDefault="00247237" w:rsidP="008F72BE">
      <w:pPr>
        <w:spacing w:line="276" w:lineRule="auto"/>
        <w:ind w:left="71" w:right="177"/>
      </w:pPr>
      <w:r w:rsidRPr="008F72BE">
        <w:t xml:space="preserve">Il s’agit de déterminer la principale cause de la mort des arbres par espèces les cinq dernières années. </w:t>
      </w:r>
    </w:p>
    <w:p w14:paraId="4FAA36C7" w14:textId="77777777" w:rsidR="00247237" w:rsidRPr="008F72BE" w:rsidRDefault="00247237" w:rsidP="008F72BE">
      <w:pPr>
        <w:spacing w:line="276" w:lineRule="auto"/>
        <w:ind w:left="71" w:right="177"/>
      </w:pPr>
      <w:r w:rsidRPr="008F72BE">
        <w:t xml:space="preserve">Cocher : </w:t>
      </w:r>
    </w:p>
    <w:p w14:paraId="500453B9"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aucune</w:t>
      </w:r>
      <w:proofErr w:type="gramEnd"/>
      <w:r w:rsidRPr="008F72BE">
        <w:rPr>
          <w:rFonts w:ascii="Times New Roman" w:hAnsi="Times New Roman"/>
          <w:bCs/>
          <w:sz w:val="24"/>
          <w:szCs w:val="24"/>
        </w:rPr>
        <w:t xml:space="preserve">, s’il n’y a pas eu d’arbre mort  </w:t>
      </w:r>
    </w:p>
    <w:p w14:paraId="510CBB78"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attaque</w:t>
      </w:r>
      <w:proofErr w:type="gramEnd"/>
      <w:r w:rsidRPr="008F72BE">
        <w:rPr>
          <w:rFonts w:ascii="Times New Roman" w:hAnsi="Times New Roman"/>
          <w:b/>
          <w:sz w:val="24"/>
          <w:szCs w:val="24"/>
        </w:rPr>
        <w:t xml:space="preserve"> parasitaire</w:t>
      </w:r>
      <w:r w:rsidRPr="008F72BE">
        <w:rPr>
          <w:rFonts w:ascii="Times New Roman" w:hAnsi="Times New Roman"/>
          <w:bCs/>
          <w:sz w:val="24"/>
          <w:szCs w:val="24"/>
        </w:rPr>
        <w:t xml:space="preserve">, si la mort des arbres est causée par une attaque parasitaire </w:t>
      </w:r>
    </w:p>
    <w:p w14:paraId="7080CD92" w14:textId="77777777" w:rsidR="00247237" w:rsidRPr="008F72BE" w:rsidRDefault="00247237" w:rsidP="008F72BE">
      <w:pPr>
        <w:pStyle w:val="Paragraphedeliste"/>
        <w:numPr>
          <w:ilvl w:val="0"/>
          <w:numId w:val="104"/>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maladie</w:t>
      </w:r>
      <w:proofErr w:type="gramEnd"/>
      <w:r w:rsidRPr="008F72BE">
        <w:rPr>
          <w:rFonts w:ascii="Times New Roman" w:hAnsi="Times New Roman"/>
          <w:b/>
          <w:bCs/>
          <w:sz w:val="24"/>
          <w:szCs w:val="24"/>
        </w:rPr>
        <w:t xml:space="preserve"> phytosanitaire </w:t>
      </w:r>
      <w:r w:rsidRPr="008F72BE">
        <w:rPr>
          <w:rFonts w:ascii="Times New Roman" w:hAnsi="Times New Roman"/>
          <w:sz w:val="24"/>
          <w:szCs w:val="24"/>
        </w:rPr>
        <w:t>si la mort des arbres est causée par une maladie des plantes</w:t>
      </w:r>
    </w:p>
    <w:p w14:paraId="185B5839"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inondation</w:t>
      </w:r>
      <w:proofErr w:type="gramEnd"/>
      <w:r w:rsidRPr="008F72BE">
        <w:rPr>
          <w:rFonts w:ascii="Times New Roman" w:hAnsi="Times New Roman"/>
          <w:bCs/>
          <w:sz w:val="24"/>
          <w:szCs w:val="24"/>
        </w:rPr>
        <w:t xml:space="preserve">, si la mort des arbres est causée par une inondation  </w:t>
      </w:r>
    </w:p>
    <w:p w14:paraId="035431B1"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sécheresse</w:t>
      </w:r>
      <w:proofErr w:type="gramEnd"/>
      <w:r w:rsidRPr="008F72BE">
        <w:rPr>
          <w:rFonts w:ascii="Times New Roman" w:hAnsi="Times New Roman"/>
          <w:bCs/>
          <w:sz w:val="24"/>
          <w:szCs w:val="24"/>
        </w:rPr>
        <w:t xml:space="preserve">, si la mort des arbres est causée par une sécheresse </w:t>
      </w:r>
    </w:p>
    <w:p w14:paraId="50030281"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feu</w:t>
      </w:r>
      <w:proofErr w:type="gramEnd"/>
      <w:r w:rsidRPr="008F72BE">
        <w:rPr>
          <w:rFonts w:ascii="Times New Roman" w:hAnsi="Times New Roman"/>
          <w:b/>
          <w:sz w:val="24"/>
          <w:szCs w:val="24"/>
        </w:rPr>
        <w:t xml:space="preserve"> de brousse</w:t>
      </w:r>
      <w:r w:rsidRPr="008F72BE">
        <w:rPr>
          <w:rFonts w:ascii="Times New Roman" w:hAnsi="Times New Roman"/>
          <w:bCs/>
          <w:sz w:val="24"/>
          <w:szCs w:val="24"/>
        </w:rPr>
        <w:t xml:space="preserve">, si la mort des arbres est causée par un feu de brousse </w:t>
      </w:r>
    </w:p>
    <w:p w14:paraId="1E83F957"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abattage</w:t>
      </w:r>
      <w:proofErr w:type="gramEnd"/>
      <w:r w:rsidRPr="008F72BE">
        <w:rPr>
          <w:rFonts w:ascii="Times New Roman" w:hAnsi="Times New Roman"/>
          <w:bCs/>
          <w:sz w:val="24"/>
          <w:szCs w:val="24"/>
        </w:rPr>
        <w:t xml:space="preserve">, si la mort des arbres est causée par un abattage </w:t>
      </w:r>
    </w:p>
    <w:p w14:paraId="48014D5B"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dégât</w:t>
      </w:r>
      <w:proofErr w:type="gramEnd"/>
      <w:r w:rsidRPr="008F72BE">
        <w:rPr>
          <w:rFonts w:ascii="Times New Roman" w:hAnsi="Times New Roman"/>
          <w:b/>
          <w:sz w:val="24"/>
          <w:szCs w:val="24"/>
        </w:rPr>
        <w:t xml:space="preserve"> d’animaux</w:t>
      </w:r>
      <w:r w:rsidRPr="008F72BE">
        <w:rPr>
          <w:rFonts w:ascii="Times New Roman" w:hAnsi="Times New Roman"/>
          <w:bCs/>
          <w:sz w:val="24"/>
          <w:szCs w:val="24"/>
        </w:rPr>
        <w:t>, si les arbres ont été détruits par les animaux (éléphant, bœuf, …)</w:t>
      </w:r>
    </w:p>
    <w:p w14:paraId="75017239"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r w:rsidRPr="008F72BE">
        <w:rPr>
          <w:rFonts w:ascii="Times New Roman" w:hAnsi="Times New Roman"/>
          <w:b/>
          <w:sz w:val="24"/>
          <w:szCs w:val="24"/>
        </w:rPr>
        <w:t>Non entretenu</w:t>
      </w:r>
      <w:r w:rsidRPr="008F72BE">
        <w:rPr>
          <w:rFonts w:ascii="Times New Roman" w:hAnsi="Times New Roman"/>
          <w:bCs/>
          <w:sz w:val="24"/>
          <w:szCs w:val="24"/>
        </w:rPr>
        <w:t>, si les arbres ne sont pas entretenus (préciser les raisons)</w:t>
      </w:r>
    </w:p>
    <w:p w14:paraId="5387F090"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autre</w:t>
      </w:r>
      <w:proofErr w:type="gramEnd"/>
      <w:r w:rsidRPr="008F72BE">
        <w:rPr>
          <w:rFonts w:ascii="Times New Roman" w:hAnsi="Times New Roman"/>
          <w:bCs/>
          <w:sz w:val="24"/>
          <w:szCs w:val="24"/>
        </w:rPr>
        <w:t xml:space="preserve">, s’il y a toute autre cause de la mort des arbres </w:t>
      </w:r>
    </w:p>
    <w:p w14:paraId="2124A7E5" w14:textId="77777777" w:rsidR="00247237" w:rsidRPr="008F72BE" w:rsidRDefault="00247237" w:rsidP="008F72BE">
      <w:pPr>
        <w:spacing w:line="276" w:lineRule="auto"/>
        <w:ind w:left="71" w:right="178"/>
        <w:rPr>
          <w:i/>
        </w:rPr>
      </w:pPr>
    </w:p>
    <w:p w14:paraId="1649BF08" w14:textId="77777777" w:rsidR="00247237" w:rsidRPr="008F72BE" w:rsidRDefault="00247237" w:rsidP="008F72BE">
      <w:pPr>
        <w:spacing w:before="240"/>
      </w:pPr>
      <w:r w:rsidRPr="008F72BE">
        <w:rPr>
          <w:b/>
          <w:i/>
        </w:rPr>
        <w:t xml:space="preserve"> </w:t>
      </w:r>
      <w:r w:rsidRPr="008F72BE">
        <w:rPr>
          <w:b/>
          <w:bCs/>
        </w:rPr>
        <w:t>ARIC</w:t>
      </w:r>
      <w:proofErr w:type="gramStart"/>
      <w:r w:rsidRPr="008F72BE">
        <w:rPr>
          <w:b/>
          <w:bCs/>
        </w:rPr>
        <w:t>0213:</w:t>
      </w:r>
      <w:proofErr w:type="gramEnd"/>
      <w:r w:rsidRPr="008F72BE">
        <w:rPr>
          <w:b/>
          <w:bCs/>
        </w:rPr>
        <w:t xml:space="preserve"> Type de piquetage</w:t>
      </w:r>
      <w:r w:rsidRPr="008F72BE">
        <w:rPr>
          <w:b/>
        </w:rPr>
        <w:t xml:space="preserve"> </w:t>
      </w:r>
    </w:p>
    <w:p w14:paraId="26324A48" w14:textId="77777777" w:rsidR="00247237" w:rsidRPr="008F72BE" w:rsidRDefault="00247237" w:rsidP="008F72BE">
      <w:pPr>
        <w:spacing w:line="276" w:lineRule="auto"/>
        <w:ind w:left="61" w:right="176"/>
      </w:pPr>
      <w:r w:rsidRPr="008F72BE">
        <w:t xml:space="preserve">Le type de piquetage permet de spécifier comment la plantation des arbres a été faite. Pour chaque espèce d’arbre fruitier, il est recommandé des techniques de piquetage. Ces techniques préconisent une distance minimum entre deux pieds pour chaque type d’arbre (8 à 10 mètres entre deux pieds de manguiers, 7 mètres entre deux pieds d’agrumes, 7 mètres entre deux pieds de goyaviers, 7 mètres entre deux pieds d’anacardiers, 0,2 à 0,3 mètre entre deux pieds d’ananas, 2 mètres entre deux pieds de bananiers, 2 mètres entre deux pieds de papayers). Le respect de ces techniques contribue à garantir de bons rendements des arbres et assure une certaine homogénéité de la densité des plantations pures. Il s’agit ici de savoir si ces techniques sont appliquées par les exploitants. </w:t>
      </w:r>
    </w:p>
    <w:p w14:paraId="725884B8" w14:textId="77777777" w:rsidR="00247237" w:rsidRPr="008F72BE" w:rsidRDefault="00247237" w:rsidP="008F72BE">
      <w:pPr>
        <w:spacing w:line="276" w:lineRule="auto"/>
        <w:ind w:left="71" w:right="176"/>
      </w:pPr>
      <w:r w:rsidRPr="008F72BE">
        <w:t>Cocher :</w:t>
      </w:r>
    </w:p>
    <w:p w14:paraId="48E87B82"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ordonné</w:t>
      </w:r>
      <w:proofErr w:type="gramEnd"/>
      <w:r w:rsidRPr="008F72BE">
        <w:rPr>
          <w:rFonts w:ascii="Times New Roman" w:hAnsi="Times New Roman"/>
          <w:b/>
          <w:sz w:val="24"/>
          <w:szCs w:val="24"/>
        </w:rPr>
        <w:t xml:space="preserve"> avec respect de la distance entre les plants</w:t>
      </w:r>
      <w:r w:rsidRPr="008F72BE">
        <w:rPr>
          <w:rFonts w:ascii="Times New Roman" w:hAnsi="Times New Roman"/>
          <w:bCs/>
          <w:sz w:val="24"/>
          <w:szCs w:val="24"/>
        </w:rPr>
        <w:t xml:space="preserve"> : il s’agit ici des plantations avec le respect de la distance préconisée entre les pieds </w:t>
      </w:r>
    </w:p>
    <w:p w14:paraId="19D6FD06"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ordonné</w:t>
      </w:r>
      <w:proofErr w:type="gramEnd"/>
      <w:r w:rsidRPr="008F72BE">
        <w:rPr>
          <w:rFonts w:ascii="Times New Roman" w:hAnsi="Times New Roman"/>
          <w:b/>
          <w:sz w:val="24"/>
          <w:szCs w:val="24"/>
        </w:rPr>
        <w:t xml:space="preserve"> avec non-respect de la distance entre les</w:t>
      </w:r>
      <w:r w:rsidRPr="008F72BE">
        <w:rPr>
          <w:rFonts w:ascii="Times New Roman" w:hAnsi="Times New Roman"/>
          <w:bCs/>
          <w:sz w:val="24"/>
          <w:szCs w:val="24"/>
        </w:rPr>
        <w:t xml:space="preserve"> </w:t>
      </w:r>
      <w:r w:rsidRPr="008F72BE">
        <w:rPr>
          <w:rFonts w:ascii="Times New Roman" w:hAnsi="Times New Roman"/>
          <w:b/>
          <w:bCs/>
          <w:sz w:val="24"/>
          <w:szCs w:val="24"/>
        </w:rPr>
        <w:t>plants</w:t>
      </w:r>
      <w:r w:rsidRPr="008F72BE">
        <w:rPr>
          <w:rFonts w:ascii="Times New Roman" w:hAnsi="Times New Roman"/>
          <w:bCs/>
          <w:sz w:val="24"/>
          <w:szCs w:val="24"/>
        </w:rPr>
        <w:t xml:space="preserve"> : il s’agit ici des plantations mais la distance préconisée entre les pieds n’est pas respectée </w:t>
      </w:r>
    </w:p>
    <w:p w14:paraId="67B59E01" w14:textId="77777777" w:rsidR="00247237" w:rsidRPr="008F72BE" w:rsidRDefault="00247237" w:rsidP="008F72BE">
      <w:pPr>
        <w:pStyle w:val="Paragraphedeliste"/>
        <w:numPr>
          <w:ilvl w:val="0"/>
          <w:numId w:val="104"/>
        </w:numPr>
        <w:spacing w:after="30" w:line="248" w:lineRule="auto"/>
        <w:ind w:right="189"/>
        <w:jc w:val="both"/>
        <w:rPr>
          <w:rFonts w:ascii="Times New Roman" w:hAnsi="Times New Roman"/>
          <w:bCs/>
          <w:sz w:val="24"/>
          <w:szCs w:val="24"/>
        </w:rPr>
      </w:pPr>
      <w:proofErr w:type="gramStart"/>
      <w:r w:rsidRPr="008F72BE">
        <w:rPr>
          <w:rFonts w:ascii="Times New Roman" w:hAnsi="Times New Roman"/>
          <w:b/>
          <w:sz w:val="24"/>
          <w:szCs w:val="24"/>
        </w:rPr>
        <w:t>non</w:t>
      </w:r>
      <w:proofErr w:type="gramEnd"/>
      <w:r w:rsidRPr="008F72BE">
        <w:rPr>
          <w:rFonts w:ascii="Times New Roman" w:hAnsi="Times New Roman"/>
          <w:b/>
          <w:sz w:val="24"/>
          <w:szCs w:val="24"/>
        </w:rPr>
        <w:t xml:space="preserve"> ordonné</w:t>
      </w:r>
      <w:r w:rsidRPr="008F72BE">
        <w:rPr>
          <w:rFonts w:ascii="Times New Roman" w:hAnsi="Times New Roman"/>
          <w:bCs/>
          <w:sz w:val="24"/>
          <w:szCs w:val="24"/>
        </w:rPr>
        <w:t xml:space="preserve"> : il s’agit des plantations qui ne sont pas et aucune distance régulière  ne sépare les pieds </w:t>
      </w:r>
    </w:p>
    <w:p w14:paraId="3D7B6980" w14:textId="77777777" w:rsidR="00247237" w:rsidRPr="008F72BE" w:rsidRDefault="00247237" w:rsidP="008F72BE">
      <w:pPr>
        <w:spacing w:before="240"/>
        <w:rPr>
          <w:b/>
          <w:bCs/>
        </w:rPr>
      </w:pPr>
      <w:r w:rsidRPr="008F72BE">
        <w:rPr>
          <w:b/>
          <w:bCs/>
        </w:rPr>
        <w:t>ARIC0214 à ARIC</w:t>
      </w:r>
      <w:proofErr w:type="gramStart"/>
      <w:r w:rsidRPr="008F72BE">
        <w:rPr>
          <w:b/>
          <w:bCs/>
        </w:rPr>
        <w:t>0217:</w:t>
      </w:r>
      <w:proofErr w:type="gramEnd"/>
      <w:r w:rsidRPr="008F72BE">
        <w:rPr>
          <w:b/>
          <w:bCs/>
        </w:rPr>
        <w:t xml:space="preserve"> Distance moyenne de piquetage en mètre  </w:t>
      </w:r>
    </w:p>
    <w:p w14:paraId="428B24DF" w14:textId="77777777" w:rsidR="00247237" w:rsidRPr="008F72BE" w:rsidRDefault="00247237" w:rsidP="008F72BE">
      <w:pPr>
        <w:spacing w:after="211" w:line="276" w:lineRule="auto"/>
        <w:ind w:left="71" w:right="177"/>
      </w:pPr>
      <w:r w:rsidRPr="008F72BE">
        <w:t xml:space="preserve">Inscrire les mesures obtenues selon l’espèce. Quel que soit le type de piquetage sur la parcelle, il s’agit de donner la distance moyenne qui sépare deux pieds de la même espèce. Pour ce faire, l’enquêteur mesurera au hasard trois (03) distances séparant deux pieds et calculera la moyenne qu’il inscrira dans les cases réservées à cet effet. La moyenne = somme des trois distances mesurées divisé par trois (3). </w:t>
      </w:r>
    </w:p>
    <w:p w14:paraId="6F1262E3" w14:textId="77777777" w:rsidR="00247237" w:rsidRPr="008F72BE" w:rsidRDefault="00247237" w:rsidP="008F72BE">
      <w:pPr>
        <w:spacing w:after="211" w:line="276" w:lineRule="auto"/>
        <w:ind w:left="71" w:right="177"/>
      </w:pPr>
      <w:r w:rsidRPr="008F72BE">
        <w:t>NB : Les distances seront prises au milieu de la parcelle.</w:t>
      </w:r>
    </w:p>
    <w:p w14:paraId="2F68A38A" w14:textId="77777777" w:rsidR="00247237" w:rsidRPr="008F72BE" w:rsidRDefault="00247237" w:rsidP="008F72BE">
      <w:pPr>
        <w:spacing w:line="276" w:lineRule="auto"/>
        <w:ind w:left="73" w:right="176" w:hanging="11"/>
        <w:rPr>
          <w:b/>
          <w:bCs/>
        </w:rPr>
      </w:pPr>
      <w:r w:rsidRPr="008F72BE">
        <w:rPr>
          <w:b/>
          <w:bCs/>
        </w:rPr>
        <w:t>ARIC</w:t>
      </w:r>
      <w:proofErr w:type="gramStart"/>
      <w:r w:rsidRPr="008F72BE">
        <w:rPr>
          <w:b/>
          <w:bCs/>
        </w:rPr>
        <w:t>0214:</w:t>
      </w:r>
      <w:proofErr w:type="gramEnd"/>
      <w:r w:rsidRPr="008F72BE">
        <w:rPr>
          <w:b/>
          <w:bCs/>
        </w:rPr>
        <w:t xml:space="preserve"> Mesure1</w:t>
      </w:r>
    </w:p>
    <w:p w14:paraId="5C56AF63" w14:textId="77777777" w:rsidR="00247237" w:rsidRPr="008F72BE" w:rsidRDefault="00247237" w:rsidP="008F72BE">
      <w:pPr>
        <w:spacing w:line="276" w:lineRule="auto"/>
        <w:ind w:left="73" w:right="176" w:hanging="11"/>
      </w:pPr>
      <w:r w:rsidRPr="008F72BE">
        <w:t>Il s’agit de la première mesure entre deux pieds.</w:t>
      </w:r>
    </w:p>
    <w:p w14:paraId="04934308" w14:textId="77777777" w:rsidR="00247237" w:rsidRPr="008F72BE" w:rsidRDefault="00247237" w:rsidP="008F72BE">
      <w:pPr>
        <w:spacing w:line="276" w:lineRule="auto"/>
        <w:ind w:left="73" w:right="176" w:hanging="11"/>
        <w:rPr>
          <w:b/>
          <w:bCs/>
        </w:rPr>
      </w:pPr>
      <w:r w:rsidRPr="008F72BE">
        <w:rPr>
          <w:b/>
          <w:bCs/>
        </w:rPr>
        <w:t>ARIC</w:t>
      </w:r>
      <w:proofErr w:type="gramStart"/>
      <w:r w:rsidRPr="008F72BE">
        <w:rPr>
          <w:b/>
          <w:bCs/>
        </w:rPr>
        <w:t>0215:</w:t>
      </w:r>
      <w:proofErr w:type="gramEnd"/>
      <w:r w:rsidRPr="008F72BE">
        <w:rPr>
          <w:b/>
          <w:bCs/>
        </w:rPr>
        <w:t xml:space="preserve"> Mesure2</w:t>
      </w:r>
    </w:p>
    <w:p w14:paraId="207F4A1F" w14:textId="77777777" w:rsidR="00247237" w:rsidRPr="008F72BE" w:rsidRDefault="00247237" w:rsidP="008F72BE">
      <w:pPr>
        <w:spacing w:line="276" w:lineRule="auto"/>
        <w:ind w:left="73" w:right="176" w:hanging="11"/>
      </w:pPr>
      <w:r w:rsidRPr="008F72BE">
        <w:t>Il s’agit de la deuxième mesure entre deux pieds.</w:t>
      </w:r>
    </w:p>
    <w:p w14:paraId="4E4B544A" w14:textId="77777777" w:rsidR="00247237" w:rsidRPr="008F72BE" w:rsidRDefault="00247237" w:rsidP="008F72BE">
      <w:pPr>
        <w:spacing w:line="276" w:lineRule="auto"/>
        <w:ind w:left="73" w:right="176" w:hanging="11"/>
        <w:rPr>
          <w:b/>
          <w:bCs/>
        </w:rPr>
      </w:pPr>
      <w:r w:rsidRPr="008F72BE">
        <w:rPr>
          <w:b/>
          <w:bCs/>
        </w:rPr>
        <w:t>ARIC</w:t>
      </w:r>
      <w:proofErr w:type="gramStart"/>
      <w:r w:rsidRPr="008F72BE">
        <w:rPr>
          <w:b/>
          <w:bCs/>
        </w:rPr>
        <w:t>0216:</w:t>
      </w:r>
      <w:proofErr w:type="gramEnd"/>
      <w:r w:rsidRPr="008F72BE">
        <w:rPr>
          <w:b/>
          <w:bCs/>
        </w:rPr>
        <w:t xml:space="preserve"> Mesure3</w:t>
      </w:r>
    </w:p>
    <w:p w14:paraId="3AED6A3C" w14:textId="77777777" w:rsidR="00247237" w:rsidRPr="008F72BE" w:rsidRDefault="00247237" w:rsidP="008F72BE">
      <w:pPr>
        <w:spacing w:line="276" w:lineRule="auto"/>
        <w:ind w:left="73" w:right="176" w:hanging="11"/>
      </w:pPr>
      <w:r w:rsidRPr="008F72BE">
        <w:t>Il s’agit de la troisième mesure entre deux pieds</w:t>
      </w:r>
    </w:p>
    <w:p w14:paraId="411140FC" w14:textId="77777777" w:rsidR="00247237" w:rsidRPr="008F72BE" w:rsidRDefault="00247237" w:rsidP="008F72BE">
      <w:pPr>
        <w:spacing w:line="276" w:lineRule="auto"/>
        <w:ind w:left="73" w:right="176" w:hanging="11"/>
        <w:rPr>
          <w:b/>
          <w:bCs/>
        </w:rPr>
      </w:pPr>
      <w:r w:rsidRPr="008F72BE">
        <w:rPr>
          <w:b/>
          <w:bCs/>
        </w:rPr>
        <w:t>ARIC</w:t>
      </w:r>
      <w:proofErr w:type="gramStart"/>
      <w:r w:rsidRPr="008F72BE">
        <w:rPr>
          <w:b/>
          <w:bCs/>
        </w:rPr>
        <w:t>0217:</w:t>
      </w:r>
      <w:proofErr w:type="gramEnd"/>
      <w:r w:rsidRPr="008F72BE">
        <w:rPr>
          <w:b/>
          <w:bCs/>
        </w:rPr>
        <w:t xml:space="preserve"> moyenne des trois mesures</w:t>
      </w:r>
    </w:p>
    <w:p w14:paraId="4DF6DE6F" w14:textId="77777777" w:rsidR="00247237" w:rsidRPr="008F72BE" w:rsidRDefault="00247237" w:rsidP="008F72BE">
      <w:pPr>
        <w:spacing w:line="276" w:lineRule="auto"/>
        <w:ind w:left="73" w:right="176" w:hanging="11"/>
      </w:pPr>
      <w:r w:rsidRPr="008F72BE">
        <w:t>Cette moyenne sera générée automatiquement</w:t>
      </w:r>
    </w:p>
    <w:p w14:paraId="12C02ED4"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0218:</w:t>
      </w:r>
      <w:proofErr w:type="gramEnd"/>
      <w:r w:rsidRPr="008F72BE">
        <w:rPr>
          <w:sz w:val="24"/>
          <w:szCs w:val="24"/>
        </w:rPr>
        <w:t xml:space="preserve"> Entretien des arbres  </w:t>
      </w:r>
    </w:p>
    <w:p w14:paraId="71D14112" w14:textId="77777777" w:rsidR="00247237" w:rsidRPr="008F72BE" w:rsidRDefault="00247237" w:rsidP="008F72BE">
      <w:pPr>
        <w:spacing w:line="276" w:lineRule="auto"/>
        <w:ind w:left="71" w:right="177"/>
      </w:pPr>
      <w:r w:rsidRPr="008F72BE">
        <w:t xml:space="preserve"> Il s’agit de déterminer les tailles faites par le producteur pour l’entretien des arbres. </w:t>
      </w:r>
    </w:p>
    <w:p w14:paraId="03BA4960" w14:textId="77777777" w:rsidR="00247237" w:rsidRPr="008F72BE" w:rsidRDefault="00247237" w:rsidP="008F72BE">
      <w:pPr>
        <w:spacing w:line="276" w:lineRule="auto"/>
        <w:ind w:left="71" w:right="177"/>
      </w:pPr>
      <w:r w:rsidRPr="008F72BE">
        <w:t xml:space="preserve">Cocher : </w:t>
      </w:r>
    </w:p>
    <w:p w14:paraId="1C9DA8D7"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aucun</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n’y a pas eu d’entretien des arbres </w:t>
      </w:r>
    </w:p>
    <w:p w14:paraId="67630616"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rajeunissement</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de rajeunissement </w:t>
      </w:r>
    </w:p>
    <w:p w14:paraId="5CED6CDB"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entretien</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d’entretien  </w:t>
      </w:r>
    </w:p>
    <w:p w14:paraId="1B75F8DC"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gourmand</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de gourmand </w:t>
      </w:r>
    </w:p>
    <w:p w14:paraId="17D8C799"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formation</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de formation </w:t>
      </w:r>
    </w:p>
    <w:p w14:paraId="726DEA7B"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spellStart"/>
      <w:proofErr w:type="gramStart"/>
      <w:r w:rsidRPr="008F72BE">
        <w:rPr>
          <w:rFonts w:ascii="Times New Roman" w:hAnsi="Times New Roman"/>
          <w:b/>
          <w:bCs/>
          <w:sz w:val="24"/>
          <w:szCs w:val="24"/>
        </w:rPr>
        <w:t>surgreffage</w:t>
      </w:r>
      <w:proofErr w:type="spellEnd"/>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de sur greffage </w:t>
      </w:r>
    </w:p>
    <w:p w14:paraId="7DC96FD5"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sanitaire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taille sanitaire </w:t>
      </w:r>
    </w:p>
    <w:p w14:paraId="33D44806" w14:textId="77777777" w:rsidR="00247237" w:rsidRPr="008F72BE" w:rsidRDefault="00247237" w:rsidP="008F72BE">
      <w:pPr>
        <w:pStyle w:val="Paragraphedeliste"/>
        <w:numPr>
          <w:ilvl w:val="0"/>
          <w:numId w:val="107"/>
        </w:numPr>
        <w:spacing w:after="0"/>
        <w:ind w:right="177"/>
        <w:jc w:val="both"/>
        <w:rPr>
          <w:rFonts w:ascii="Times New Roman" w:hAnsi="Times New Roman"/>
          <w:sz w:val="24"/>
          <w:szCs w:val="24"/>
        </w:rPr>
      </w:pPr>
      <w:proofErr w:type="spellStart"/>
      <w:proofErr w:type="gramStart"/>
      <w:r w:rsidRPr="008F72BE">
        <w:rPr>
          <w:rFonts w:ascii="Times New Roman" w:hAnsi="Times New Roman"/>
          <w:b/>
          <w:bCs/>
          <w:sz w:val="24"/>
          <w:szCs w:val="24"/>
        </w:rPr>
        <w:t>cernage</w:t>
      </w:r>
      <w:proofErr w:type="spellEnd"/>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du </w:t>
      </w:r>
      <w:proofErr w:type="spellStart"/>
      <w:r w:rsidRPr="008F72BE">
        <w:rPr>
          <w:rFonts w:ascii="Times New Roman" w:hAnsi="Times New Roman"/>
          <w:sz w:val="24"/>
          <w:szCs w:val="24"/>
        </w:rPr>
        <w:t>cernage</w:t>
      </w:r>
      <w:proofErr w:type="spellEnd"/>
      <w:r w:rsidRPr="008F72BE">
        <w:rPr>
          <w:rFonts w:ascii="Times New Roman" w:hAnsi="Times New Roman"/>
          <w:sz w:val="24"/>
          <w:szCs w:val="24"/>
        </w:rPr>
        <w:t xml:space="preserve">. </w:t>
      </w:r>
    </w:p>
    <w:p w14:paraId="71DBDB94" w14:textId="77777777" w:rsidR="00247237" w:rsidRPr="008F72BE" w:rsidRDefault="00247237" w:rsidP="008F72BE">
      <w:pPr>
        <w:spacing w:line="276" w:lineRule="auto"/>
        <w:ind w:left="221" w:right="177"/>
        <w:rPr>
          <w:b/>
          <w:i/>
        </w:rPr>
      </w:pPr>
    </w:p>
    <w:p w14:paraId="1A83AEF5" w14:textId="77777777" w:rsidR="00247237" w:rsidRPr="008F72BE" w:rsidRDefault="00247237" w:rsidP="008F72BE">
      <w:pPr>
        <w:spacing w:line="276" w:lineRule="auto"/>
        <w:ind w:right="177"/>
      </w:pPr>
      <w:r w:rsidRPr="008F72BE">
        <w:rPr>
          <w:b/>
          <w:i/>
        </w:rPr>
        <w:t xml:space="preserve">Remarque : </w:t>
      </w:r>
      <w:r w:rsidRPr="008F72BE">
        <w:rPr>
          <w:b/>
        </w:rPr>
        <w:t xml:space="preserve">le </w:t>
      </w:r>
      <w:proofErr w:type="spellStart"/>
      <w:r w:rsidRPr="008F72BE">
        <w:rPr>
          <w:b/>
        </w:rPr>
        <w:t>cernage</w:t>
      </w:r>
      <w:proofErr w:type="spellEnd"/>
      <w:r w:rsidRPr="008F72BE">
        <w:t xml:space="preserve"> est une technique qui consiste à effectuer une incision circulaire sur une des parties de l’arbre (tronc ou branche). L’objectif visé est d’améliorer la production fruitière du pied de l’arbre concerné. </w:t>
      </w:r>
    </w:p>
    <w:p w14:paraId="48DBBFF3" w14:textId="77777777" w:rsidR="00247237" w:rsidRPr="008F72BE" w:rsidRDefault="00247237" w:rsidP="008F72BE">
      <w:pPr>
        <w:spacing w:line="276" w:lineRule="auto"/>
        <w:ind w:left="71" w:right="178"/>
        <w:rPr>
          <w:i/>
        </w:rPr>
      </w:pPr>
      <w:r w:rsidRPr="008F72BE">
        <w:rPr>
          <w:b/>
          <w:bCs/>
          <w:i/>
        </w:rPr>
        <w:t>NB</w:t>
      </w:r>
      <w:r w:rsidRPr="008F72BE">
        <w:rPr>
          <w:bCs/>
          <w:i/>
        </w:rPr>
        <w:t xml:space="preserve"> : s’il</w:t>
      </w:r>
      <w:r w:rsidRPr="008F72BE">
        <w:rPr>
          <w:b/>
          <w:i/>
        </w:rPr>
        <w:t xml:space="preserve"> </w:t>
      </w:r>
      <w:r w:rsidRPr="008F72BE">
        <w:rPr>
          <w:i/>
        </w:rPr>
        <w:t>y a plusieurs réponses, cocher les différents types de tailles d’entretiens des arbres sur la parcelle.</w:t>
      </w:r>
    </w:p>
    <w:p w14:paraId="315FAA0A" w14:textId="77777777" w:rsidR="00247237" w:rsidRPr="008F72BE" w:rsidRDefault="00247237" w:rsidP="008F72BE">
      <w:pPr>
        <w:spacing w:line="276" w:lineRule="auto"/>
        <w:ind w:left="71" w:right="178"/>
        <w:rPr>
          <w:i/>
        </w:rPr>
      </w:pPr>
      <w:r w:rsidRPr="008F72BE">
        <w:rPr>
          <w:i/>
        </w:rPr>
        <w:t xml:space="preserve"> </w:t>
      </w:r>
    </w:p>
    <w:p w14:paraId="3E0B1687" w14:textId="77777777" w:rsidR="00247237" w:rsidRPr="008F72BE" w:rsidRDefault="00247237" w:rsidP="008F72BE">
      <w:pPr>
        <w:spacing w:line="276" w:lineRule="auto"/>
        <w:ind w:left="71" w:right="178"/>
        <w:rPr>
          <w:b/>
          <w:bCs/>
        </w:rPr>
      </w:pPr>
      <w:r w:rsidRPr="008F72BE">
        <w:rPr>
          <w:b/>
          <w:bCs/>
        </w:rPr>
        <w:t>ARIC</w:t>
      </w:r>
      <w:proofErr w:type="gramStart"/>
      <w:r w:rsidRPr="008F72BE">
        <w:rPr>
          <w:b/>
          <w:bCs/>
        </w:rPr>
        <w:t>0219:</w:t>
      </w:r>
      <w:proofErr w:type="gramEnd"/>
      <w:r w:rsidRPr="008F72BE">
        <w:rPr>
          <w:b/>
          <w:bCs/>
        </w:rPr>
        <w:t xml:space="preserve"> Entretien et protection de la parcelle</w:t>
      </w:r>
    </w:p>
    <w:p w14:paraId="4A6C0B2A" w14:textId="77777777" w:rsidR="00247237" w:rsidRPr="008F72BE" w:rsidRDefault="00247237" w:rsidP="008F72BE">
      <w:pPr>
        <w:spacing w:line="276" w:lineRule="auto"/>
        <w:ind w:left="71" w:right="177"/>
      </w:pPr>
      <w:r w:rsidRPr="008F72BE">
        <w:t xml:space="preserve">Il s’agit d’indiquer le mode d’entretien et de protection de la parcelle. </w:t>
      </w:r>
    </w:p>
    <w:p w14:paraId="2DF52718" w14:textId="77777777" w:rsidR="00247237" w:rsidRPr="008F72BE" w:rsidRDefault="00247237" w:rsidP="008F72BE">
      <w:pPr>
        <w:spacing w:line="276" w:lineRule="auto"/>
        <w:ind w:left="71" w:right="177"/>
      </w:pPr>
      <w:r w:rsidRPr="008F72BE">
        <w:t xml:space="preserve">Cocher : </w:t>
      </w:r>
    </w:p>
    <w:p w14:paraId="30E99F95"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non</w:t>
      </w:r>
      <w:proofErr w:type="gramEnd"/>
      <w:r w:rsidRPr="008F72BE">
        <w:rPr>
          <w:b/>
          <w:bCs/>
        </w:rPr>
        <w:t xml:space="preserve"> entretenu</w:t>
      </w:r>
      <w:r w:rsidRPr="008F72BE">
        <w:t>, s’il n’y a pas d’entretien de la parcelle</w:t>
      </w:r>
    </w:p>
    <w:p w14:paraId="0D9BE522"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nettoyage</w:t>
      </w:r>
      <w:proofErr w:type="gramEnd"/>
      <w:r w:rsidRPr="008F72BE">
        <w:rPr>
          <w:b/>
          <w:bCs/>
        </w:rPr>
        <w:t xml:space="preserve">, </w:t>
      </w:r>
      <w:r w:rsidRPr="008F72BE">
        <w:t>si la parcelle a subi le nettoyage</w:t>
      </w:r>
    </w:p>
    <w:p w14:paraId="30B20033"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pare</w:t>
      </w:r>
      <w:proofErr w:type="gramEnd"/>
      <w:r w:rsidRPr="008F72BE">
        <w:rPr>
          <w:b/>
          <w:bCs/>
        </w:rPr>
        <w:t xml:space="preserve">-feu, </w:t>
      </w:r>
      <w:r w:rsidRPr="008F72BE">
        <w:t>si le mode de protection de la parcelle est le pare-feu</w:t>
      </w:r>
    </w:p>
    <w:p w14:paraId="37BE7CDE"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haie</w:t>
      </w:r>
      <w:proofErr w:type="gramEnd"/>
      <w:r w:rsidRPr="008F72BE">
        <w:rPr>
          <w:b/>
          <w:bCs/>
        </w:rPr>
        <w:t xml:space="preserve"> vive et </w:t>
      </w:r>
      <w:proofErr w:type="spellStart"/>
      <w:r w:rsidRPr="008F72BE">
        <w:rPr>
          <w:b/>
          <w:bCs/>
        </w:rPr>
        <w:t>haie</w:t>
      </w:r>
      <w:proofErr w:type="spellEnd"/>
      <w:r w:rsidRPr="008F72BE">
        <w:rPr>
          <w:b/>
          <w:bCs/>
        </w:rPr>
        <w:t xml:space="preserve"> morte</w:t>
      </w:r>
      <w:r w:rsidRPr="008F72BE">
        <w:t>, si le mode de protection de la parcelle est une haie vive ou haie morte</w:t>
      </w:r>
    </w:p>
    <w:p w14:paraId="21C93069"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clôture</w:t>
      </w:r>
      <w:proofErr w:type="gramEnd"/>
      <w:r w:rsidRPr="008F72BE">
        <w:t xml:space="preserve"> (mur, grillage), si le mode de la protection de la parcelle est un mur ou un grillage</w:t>
      </w:r>
    </w:p>
    <w:p w14:paraId="3E52E4DE" w14:textId="77777777" w:rsidR="00247237" w:rsidRPr="008F72BE" w:rsidRDefault="00247237" w:rsidP="008F72BE">
      <w:pPr>
        <w:numPr>
          <w:ilvl w:val="0"/>
          <w:numId w:val="107"/>
        </w:numPr>
        <w:spacing w:line="276" w:lineRule="auto"/>
        <w:ind w:right="177"/>
        <w:contextualSpacing/>
        <w:jc w:val="both"/>
      </w:pPr>
      <w:proofErr w:type="gramStart"/>
      <w:r w:rsidRPr="008F72BE">
        <w:rPr>
          <w:b/>
          <w:bCs/>
        </w:rPr>
        <w:t>autres</w:t>
      </w:r>
      <w:proofErr w:type="gramEnd"/>
      <w:r w:rsidRPr="008F72BE">
        <w:t>, à préciser</w:t>
      </w:r>
    </w:p>
    <w:p w14:paraId="0D22DF62" w14:textId="77777777" w:rsidR="00247237" w:rsidRPr="008F72BE" w:rsidRDefault="00247237" w:rsidP="008F72BE">
      <w:pPr>
        <w:spacing w:before="240"/>
        <w:rPr>
          <w:b/>
          <w:bCs/>
        </w:rPr>
      </w:pPr>
      <w:r w:rsidRPr="008F72BE">
        <w:rPr>
          <w:b/>
          <w:bCs/>
        </w:rPr>
        <w:t>ARIC</w:t>
      </w:r>
      <w:proofErr w:type="gramStart"/>
      <w:r w:rsidRPr="008F72BE">
        <w:rPr>
          <w:b/>
          <w:bCs/>
        </w:rPr>
        <w:t>0220:</w:t>
      </w:r>
      <w:proofErr w:type="gramEnd"/>
      <w:r w:rsidRPr="008F72BE">
        <w:rPr>
          <w:b/>
          <w:bCs/>
        </w:rPr>
        <w:t xml:space="preserve"> Méthode de récolte </w:t>
      </w:r>
    </w:p>
    <w:p w14:paraId="0DE07810" w14:textId="77777777" w:rsidR="00247237" w:rsidRPr="008F72BE" w:rsidRDefault="00247237" w:rsidP="008F72BE">
      <w:pPr>
        <w:ind w:left="71" w:right="177"/>
      </w:pPr>
      <w:r w:rsidRPr="008F72BE">
        <w:t xml:space="preserve">Il s’agit de déterminer les méthodes de récolte des fruits utilisée par le producteur. </w:t>
      </w:r>
    </w:p>
    <w:p w14:paraId="776ABFE5" w14:textId="77777777" w:rsidR="00247237" w:rsidRPr="008F72BE" w:rsidRDefault="00247237" w:rsidP="008F72BE">
      <w:pPr>
        <w:ind w:left="71" w:right="177"/>
      </w:pPr>
      <w:r w:rsidRPr="008F72BE">
        <w:t xml:space="preserve">Cocher : </w:t>
      </w:r>
    </w:p>
    <w:p w14:paraId="5550BC56" w14:textId="77777777" w:rsidR="00247237" w:rsidRPr="008F72BE" w:rsidRDefault="00247237" w:rsidP="008F72BE">
      <w:pPr>
        <w:pStyle w:val="Paragraphedeliste"/>
        <w:numPr>
          <w:ilvl w:val="0"/>
          <w:numId w:val="108"/>
        </w:numPr>
        <w:spacing w:after="0" w:line="248" w:lineRule="auto"/>
        <w:ind w:right="177"/>
        <w:jc w:val="both"/>
        <w:rPr>
          <w:rFonts w:ascii="Times New Roman" w:hAnsi="Times New Roman"/>
          <w:sz w:val="24"/>
          <w:szCs w:val="24"/>
        </w:rPr>
      </w:pPr>
      <w:proofErr w:type="gramStart"/>
      <w:r w:rsidRPr="008F72BE">
        <w:rPr>
          <w:rFonts w:ascii="Times New Roman" w:hAnsi="Times New Roman"/>
          <w:b/>
          <w:bCs/>
          <w:sz w:val="24"/>
          <w:szCs w:val="24"/>
        </w:rPr>
        <w:t>traditionnelle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méthode traditionnelle </w:t>
      </w:r>
    </w:p>
    <w:p w14:paraId="15560ABC" w14:textId="77777777" w:rsidR="00247237" w:rsidRPr="008F72BE" w:rsidRDefault="00247237" w:rsidP="008F72BE">
      <w:pPr>
        <w:pStyle w:val="Paragraphedeliste"/>
        <w:numPr>
          <w:ilvl w:val="0"/>
          <w:numId w:val="108"/>
        </w:numPr>
        <w:spacing w:after="0" w:line="248" w:lineRule="auto"/>
        <w:ind w:right="177"/>
        <w:jc w:val="both"/>
        <w:rPr>
          <w:rFonts w:ascii="Times New Roman" w:hAnsi="Times New Roman"/>
          <w:sz w:val="24"/>
          <w:szCs w:val="24"/>
        </w:rPr>
      </w:pPr>
      <w:proofErr w:type="gramStart"/>
      <w:r w:rsidRPr="008F72BE">
        <w:rPr>
          <w:rFonts w:ascii="Times New Roman" w:hAnsi="Times New Roman"/>
          <w:b/>
          <w:bCs/>
          <w:sz w:val="24"/>
          <w:szCs w:val="24"/>
        </w:rPr>
        <w:t>gaule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la récolte par gaule </w:t>
      </w:r>
    </w:p>
    <w:p w14:paraId="20E67975" w14:textId="77777777" w:rsidR="00247237" w:rsidRPr="008F72BE" w:rsidRDefault="00247237" w:rsidP="008F72BE">
      <w:pPr>
        <w:pStyle w:val="Paragraphedeliste"/>
        <w:numPr>
          <w:ilvl w:val="0"/>
          <w:numId w:val="108"/>
        </w:numPr>
        <w:spacing w:after="0" w:line="248" w:lineRule="auto"/>
        <w:ind w:right="177"/>
        <w:jc w:val="both"/>
        <w:rPr>
          <w:rFonts w:ascii="Times New Roman" w:hAnsi="Times New Roman"/>
          <w:sz w:val="24"/>
          <w:szCs w:val="24"/>
        </w:rPr>
      </w:pPr>
      <w:proofErr w:type="gramStart"/>
      <w:r w:rsidRPr="008F72BE">
        <w:rPr>
          <w:rFonts w:ascii="Times New Roman" w:hAnsi="Times New Roman"/>
          <w:b/>
          <w:bCs/>
          <w:sz w:val="24"/>
          <w:szCs w:val="24"/>
        </w:rPr>
        <w:t>toile</w:t>
      </w:r>
      <w:proofErr w:type="gramEnd"/>
      <w:r w:rsidRPr="008F72BE">
        <w:rPr>
          <w:rFonts w:ascii="Times New Roman" w:hAnsi="Times New Roman"/>
          <w:b/>
          <w:bCs/>
          <w:sz w:val="24"/>
          <w:szCs w:val="24"/>
        </w:rPr>
        <w:t xml:space="preserve"> tendue</w:t>
      </w:r>
      <w:r w:rsidRPr="008F72BE">
        <w:rPr>
          <w:rFonts w:ascii="Times New Roman" w:hAnsi="Times New Roman"/>
          <w:sz w:val="24"/>
          <w:szCs w:val="24"/>
        </w:rPr>
        <w:t>, s’il s’agit de la</w:t>
      </w:r>
      <w:r w:rsidRPr="008F72BE">
        <w:rPr>
          <w:rFonts w:ascii="Times New Roman" w:hAnsi="Times New Roman"/>
          <w:b/>
          <w:sz w:val="24"/>
          <w:szCs w:val="24"/>
        </w:rPr>
        <w:t xml:space="preserve"> </w:t>
      </w:r>
      <w:r w:rsidRPr="008F72BE">
        <w:rPr>
          <w:rFonts w:ascii="Times New Roman" w:hAnsi="Times New Roman"/>
          <w:sz w:val="24"/>
          <w:szCs w:val="24"/>
        </w:rPr>
        <w:t xml:space="preserve">  récolte par bâche ou toile tendue </w:t>
      </w:r>
    </w:p>
    <w:p w14:paraId="44CE48F5" w14:textId="77777777" w:rsidR="00247237" w:rsidRPr="008F72BE" w:rsidRDefault="00247237" w:rsidP="008F72BE">
      <w:pPr>
        <w:pStyle w:val="Paragraphedeliste"/>
        <w:numPr>
          <w:ilvl w:val="0"/>
          <w:numId w:val="108"/>
        </w:numPr>
        <w:spacing w:after="0" w:line="248" w:lineRule="auto"/>
        <w:ind w:right="177"/>
        <w:jc w:val="both"/>
        <w:rPr>
          <w:rFonts w:ascii="Times New Roman" w:hAnsi="Times New Roman"/>
          <w:sz w:val="24"/>
          <w:szCs w:val="24"/>
        </w:rPr>
      </w:pPr>
      <w:proofErr w:type="gramStart"/>
      <w:r w:rsidRPr="008F72BE">
        <w:rPr>
          <w:rFonts w:ascii="Times New Roman" w:hAnsi="Times New Roman"/>
          <w:b/>
          <w:bCs/>
          <w:sz w:val="24"/>
          <w:szCs w:val="24"/>
        </w:rPr>
        <w:t>autre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toute autre méthode de récolte (à préciser)</w:t>
      </w:r>
      <w:r w:rsidRPr="008F72BE">
        <w:rPr>
          <w:rFonts w:ascii="Times New Roman" w:hAnsi="Times New Roman"/>
          <w:b/>
          <w:sz w:val="24"/>
          <w:szCs w:val="24"/>
        </w:rPr>
        <w:t xml:space="preserve"> </w:t>
      </w:r>
    </w:p>
    <w:p w14:paraId="38D1B579" w14:textId="77777777" w:rsidR="00247237" w:rsidRPr="008F72BE" w:rsidRDefault="00247237" w:rsidP="008F72BE">
      <w:pPr>
        <w:spacing w:line="323" w:lineRule="auto"/>
        <w:ind w:left="71" w:right="178"/>
        <w:rPr>
          <w:b/>
          <w:i/>
        </w:rPr>
      </w:pPr>
    </w:p>
    <w:p w14:paraId="602BADF5" w14:textId="77777777" w:rsidR="00247237" w:rsidRPr="008F72BE" w:rsidRDefault="00247237" w:rsidP="008F72BE">
      <w:pPr>
        <w:spacing w:line="323" w:lineRule="auto"/>
        <w:ind w:left="71" w:right="178"/>
        <w:rPr>
          <w:i/>
        </w:rPr>
      </w:pPr>
      <w:r w:rsidRPr="008F72BE">
        <w:rPr>
          <w:b/>
          <w:i/>
        </w:rPr>
        <w:t xml:space="preserve"> NB :</w:t>
      </w:r>
      <w:r w:rsidRPr="008F72BE">
        <w:rPr>
          <w:i/>
        </w:rPr>
        <w:t xml:space="preserve"> s’il y a plusieurs réponses, cocher les différentes méthodes de récolte des fruits de la parcelle. </w:t>
      </w:r>
    </w:p>
    <w:p w14:paraId="06BD8964"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0221:</w:t>
      </w:r>
      <w:proofErr w:type="gramEnd"/>
      <w:r w:rsidRPr="008F72BE">
        <w:rPr>
          <w:sz w:val="24"/>
          <w:szCs w:val="24"/>
        </w:rPr>
        <w:t xml:space="preserve"> Méthode de mise à maturité </w:t>
      </w:r>
    </w:p>
    <w:p w14:paraId="304C7EB2" w14:textId="77777777" w:rsidR="00247237" w:rsidRPr="008F72BE" w:rsidRDefault="00247237" w:rsidP="008F72BE">
      <w:pPr>
        <w:spacing w:line="276" w:lineRule="auto"/>
        <w:ind w:left="71" w:right="177"/>
      </w:pPr>
      <w:r w:rsidRPr="008F72BE">
        <w:t xml:space="preserve">Il s’agit de déterminer les méthodes de mise en maturité des fruits utilisée par le producteur. </w:t>
      </w:r>
    </w:p>
    <w:p w14:paraId="01A54371" w14:textId="77777777" w:rsidR="00247237" w:rsidRPr="008F72BE" w:rsidRDefault="00247237" w:rsidP="008F72BE">
      <w:pPr>
        <w:spacing w:line="276" w:lineRule="auto"/>
        <w:ind w:left="71" w:right="177"/>
      </w:pPr>
      <w:r w:rsidRPr="008F72BE">
        <w:t xml:space="preserve">Cocher : </w:t>
      </w:r>
    </w:p>
    <w:p w14:paraId="3C18F22F" w14:textId="77777777" w:rsidR="00247237" w:rsidRPr="008F72BE" w:rsidRDefault="00247237" w:rsidP="008F72BE">
      <w:pPr>
        <w:pStyle w:val="Paragraphedeliste"/>
        <w:numPr>
          <w:ilvl w:val="0"/>
          <w:numId w:val="109"/>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maturation</w:t>
      </w:r>
      <w:proofErr w:type="gramEnd"/>
      <w:r w:rsidRPr="008F72BE">
        <w:rPr>
          <w:rFonts w:ascii="Times New Roman" w:hAnsi="Times New Roman"/>
          <w:b/>
          <w:bCs/>
          <w:sz w:val="24"/>
          <w:szCs w:val="24"/>
        </w:rPr>
        <w:t xml:space="preserve"> sur l’arbre</w:t>
      </w:r>
      <w:r w:rsidRPr="008F72BE">
        <w:rPr>
          <w:rFonts w:ascii="Times New Roman" w:hAnsi="Times New Roman"/>
          <w:sz w:val="24"/>
          <w:szCs w:val="24"/>
        </w:rPr>
        <w:t xml:space="preserve">, s’il s’agit de la maturation sur l’arbre </w:t>
      </w:r>
    </w:p>
    <w:p w14:paraId="240FCE64" w14:textId="77777777" w:rsidR="00247237" w:rsidRPr="008F72BE" w:rsidRDefault="00247237" w:rsidP="008F72BE">
      <w:pPr>
        <w:pStyle w:val="Paragraphedeliste"/>
        <w:numPr>
          <w:ilvl w:val="0"/>
          <w:numId w:val="109"/>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méthode</w:t>
      </w:r>
      <w:proofErr w:type="gramEnd"/>
      <w:r w:rsidRPr="008F72BE">
        <w:rPr>
          <w:rFonts w:ascii="Times New Roman" w:hAnsi="Times New Roman"/>
          <w:b/>
          <w:bCs/>
          <w:sz w:val="24"/>
          <w:szCs w:val="24"/>
        </w:rPr>
        <w:t xml:space="preserve"> traditionnelle,</w:t>
      </w:r>
      <w:r w:rsidRPr="008F72BE">
        <w:rPr>
          <w:rFonts w:ascii="Times New Roman" w:hAnsi="Times New Roman"/>
          <w:sz w:val="24"/>
          <w:szCs w:val="24"/>
        </w:rPr>
        <w:t xml:space="preserve"> s’il s’agit de la méthode traditionnelle (récolté et garder avec ou sans utilisation de cendre) </w:t>
      </w:r>
    </w:p>
    <w:p w14:paraId="0D6DA50D" w14:textId="77777777" w:rsidR="00247237" w:rsidRPr="008F72BE" w:rsidRDefault="00247237" w:rsidP="008F72BE">
      <w:pPr>
        <w:pStyle w:val="Paragraphedeliste"/>
        <w:numPr>
          <w:ilvl w:val="0"/>
          <w:numId w:val="109"/>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accélérateur</w:t>
      </w:r>
      <w:proofErr w:type="gramEnd"/>
      <w:r w:rsidRPr="008F72BE">
        <w:rPr>
          <w:rFonts w:ascii="Times New Roman" w:hAnsi="Times New Roman"/>
          <w:b/>
          <w:bCs/>
          <w:sz w:val="24"/>
          <w:szCs w:val="24"/>
        </w:rPr>
        <w:t xml:space="preserve"> de maturation</w:t>
      </w:r>
      <w:r w:rsidRPr="008F72BE">
        <w:rPr>
          <w:rFonts w:ascii="Times New Roman" w:hAnsi="Times New Roman"/>
          <w:sz w:val="24"/>
          <w:szCs w:val="24"/>
        </w:rPr>
        <w:t xml:space="preserve">, s’il s’agit de l’utilisation d’accélérateur de maturation  </w:t>
      </w:r>
    </w:p>
    <w:p w14:paraId="4261AB94" w14:textId="77777777" w:rsidR="00247237" w:rsidRPr="008F72BE" w:rsidRDefault="00247237" w:rsidP="008F72BE">
      <w:pPr>
        <w:pStyle w:val="Paragraphedeliste"/>
        <w:numPr>
          <w:ilvl w:val="0"/>
          <w:numId w:val="109"/>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autre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s’il s’agit de tout autre méthode  (à préciser) </w:t>
      </w:r>
    </w:p>
    <w:p w14:paraId="38002E06" w14:textId="77777777" w:rsidR="00247237" w:rsidRPr="008F72BE" w:rsidRDefault="00247237" w:rsidP="008F72BE">
      <w:pPr>
        <w:spacing w:line="276" w:lineRule="auto"/>
        <w:ind w:left="71" w:right="178"/>
        <w:rPr>
          <w:b/>
          <w:i/>
        </w:rPr>
      </w:pPr>
    </w:p>
    <w:p w14:paraId="79F26D2D" w14:textId="77777777" w:rsidR="00247237" w:rsidRPr="008F72BE" w:rsidRDefault="00247237" w:rsidP="008F72BE">
      <w:pPr>
        <w:spacing w:line="276" w:lineRule="auto"/>
        <w:ind w:left="71" w:right="178"/>
      </w:pPr>
      <w:r w:rsidRPr="008F72BE">
        <w:rPr>
          <w:b/>
          <w:i/>
        </w:rPr>
        <w:t>NB :</w:t>
      </w:r>
      <w:r w:rsidRPr="008F72BE">
        <w:rPr>
          <w:i/>
        </w:rPr>
        <w:t xml:space="preserve"> s’il y a plusieurs méthodes de mise en maturité des fruits, cocher les différentes méthodes de mise en maturité des</w:t>
      </w:r>
      <w:r w:rsidRPr="008F72BE">
        <w:rPr>
          <w:b/>
          <w:i/>
        </w:rPr>
        <w:t xml:space="preserve"> </w:t>
      </w:r>
      <w:r w:rsidRPr="008F72BE">
        <w:rPr>
          <w:i/>
        </w:rPr>
        <w:t xml:space="preserve">fruits de la parcelle. </w:t>
      </w:r>
    </w:p>
    <w:p w14:paraId="64533EBF" w14:textId="77777777" w:rsidR="00247237" w:rsidRPr="008F72BE" w:rsidRDefault="00247237" w:rsidP="008F72BE">
      <w:pPr>
        <w:spacing w:line="276" w:lineRule="auto"/>
        <w:ind w:left="71"/>
      </w:pPr>
      <w:r w:rsidRPr="008F72BE">
        <w:rPr>
          <w:b/>
        </w:rPr>
        <w:t xml:space="preserve">Remarques </w:t>
      </w:r>
    </w:p>
    <w:p w14:paraId="689B18B3" w14:textId="77777777" w:rsidR="00247237" w:rsidRPr="008F72BE" w:rsidRDefault="00247237" w:rsidP="008F72BE">
      <w:pPr>
        <w:pStyle w:val="Paragraphedeliste"/>
        <w:numPr>
          <w:ilvl w:val="0"/>
          <w:numId w:val="110"/>
        </w:numPr>
        <w:spacing w:after="0"/>
        <w:ind w:right="177"/>
        <w:jc w:val="both"/>
        <w:rPr>
          <w:rFonts w:ascii="Times New Roman" w:hAnsi="Times New Roman"/>
          <w:sz w:val="24"/>
          <w:szCs w:val="24"/>
        </w:rPr>
      </w:pPr>
      <w:r w:rsidRPr="008F72BE">
        <w:rPr>
          <w:rFonts w:ascii="Times New Roman" w:hAnsi="Times New Roman"/>
          <w:b/>
          <w:sz w:val="24"/>
          <w:szCs w:val="24"/>
        </w:rPr>
        <w:t>La maturation sur l’arbre</w:t>
      </w:r>
      <w:r w:rsidRPr="008F72BE">
        <w:rPr>
          <w:rFonts w:ascii="Times New Roman" w:hAnsi="Times New Roman"/>
          <w:sz w:val="24"/>
          <w:szCs w:val="24"/>
        </w:rPr>
        <w:t xml:space="preserve"> : on attend que les fruits mûrissent sur l’arbre avant de les récolter ; </w:t>
      </w:r>
    </w:p>
    <w:p w14:paraId="210F79C6" w14:textId="77777777" w:rsidR="00247237" w:rsidRPr="008F72BE" w:rsidRDefault="00247237" w:rsidP="008F72BE">
      <w:pPr>
        <w:pStyle w:val="Paragraphedeliste"/>
        <w:numPr>
          <w:ilvl w:val="0"/>
          <w:numId w:val="110"/>
        </w:numPr>
        <w:spacing w:after="0"/>
        <w:ind w:right="177"/>
        <w:jc w:val="both"/>
        <w:rPr>
          <w:rFonts w:ascii="Times New Roman" w:hAnsi="Times New Roman"/>
          <w:sz w:val="24"/>
          <w:szCs w:val="24"/>
        </w:rPr>
      </w:pPr>
      <w:r w:rsidRPr="008F72BE">
        <w:rPr>
          <w:rFonts w:ascii="Times New Roman" w:hAnsi="Times New Roman"/>
          <w:b/>
          <w:sz w:val="24"/>
          <w:szCs w:val="24"/>
        </w:rPr>
        <w:t>Méthode traditionnelle</w:t>
      </w:r>
      <w:r w:rsidRPr="008F72BE">
        <w:rPr>
          <w:rFonts w:ascii="Times New Roman" w:hAnsi="Times New Roman"/>
          <w:sz w:val="24"/>
          <w:szCs w:val="24"/>
        </w:rPr>
        <w:t xml:space="preserve"> : on récolte les fruits verts et on attend le temps nécessaire pour leur mûrissement sans utilisation d’accélérateur ;   </w:t>
      </w:r>
    </w:p>
    <w:p w14:paraId="69BF663C" w14:textId="77777777" w:rsidR="00247237" w:rsidRPr="008F72BE" w:rsidRDefault="00247237" w:rsidP="008F72BE">
      <w:pPr>
        <w:pStyle w:val="Paragraphedeliste"/>
        <w:numPr>
          <w:ilvl w:val="0"/>
          <w:numId w:val="110"/>
        </w:numPr>
        <w:spacing w:after="0"/>
        <w:ind w:right="177"/>
        <w:jc w:val="both"/>
        <w:rPr>
          <w:rFonts w:ascii="Times New Roman" w:hAnsi="Times New Roman"/>
          <w:sz w:val="24"/>
          <w:szCs w:val="24"/>
        </w:rPr>
      </w:pPr>
      <w:r w:rsidRPr="008F72BE">
        <w:rPr>
          <w:rFonts w:ascii="Times New Roman" w:hAnsi="Times New Roman"/>
          <w:b/>
          <w:sz w:val="24"/>
          <w:szCs w:val="24"/>
        </w:rPr>
        <w:t>L’utilisation d’accélérateur</w:t>
      </w:r>
      <w:r w:rsidRPr="008F72BE">
        <w:rPr>
          <w:rFonts w:ascii="Times New Roman" w:hAnsi="Times New Roman"/>
          <w:sz w:val="24"/>
          <w:szCs w:val="24"/>
        </w:rPr>
        <w:t xml:space="preserve"> : on récolte les fruits verts et on utilise un produit chimique pour accélérer leur mûrissement ; </w:t>
      </w:r>
    </w:p>
    <w:p w14:paraId="6EC20CAC" w14:textId="77777777" w:rsidR="00247237" w:rsidRPr="008F72BE" w:rsidRDefault="00247237" w:rsidP="008F72BE">
      <w:pPr>
        <w:pStyle w:val="Paragraphedeliste"/>
        <w:numPr>
          <w:ilvl w:val="0"/>
          <w:numId w:val="110"/>
        </w:numPr>
        <w:spacing w:after="0"/>
        <w:ind w:right="177"/>
        <w:jc w:val="both"/>
        <w:rPr>
          <w:rFonts w:ascii="Times New Roman" w:hAnsi="Times New Roman"/>
          <w:sz w:val="24"/>
          <w:szCs w:val="24"/>
        </w:rPr>
      </w:pPr>
      <w:r w:rsidRPr="008F72BE">
        <w:rPr>
          <w:rFonts w:ascii="Times New Roman" w:hAnsi="Times New Roman"/>
          <w:b/>
          <w:sz w:val="24"/>
          <w:szCs w:val="24"/>
        </w:rPr>
        <w:t>Autres méthodes</w:t>
      </w:r>
      <w:r w:rsidRPr="008F72BE">
        <w:rPr>
          <w:rFonts w:ascii="Times New Roman" w:hAnsi="Times New Roman"/>
          <w:sz w:val="24"/>
          <w:szCs w:val="24"/>
        </w:rPr>
        <w:t xml:space="preserve"> : il s’agit des méthodes autres que celles définies ci-dessus qu’il faudrait préciser. </w:t>
      </w:r>
    </w:p>
    <w:p w14:paraId="256D0C83"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0222:</w:t>
      </w:r>
      <w:proofErr w:type="gramEnd"/>
      <w:r w:rsidRPr="008F72BE">
        <w:rPr>
          <w:sz w:val="24"/>
          <w:szCs w:val="24"/>
        </w:rPr>
        <w:t xml:space="preserve"> Nombre de cycle de production dans l’année </w:t>
      </w:r>
    </w:p>
    <w:p w14:paraId="6385B1F6" w14:textId="77777777" w:rsidR="00247237" w:rsidRPr="008F72BE" w:rsidRDefault="00247237" w:rsidP="008F72BE">
      <w:pPr>
        <w:ind w:left="73" w:right="176" w:hanging="11"/>
      </w:pPr>
      <w:r w:rsidRPr="008F72BE">
        <w:t xml:space="preserve">Il s’agit d’inscrire le nombre de cycle de production de l’espèce dans l’année. </w:t>
      </w:r>
    </w:p>
    <w:p w14:paraId="1B09294C" w14:textId="77777777" w:rsidR="00247237" w:rsidRPr="008F72BE" w:rsidRDefault="00247237" w:rsidP="008F72BE">
      <w:pPr>
        <w:spacing w:line="323" w:lineRule="auto"/>
        <w:ind w:left="73" w:right="176" w:hanging="11"/>
        <w:rPr>
          <w:i/>
          <w:iCs/>
        </w:rPr>
      </w:pPr>
      <w:r w:rsidRPr="008F72BE">
        <w:rPr>
          <w:b/>
          <w:i/>
          <w:iCs/>
        </w:rPr>
        <w:t>NB</w:t>
      </w:r>
      <w:r w:rsidRPr="008F72BE">
        <w:rPr>
          <w:i/>
          <w:iCs/>
        </w:rPr>
        <w:t xml:space="preserve"> : dans le cas d’une espèce à plusieurs variétés dont le nombre de cycle de production varie, prendre le nombre de cycle de production de la variété dominante. </w:t>
      </w:r>
    </w:p>
    <w:p w14:paraId="498216E9"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0223:</w:t>
      </w:r>
      <w:proofErr w:type="gramEnd"/>
      <w:r w:rsidRPr="008F72BE">
        <w:rPr>
          <w:sz w:val="24"/>
          <w:szCs w:val="24"/>
        </w:rPr>
        <w:t xml:space="preserve"> Méthode de conservation  </w:t>
      </w:r>
    </w:p>
    <w:p w14:paraId="1EB5BB5E" w14:textId="77777777" w:rsidR="00247237" w:rsidRPr="008F72BE" w:rsidRDefault="00247237" w:rsidP="008F72BE">
      <w:pPr>
        <w:spacing w:line="276" w:lineRule="auto"/>
        <w:ind w:left="71" w:right="177"/>
      </w:pPr>
      <w:r w:rsidRPr="008F72BE">
        <w:t xml:space="preserve">Il s’agit de déterminer les méthodes utilisées par le producteur pour la conservation des fruits. </w:t>
      </w:r>
    </w:p>
    <w:p w14:paraId="3CE1CD01" w14:textId="77777777" w:rsidR="00247237" w:rsidRPr="008F72BE" w:rsidRDefault="00247237" w:rsidP="008F72BE">
      <w:pPr>
        <w:spacing w:line="276" w:lineRule="auto"/>
        <w:ind w:left="71" w:right="177"/>
      </w:pPr>
      <w:r w:rsidRPr="008F72BE">
        <w:t xml:space="preserve">Cocher : </w:t>
      </w:r>
    </w:p>
    <w:p w14:paraId="3D82809F" w14:textId="77777777" w:rsidR="00247237" w:rsidRPr="008F72BE" w:rsidRDefault="00247237" w:rsidP="008F72BE">
      <w:pPr>
        <w:pStyle w:val="Paragraphedeliste"/>
        <w:numPr>
          <w:ilvl w:val="0"/>
          <w:numId w:val="111"/>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pas</w:t>
      </w:r>
      <w:proofErr w:type="gramEnd"/>
      <w:r w:rsidRPr="008F72BE">
        <w:rPr>
          <w:rFonts w:ascii="Times New Roman" w:hAnsi="Times New Roman"/>
          <w:b/>
          <w:bCs/>
          <w:sz w:val="24"/>
          <w:szCs w:val="24"/>
        </w:rPr>
        <w:t xml:space="preserve"> de conservation,</w:t>
      </w:r>
      <w:r w:rsidRPr="008F72BE">
        <w:rPr>
          <w:rFonts w:ascii="Times New Roman" w:hAnsi="Times New Roman"/>
          <w:sz w:val="24"/>
          <w:szCs w:val="24"/>
        </w:rPr>
        <w:t xml:space="preserve"> si les fruits ne font pas l’objet de conservation </w:t>
      </w:r>
    </w:p>
    <w:p w14:paraId="528D24C2" w14:textId="77777777" w:rsidR="00247237" w:rsidRPr="008F72BE" w:rsidRDefault="00247237" w:rsidP="008F72BE">
      <w:pPr>
        <w:pStyle w:val="Paragraphedeliste"/>
        <w:numPr>
          <w:ilvl w:val="0"/>
          <w:numId w:val="111"/>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chambre</w:t>
      </w:r>
      <w:proofErr w:type="gramEnd"/>
      <w:r w:rsidRPr="008F72BE">
        <w:rPr>
          <w:rFonts w:ascii="Times New Roman" w:hAnsi="Times New Roman"/>
          <w:b/>
          <w:bCs/>
          <w:sz w:val="24"/>
          <w:szCs w:val="24"/>
        </w:rPr>
        <w:t xml:space="preserve"> </w:t>
      </w:r>
      <w:r w:rsidRPr="008F72BE">
        <w:rPr>
          <w:rFonts w:ascii="Times New Roman" w:hAnsi="Times New Roman"/>
          <w:b/>
          <w:sz w:val="24"/>
          <w:szCs w:val="24"/>
        </w:rPr>
        <w:t>froide,</w:t>
      </w:r>
      <w:r w:rsidRPr="008F72BE">
        <w:rPr>
          <w:rFonts w:ascii="Times New Roman" w:hAnsi="Times New Roman"/>
          <w:sz w:val="24"/>
          <w:szCs w:val="24"/>
        </w:rPr>
        <w:t xml:space="preserve"> si les fruits sont conservés dans une chambre froide </w:t>
      </w:r>
    </w:p>
    <w:p w14:paraId="0BC80DE2" w14:textId="77777777" w:rsidR="00247237" w:rsidRPr="008F72BE" w:rsidRDefault="00247237" w:rsidP="008F72BE">
      <w:pPr>
        <w:pStyle w:val="Paragraphedeliste"/>
        <w:numPr>
          <w:ilvl w:val="0"/>
          <w:numId w:val="111"/>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méthode</w:t>
      </w:r>
      <w:proofErr w:type="gramEnd"/>
      <w:r w:rsidRPr="008F72BE">
        <w:rPr>
          <w:rFonts w:ascii="Times New Roman" w:hAnsi="Times New Roman"/>
          <w:b/>
          <w:bCs/>
          <w:sz w:val="24"/>
          <w:szCs w:val="24"/>
        </w:rPr>
        <w:t xml:space="preserve"> </w:t>
      </w:r>
      <w:r w:rsidRPr="008F72BE">
        <w:rPr>
          <w:rFonts w:ascii="Times New Roman" w:hAnsi="Times New Roman"/>
          <w:b/>
          <w:sz w:val="24"/>
          <w:szCs w:val="24"/>
        </w:rPr>
        <w:t>traditionnelle</w:t>
      </w:r>
      <w:r w:rsidRPr="008F72BE">
        <w:rPr>
          <w:rFonts w:ascii="Times New Roman" w:hAnsi="Times New Roman"/>
          <w:sz w:val="24"/>
          <w:szCs w:val="24"/>
        </w:rPr>
        <w:t xml:space="preserve">, si les fruits sont conservés par la méthode traditionnelle </w:t>
      </w:r>
    </w:p>
    <w:p w14:paraId="14C93DB1" w14:textId="77777777" w:rsidR="00247237" w:rsidRPr="008F72BE" w:rsidRDefault="00247237" w:rsidP="008F72BE">
      <w:pPr>
        <w:pStyle w:val="Paragraphedeliste"/>
        <w:numPr>
          <w:ilvl w:val="0"/>
          <w:numId w:val="111"/>
        </w:numPr>
        <w:spacing w:after="0"/>
        <w:ind w:right="177"/>
        <w:jc w:val="both"/>
        <w:rPr>
          <w:rFonts w:ascii="Times New Roman" w:hAnsi="Times New Roman"/>
          <w:sz w:val="24"/>
          <w:szCs w:val="24"/>
        </w:rPr>
      </w:pPr>
      <w:proofErr w:type="gramStart"/>
      <w:r w:rsidRPr="008F72BE">
        <w:rPr>
          <w:rFonts w:ascii="Times New Roman" w:hAnsi="Times New Roman"/>
          <w:b/>
          <w:bCs/>
          <w:sz w:val="24"/>
          <w:szCs w:val="24"/>
        </w:rPr>
        <w:t>autre</w:t>
      </w:r>
      <w:proofErr w:type="gramEnd"/>
      <w:r w:rsidRPr="008F72BE">
        <w:rPr>
          <w:rFonts w:ascii="Times New Roman" w:hAnsi="Times New Roman"/>
          <w:b/>
          <w:bCs/>
          <w:sz w:val="24"/>
          <w:szCs w:val="24"/>
        </w:rPr>
        <w:t>,</w:t>
      </w:r>
      <w:r w:rsidRPr="008F72BE">
        <w:rPr>
          <w:rFonts w:ascii="Times New Roman" w:hAnsi="Times New Roman"/>
          <w:sz w:val="24"/>
          <w:szCs w:val="24"/>
        </w:rPr>
        <w:t xml:space="preserve"> si les fruits sont conservés par une autre méthode </w:t>
      </w:r>
    </w:p>
    <w:p w14:paraId="075077AF" w14:textId="77777777" w:rsidR="00247237" w:rsidRPr="008F72BE" w:rsidRDefault="00247237" w:rsidP="008F72BE">
      <w:pPr>
        <w:spacing w:line="276" w:lineRule="auto"/>
        <w:ind w:left="71" w:right="178"/>
        <w:rPr>
          <w:b/>
          <w:i/>
        </w:rPr>
      </w:pPr>
    </w:p>
    <w:p w14:paraId="350C39E2" w14:textId="77777777" w:rsidR="00247237" w:rsidRPr="008F72BE" w:rsidRDefault="00247237" w:rsidP="008F72BE">
      <w:pPr>
        <w:spacing w:line="276" w:lineRule="auto"/>
        <w:ind w:left="71" w:right="178"/>
      </w:pPr>
      <w:r w:rsidRPr="008F72BE">
        <w:rPr>
          <w:b/>
          <w:i/>
        </w:rPr>
        <w:t>NB :</w:t>
      </w:r>
      <w:r w:rsidRPr="008F72BE">
        <w:rPr>
          <w:i/>
        </w:rPr>
        <w:t xml:space="preserve"> s’il y a plusieurs réponses, cocher les différentes méthodes de conservation des fruits de la parcelle. </w:t>
      </w:r>
    </w:p>
    <w:p w14:paraId="31156D9E" w14:textId="77777777" w:rsidR="00247237" w:rsidRPr="008F72BE" w:rsidRDefault="00247237" w:rsidP="008F72BE">
      <w:pPr>
        <w:spacing w:line="276" w:lineRule="auto"/>
        <w:ind w:left="71"/>
      </w:pPr>
      <w:r w:rsidRPr="008F72BE">
        <w:rPr>
          <w:b/>
        </w:rPr>
        <w:t xml:space="preserve">Remarques </w:t>
      </w:r>
    </w:p>
    <w:p w14:paraId="1E1B0A10" w14:textId="77777777" w:rsidR="00247237" w:rsidRPr="008F72BE" w:rsidRDefault="00247237" w:rsidP="008F72BE">
      <w:pPr>
        <w:pStyle w:val="Paragraphedeliste"/>
        <w:numPr>
          <w:ilvl w:val="0"/>
          <w:numId w:val="112"/>
        </w:numPr>
        <w:spacing w:after="0"/>
        <w:ind w:right="177"/>
        <w:jc w:val="both"/>
        <w:rPr>
          <w:rFonts w:ascii="Times New Roman" w:hAnsi="Times New Roman"/>
          <w:sz w:val="24"/>
          <w:szCs w:val="24"/>
        </w:rPr>
      </w:pPr>
      <w:r w:rsidRPr="008F72BE">
        <w:rPr>
          <w:rFonts w:ascii="Times New Roman" w:hAnsi="Times New Roman"/>
          <w:b/>
          <w:sz w:val="24"/>
          <w:szCs w:val="24"/>
        </w:rPr>
        <w:t>Pas de conservation</w:t>
      </w:r>
      <w:r w:rsidRPr="008F72BE">
        <w:rPr>
          <w:rFonts w:ascii="Times New Roman" w:hAnsi="Times New Roman"/>
          <w:sz w:val="24"/>
          <w:szCs w:val="24"/>
        </w:rPr>
        <w:t xml:space="preserve"> : il s’agit du cas où les fruits sont directement vendus juste après la récolte. </w:t>
      </w:r>
    </w:p>
    <w:p w14:paraId="0E5DBC1E" w14:textId="77777777" w:rsidR="00247237" w:rsidRPr="008F72BE" w:rsidRDefault="00247237" w:rsidP="008F72BE">
      <w:pPr>
        <w:pStyle w:val="Paragraphedeliste"/>
        <w:numPr>
          <w:ilvl w:val="0"/>
          <w:numId w:val="112"/>
        </w:numPr>
        <w:spacing w:after="0"/>
        <w:ind w:right="177"/>
        <w:jc w:val="both"/>
        <w:rPr>
          <w:rFonts w:ascii="Times New Roman" w:hAnsi="Times New Roman"/>
          <w:sz w:val="24"/>
          <w:szCs w:val="24"/>
        </w:rPr>
      </w:pPr>
      <w:r w:rsidRPr="008F72BE">
        <w:rPr>
          <w:rFonts w:ascii="Times New Roman" w:hAnsi="Times New Roman"/>
          <w:b/>
          <w:sz w:val="24"/>
          <w:szCs w:val="24"/>
        </w:rPr>
        <w:t xml:space="preserve">Méthode traditionnelle </w:t>
      </w:r>
      <w:r w:rsidRPr="008F72BE">
        <w:rPr>
          <w:rFonts w:ascii="Times New Roman" w:hAnsi="Times New Roman"/>
          <w:sz w:val="24"/>
          <w:szCs w:val="24"/>
        </w:rPr>
        <w:t xml:space="preserve">: Elle consiste à laisser les fruits en l’état en vrac ou dans les contenants (marmite, carton ou panier avec ou sans </w:t>
      </w:r>
      <w:proofErr w:type="gramStart"/>
      <w:r w:rsidRPr="008F72BE">
        <w:rPr>
          <w:rFonts w:ascii="Times New Roman" w:hAnsi="Times New Roman"/>
          <w:sz w:val="24"/>
          <w:szCs w:val="24"/>
        </w:rPr>
        <w:t>plastique,…</w:t>
      </w:r>
      <w:proofErr w:type="gramEnd"/>
      <w:r w:rsidRPr="008F72BE">
        <w:rPr>
          <w:rFonts w:ascii="Times New Roman" w:hAnsi="Times New Roman"/>
          <w:sz w:val="24"/>
          <w:szCs w:val="24"/>
        </w:rPr>
        <w:t xml:space="preserve">). </w:t>
      </w:r>
    </w:p>
    <w:p w14:paraId="3D067622" w14:textId="77777777" w:rsidR="00247237" w:rsidRPr="008F72BE" w:rsidRDefault="00247237" w:rsidP="008F72BE">
      <w:pPr>
        <w:pStyle w:val="Titre6"/>
        <w:spacing w:after="30" w:line="248" w:lineRule="auto"/>
        <w:rPr>
          <w:sz w:val="24"/>
          <w:szCs w:val="24"/>
        </w:rPr>
      </w:pPr>
    </w:p>
    <w:p w14:paraId="3BEEC8C6" w14:textId="77777777" w:rsidR="00247237" w:rsidRPr="008F72BE" w:rsidRDefault="00247237" w:rsidP="008F72BE">
      <w:pPr>
        <w:pStyle w:val="Titre6"/>
        <w:spacing w:after="30" w:line="248" w:lineRule="auto"/>
        <w:rPr>
          <w:sz w:val="24"/>
          <w:szCs w:val="24"/>
        </w:rPr>
      </w:pPr>
      <w:r w:rsidRPr="008F72BE">
        <w:rPr>
          <w:sz w:val="24"/>
          <w:szCs w:val="24"/>
        </w:rPr>
        <w:t>ARIC</w:t>
      </w:r>
      <w:proofErr w:type="gramStart"/>
      <w:r w:rsidRPr="008F72BE">
        <w:rPr>
          <w:sz w:val="24"/>
          <w:szCs w:val="24"/>
        </w:rPr>
        <w:t>0224:</w:t>
      </w:r>
      <w:proofErr w:type="gramEnd"/>
      <w:r w:rsidRPr="008F72BE">
        <w:rPr>
          <w:sz w:val="24"/>
          <w:szCs w:val="24"/>
        </w:rPr>
        <w:t xml:space="preserve"> Méthode de transformation </w:t>
      </w:r>
    </w:p>
    <w:p w14:paraId="52992646" w14:textId="77777777" w:rsidR="00247237" w:rsidRPr="008F72BE" w:rsidRDefault="00247237" w:rsidP="008F72BE">
      <w:pPr>
        <w:ind w:left="71" w:right="177"/>
      </w:pPr>
      <w:r w:rsidRPr="008F72BE">
        <w:t>Il s’agit de déterminer les méthodes utilisées par le producteur</w:t>
      </w:r>
      <w:r w:rsidRPr="008F72BE" w:rsidDel="00490C86">
        <w:t xml:space="preserve"> </w:t>
      </w:r>
      <w:r w:rsidRPr="008F72BE">
        <w:t xml:space="preserve">pour la transformation des fruits. </w:t>
      </w:r>
    </w:p>
    <w:p w14:paraId="585E3D2B" w14:textId="77777777" w:rsidR="00247237" w:rsidRPr="008F72BE" w:rsidRDefault="00247237" w:rsidP="008F72BE">
      <w:pPr>
        <w:ind w:left="71" w:right="177"/>
      </w:pPr>
      <w:r w:rsidRPr="008F72BE">
        <w:t xml:space="preserve">Cocher : </w:t>
      </w:r>
    </w:p>
    <w:p w14:paraId="325D907C" w14:textId="77777777" w:rsidR="00247237" w:rsidRPr="008F72BE" w:rsidRDefault="00247237" w:rsidP="008F72BE">
      <w:pPr>
        <w:pStyle w:val="Paragraphedeliste"/>
        <w:numPr>
          <w:ilvl w:val="0"/>
          <w:numId w:val="113"/>
        </w:numPr>
        <w:spacing w:after="0" w:line="248" w:lineRule="auto"/>
        <w:ind w:right="177"/>
        <w:jc w:val="both"/>
        <w:rPr>
          <w:rFonts w:ascii="Times New Roman" w:hAnsi="Times New Roman"/>
          <w:sz w:val="24"/>
          <w:szCs w:val="24"/>
        </w:rPr>
      </w:pPr>
      <w:r w:rsidRPr="008F72BE">
        <w:rPr>
          <w:rFonts w:ascii="Times New Roman" w:hAnsi="Times New Roman"/>
          <w:b/>
          <w:bCs/>
          <w:sz w:val="24"/>
          <w:szCs w:val="24"/>
        </w:rPr>
        <w:t>Pas de transformation</w:t>
      </w:r>
      <w:r w:rsidRPr="008F72BE">
        <w:rPr>
          <w:rFonts w:ascii="Times New Roman" w:hAnsi="Times New Roman"/>
          <w:sz w:val="24"/>
          <w:szCs w:val="24"/>
        </w:rPr>
        <w:t xml:space="preserve">, si les fruits ne font pas l’objet de transformation  </w:t>
      </w:r>
    </w:p>
    <w:p w14:paraId="4A7CB42C" w14:textId="77777777" w:rsidR="00247237" w:rsidRPr="008F72BE" w:rsidRDefault="00247237" w:rsidP="008F72BE">
      <w:pPr>
        <w:pStyle w:val="Paragraphedeliste"/>
        <w:numPr>
          <w:ilvl w:val="0"/>
          <w:numId w:val="113"/>
        </w:numPr>
        <w:spacing w:after="0" w:line="248" w:lineRule="auto"/>
        <w:ind w:right="177"/>
        <w:jc w:val="both"/>
        <w:rPr>
          <w:rFonts w:ascii="Times New Roman" w:hAnsi="Times New Roman"/>
          <w:sz w:val="24"/>
          <w:szCs w:val="24"/>
        </w:rPr>
      </w:pPr>
      <w:r w:rsidRPr="008F72BE">
        <w:rPr>
          <w:rFonts w:ascii="Times New Roman" w:hAnsi="Times New Roman"/>
          <w:b/>
          <w:bCs/>
          <w:sz w:val="24"/>
          <w:szCs w:val="24"/>
        </w:rPr>
        <w:t>Séchage des fruits</w:t>
      </w:r>
      <w:r w:rsidRPr="008F72BE">
        <w:rPr>
          <w:rFonts w:ascii="Times New Roman" w:hAnsi="Times New Roman"/>
          <w:sz w:val="24"/>
          <w:szCs w:val="24"/>
        </w:rPr>
        <w:t xml:space="preserve">, s’il s’agit du séchage des fruits </w:t>
      </w:r>
    </w:p>
    <w:p w14:paraId="2D18CEA2" w14:textId="77777777" w:rsidR="00247237" w:rsidRPr="008F72BE" w:rsidRDefault="00247237" w:rsidP="008F72BE">
      <w:pPr>
        <w:pStyle w:val="Paragraphedeliste"/>
        <w:numPr>
          <w:ilvl w:val="0"/>
          <w:numId w:val="113"/>
        </w:numPr>
        <w:spacing w:after="0" w:line="248" w:lineRule="auto"/>
        <w:ind w:right="177"/>
        <w:jc w:val="both"/>
        <w:rPr>
          <w:rFonts w:ascii="Times New Roman" w:hAnsi="Times New Roman"/>
          <w:sz w:val="24"/>
          <w:szCs w:val="24"/>
        </w:rPr>
      </w:pPr>
      <w:r w:rsidRPr="008F72BE">
        <w:rPr>
          <w:rFonts w:ascii="Times New Roman" w:hAnsi="Times New Roman"/>
          <w:b/>
          <w:bCs/>
          <w:sz w:val="24"/>
          <w:szCs w:val="24"/>
        </w:rPr>
        <w:t>Confiture,</w:t>
      </w:r>
      <w:r w:rsidRPr="008F72BE">
        <w:rPr>
          <w:rFonts w:ascii="Times New Roman" w:hAnsi="Times New Roman"/>
          <w:sz w:val="24"/>
          <w:szCs w:val="24"/>
        </w:rPr>
        <w:t xml:space="preserve"> si les fruits sont transformés en confiture </w:t>
      </w:r>
    </w:p>
    <w:p w14:paraId="2BBBDDBE" w14:textId="77777777" w:rsidR="00247237" w:rsidRPr="008F72BE" w:rsidRDefault="00247237" w:rsidP="008F72BE">
      <w:pPr>
        <w:pStyle w:val="Paragraphedeliste"/>
        <w:numPr>
          <w:ilvl w:val="0"/>
          <w:numId w:val="113"/>
        </w:numPr>
        <w:spacing w:after="0" w:line="248" w:lineRule="auto"/>
        <w:ind w:right="177"/>
        <w:jc w:val="both"/>
        <w:rPr>
          <w:rFonts w:ascii="Times New Roman" w:hAnsi="Times New Roman"/>
          <w:sz w:val="24"/>
          <w:szCs w:val="24"/>
        </w:rPr>
      </w:pPr>
      <w:r w:rsidRPr="008F72BE">
        <w:rPr>
          <w:rFonts w:ascii="Times New Roman" w:hAnsi="Times New Roman"/>
          <w:b/>
          <w:bCs/>
          <w:sz w:val="24"/>
          <w:szCs w:val="24"/>
        </w:rPr>
        <w:t>Sirop/jus,</w:t>
      </w:r>
      <w:r w:rsidRPr="008F72BE">
        <w:rPr>
          <w:rFonts w:ascii="Times New Roman" w:hAnsi="Times New Roman"/>
          <w:sz w:val="24"/>
          <w:szCs w:val="24"/>
        </w:rPr>
        <w:t xml:space="preserve"> si les fruits sont transformés en sirop/jus </w:t>
      </w:r>
    </w:p>
    <w:p w14:paraId="61368109" w14:textId="77777777" w:rsidR="00247237" w:rsidRPr="008F72BE" w:rsidRDefault="00247237" w:rsidP="008F72BE">
      <w:pPr>
        <w:pStyle w:val="Paragraphedeliste"/>
        <w:numPr>
          <w:ilvl w:val="0"/>
          <w:numId w:val="113"/>
        </w:numPr>
        <w:spacing w:after="0" w:line="248" w:lineRule="auto"/>
        <w:ind w:right="177"/>
        <w:jc w:val="both"/>
        <w:rPr>
          <w:rFonts w:ascii="Times New Roman" w:hAnsi="Times New Roman"/>
          <w:sz w:val="24"/>
          <w:szCs w:val="24"/>
        </w:rPr>
      </w:pPr>
      <w:proofErr w:type="gramStart"/>
      <w:r w:rsidRPr="008F72BE">
        <w:rPr>
          <w:rFonts w:ascii="Times New Roman" w:hAnsi="Times New Roman"/>
          <w:b/>
          <w:bCs/>
          <w:sz w:val="24"/>
          <w:szCs w:val="24"/>
        </w:rPr>
        <w:t>autre</w:t>
      </w:r>
      <w:proofErr w:type="gramEnd"/>
      <w:r w:rsidRPr="008F72BE">
        <w:rPr>
          <w:rFonts w:ascii="Times New Roman" w:hAnsi="Times New Roman"/>
          <w:b/>
          <w:bCs/>
          <w:sz w:val="24"/>
          <w:szCs w:val="24"/>
        </w:rPr>
        <w:t xml:space="preserve"> transformation</w:t>
      </w:r>
      <w:r w:rsidRPr="008F72BE">
        <w:rPr>
          <w:rFonts w:ascii="Times New Roman" w:hAnsi="Times New Roman"/>
          <w:sz w:val="24"/>
          <w:szCs w:val="24"/>
        </w:rPr>
        <w:t>, si les fruits subissent toute autre transformation  (à préciser)</w:t>
      </w:r>
      <w:r w:rsidRPr="008F72BE">
        <w:rPr>
          <w:rFonts w:ascii="Times New Roman" w:hAnsi="Times New Roman"/>
          <w:b/>
          <w:sz w:val="24"/>
          <w:szCs w:val="24"/>
        </w:rPr>
        <w:t xml:space="preserve">    </w:t>
      </w:r>
    </w:p>
    <w:p w14:paraId="03012D42" w14:textId="77777777" w:rsidR="00247237" w:rsidRPr="008F72BE" w:rsidRDefault="00247237" w:rsidP="008F72BE">
      <w:pPr>
        <w:spacing w:line="306" w:lineRule="auto"/>
        <w:ind w:left="71" w:right="178"/>
        <w:rPr>
          <w:b/>
          <w:i/>
        </w:rPr>
      </w:pPr>
    </w:p>
    <w:p w14:paraId="5F320189" w14:textId="77777777" w:rsidR="00247237" w:rsidRPr="008F72BE" w:rsidRDefault="00247237" w:rsidP="008F72BE">
      <w:pPr>
        <w:spacing w:line="306" w:lineRule="auto"/>
        <w:ind w:left="71" w:right="178"/>
        <w:rPr>
          <w:i/>
        </w:rPr>
      </w:pPr>
      <w:r w:rsidRPr="008F72BE">
        <w:rPr>
          <w:b/>
          <w:i/>
        </w:rPr>
        <w:t>NB :</w:t>
      </w:r>
      <w:r w:rsidRPr="008F72BE">
        <w:rPr>
          <w:i/>
        </w:rPr>
        <w:t xml:space="preserve"> s’il y a plusieurs réponses, cocher les différentes méthodes de transformation des fruits de la parcelle. </w:t>
      </w:r>
    </w:p>
    <w:p w14:paraId="1C71C655" w14:textId="77777777" w:rsidR="00247237" w:rsidRPr="008F72BE" w:rsidRDefault="00247237" w:rsidP="008F72BE">
      <w:pPr>
        <w:spacing w:after="208"/>
        <w:ind w:left="71" w:right="177"/>
      </w:pPr>
    </w:p>
    <w:p w14:paraId="53D26206" w14:textId="77777777" w:rsidR="00247237" w:rsidRPr="008F72BE" w:rsidRDefault="00247237" w:rsidP="008F72BE">
      <w:pPr>
        <w:spacing w:after="160" w:line="259" w:lineRule="auto"/>
      </w:pPr>
      <w:r w:rsidRPr="008F72BE">
        <w:rPr>
          <w:rFonts w:eastAsia="Arial"/>
          <w:b/>
        </w:rPr>
        <w:br w:type="page"/>
      </w:r>
    </w:p>
    <w:p w14:paraId="49077465" w14:textId="77777777" w:rsidR="00247237" w:rsidRPr="008F72BE" w:rsidRDefault="00247237" w:rsidP="008F72BE">
      <w:pPr>
        <w:pStyle w:val="Titre1"/>
        <w:rPr>
          <w:rFonts w:ascii="Times New Roman" w:hAnsi="Times New Roman" w:cs="Times New Roman"/>
          <w:szCs w:val="24"/>
        </w:rPr>
      </w:pPr>
      <w:bookmarkStart w:id="86" w:name="_Toc151922898"/>
      <w:bookmarkStart w:id="87" w:name="_Toc147556916"/>
      <w:r w:rsidRPr="008F72BE">
        <w:rPr>
          <w:rFonts w:ascii="Times New Roman" w:hAnsi="Times New Roman" w:cs="Times New Roman"/>
          <w:szCs w:val="24"/>
        </w:rPr>
        <w:t>FORMULAIRE ARPA : PRODUCTION DES PARCELLES ARBORICOLES</w:t>
      </w:r>
      <w:bookmarkEnd w:id="86"/>
    </w:p>
    <w:p w14:paraId="3E0915F7" w14:textId="77777777" w:rsidR="00247237" w:rsidRPr="008F72BE" w:rsidRDefault="00247237" w:rsidP="008F72BE"/>
    <w:p w14:paraId="7D9C854F" w14:textId="77777777" w:rsidR="00247237" w:rsidRPr="008F72BE" w:rsidRDefault="00247237" w:rsidP="008F72BE">
      <w:pPr>
        <w:pStyle w:val="Titre2"/>
        <w:rPr>
          <w:rFonts w:ascii="Times New Roman" w:hAnsi="Times New Roman"/>
          <w:sz w:val="24"/>
          <w:szCs w:val="24"/>
        </w:rPr>
      </w:pPr>
      <w:bookmarkStart w:id="88" w:name="_Toc151922899"/>
      <w:r w:rsidRPr="008F72BE">
        <w:rPr>
          <w:rFonts w:ascii="Times New Roman" w:hAnsi="Times New Roman"/>
          <w:sz w:val="24"/>
          <w:szCs w:val="24"/>
        </w:rPr>
        <w:t>Section ARPA01 : Eléments d’identification</w:t>
      </w:r>
      <w:bookmarkEnd w:id="88"/>
      <w:r w:rsidRPr="008F72BE">
        <w:rPr>
          <w:rFonts w:ascii="Times New Roman" w:hAnsi="Times New Roman"/>
          <w:sz w:val="24"/>
          <w:szCs w:val="24"/>
        </w:rPr>
        <w:t xml:space="preserve"> </w:t>
      </w:r>
    </w:p>
    <w:p w14:paraId="78B32D12" w14:textId="77777777" w:rsidR="00247237" w:rsidRPr="008F72BE" w:rsidRDefault="00247237" w:rsidP="008F72BE">
      <w:pPr>
        <w:spacing w:after="170"/>
        <w:ind w:left="71" w:right="177"/>
      </w:pPr>
      <w:r w:rsidRPr="008F72BE">
        <w:t xml:space="preserve">L'enquêteur remplira soigneusement l'entête du cahier qui comporte les éléments d’identification suivants : </w:t>
      </w:r>
    </w:p>
    <w:p w14:paraId="0CD4F1AB" w14:textId="77777777" w:rsidR="00247237" w:rsidRPr="008F72BE" w:rsidRDefault="00247237" w:rsidP="008F72BE">
      <w:pPr>
        <w:spacing w:after="168"/>
        <w:ind w:left="71" w:right="177"/>
      </w:pPr>
      <w:r w:rsidRPr="008F72BE">
        <w:rPr>
          <w:b/>
        </w:rPr>
        <w:t xml:space="preserve">Région : </w:t>
      </w:r>
      <w:r w:rsidRPr="008F72BE">
        <w:t xml:space="preserve">générée automatiquement par l’application </w:t>
      </w:r>
    </w:p>
    <w:p w14:paraId="6047F6C6" w14:textId="77777777" w:rsidR="00247237" w:rsidRPr="008F72BE" w:rsidRDefault="00247237" w:rsidP="008F72BE">
      <w:pPr>
        <w:spacing w:after="168"/>
        <w:ind w:left="71" w:right="177"/>
      </w:pPr>
      <w:r w:rsidRPr="008F72BE">
        <w:rPr>
          <w:b/>
        </w:rPr>
        <w:t xml:space="preserve">Province : </w:t>
      </w:r>
      <w:r w:rsidRPr="008F72BE">
        <w:t>générée automatiquement par l’application</w:t>
      </w:r>
    </w:p>
    <w:p w14:paraId="43D2F8F9" w14:textId="77777777" w:rsidR="00247237" w:rsidRPr="008F72BE" w:rsidRDefault="00247237" w:rsidP="008F72BE">
      <w:pPr>
        <w:spacing w:after="167"/>
        <w:ind w:left="71" w:right="177"/>
      </w:pPr>
      <w:r w:rsidRPr="008F72BE">
        <w:rPr>
          <w:b/>
        </w:rPr>
        <w:t xml:space="preserve">Commune : </w:t>
      </w:r>
      <w:r w:rsidRPr="008F72BE">
        <w:t>générée automatiquement par l’application</w:t>
      </w:r>
    </w:p>
    <w:p w14:paraId="0FA649A4" w14:textId="77777777" w:rsidR="00247237" w:rsidRPr="008F72BE" w:rsidRDefault="00247237" w:rsidP="008F72BE">
      <w:pPr>
        <w:spacing w:after="170"/>
        <w:ind w:left="71" w:right="177"/>
      </w:pPr>
      <w:r w:rsidRPr="008F72BE">
        <w:rPr>
          <w:b/>
        </w:rPr>
        <w:t>Type de localité :</w:t>
      </w:r>
      <w:r w:rsidRPr="008F72BE">
        <w:t xml:space="preserve"> sélectionner le type de localité, cocher :</w:t>
      </w:r>
    </w:p>
    <w:p w14:paraId="7963E29B" w14:textId="77777777" w:rsidR="00247237" w:rsidRPr="008F72BE" w:rsidRDefault="00247237" w:rsidP="008F72BE">
      <w:pPr>
        <w:pStyle w:val="Paragraphedeliste"/>
        <w:numPr>
          <w:ilvl w:val="0"/>
          <w:numId w:val="103"/>
        </w:numPr>
        <w:spacing w:after="170" w:line="248" w:lineRule="auto"/>
        <w:ind w:right="177"/>
        <w:jc w:val="both"/>
        <w:rPr>
          <w:rFonts w:ascii="Times New Roman" w:hAnsi="Times New Roman"/>
          <w:sz w:val="24"/>
          <w:szCs w:val="24"/>
        </w:rPr>
      </w:pPr>
      <w:r w:rsidRPr="008F72BE">
        <w:rPr>
          <w:rFonts w:ascii="Times New Roman" w:hAnsi="Times New Roman"/>
          <w:sz w:val="24"/>
          <w:szCs w:val="24"/>
        </w:rPr>
        <w:t xml:space="preserve">Urbain Si la localité est de type urbain, </w:t>
      </w:r>
    </w:p>
    <w:p w14:paraId="07F93FD6" w14:textId="77777777" w:rsidR="00247237" w:rsidRPr="008F72BE" w:rsidRDefault="00247237" w:rsidP="008F72BE">
      <w:pPr>
        <w:pStyle w:val="Paragraphedeliste"/>
        <w:numPr>
          <w:ilvl w:val="0"/>
          <w:numId w:val="103"/>
        </w:numPr>
        <w:spacing w:after="170" w:line="248" w:lineRule="auto"/>
        <w:ind w:right="177"/>
        <w:jc w:val="both"/>
        <w:rPr>
          <w:rFonts w:ascii="Times New Roman" w:hAnsi="Times New Roman"/>
          <w:sz w:val="24"/>
          <w:szCs w:val="24"/>
        </w:rPr>
      </w:pPr>
      <w:r w:rsidRPr="008F72BE">
        <w:rPr>
          <w:rFonts w:ascii="Times New Roman" w:hAnsi="Times New Roman"/>
          <w:sz w:val="24"/>
          <w:szCs w:val="24"/>
        </w:rPr>
        <w:t>Rural Si la localité est de type rural.</w:t>
      </w:r>
    </w:p>
    <w:p w14:paraId="00129B09" w14:textId="77777777" w:rsidR="00247237" w:rsidRPr="008F72BE" w:rsidRDefault="00247237" w:rsidP="008F72BE">
      <w:pPr>
        <w:spacing w:after="168"/>
        <w:ind w:left="71" w:right="177"/>
      </w:pPr>
      <w:r w:rsidRPr="008F72BE">
        <w:rPr>
          <w:b/>
        </w:rPr>
        <w:t xml:space="preserve">Village/secteur : </w:t>
      </w:r>
      <w:r w:rsidRPr="008F72BE">
        <w:t xml:space="preserve">généré automatiquement par l’application </w:t>
      </w:r>
    </w:p>
    <w:p w14:paraId="64D254C6" w14:textId="77777777" w:rsidR="00247237" w:rsidRPr="008F72BE" w:rsidRDefault="00247237" w:rsidP="008F72BE">
      <w:pPr>
        <w:spacing w:line="409" w:lineRule="auto"/>
        <w:ind w:left="71" w:right="1373"/>
      </w:pPr>
      <w:r w:rsidRPr="008F72BE">
        <w:rPr>
          <w:b/>
        </w:rPr>
        <w:t>Numéro ménage</w:t>
      </w:r>
      <w:r w:rsidRPr="008F72BE">
        <w:rPr>
          <w:b/>
          <w:i/>
        </w:rPr>
        <w:t xml:space="preserve"> : </w:t>
      </w:r>
      <w:r w:rsidRPr="008F72BE">
        <w:t>l’agent enquêteur devra à partir de la liste des ménages choisir le nom du chef de ménage devant faire l’objet de l’entretient du moment.</w:t>
      </w:r>
    </w:p>
    <w:p w14:paraId="740B2C16" w14:textId="77777777" w:rsidR="00247237" w:rsidRPr="008F72BE" w:rsidRDefault="00247237" w:rsidP="008F72BE"/>
    <w:p w14:paraId="6BA72EA4" w14:textId="77777777" w:rsidR="00247237" w:rsidRPr="008F72BE" w:rsidRDefault="00247237" w:rsidP="008F72BE">
      <w:pPr>
        <w:pStyle w:val="Titre2"/>
        <w:rPr>
          <w:rFonts w:ascii="Times New Roman" w:hAnsi="Times New Roman"/>
          <w:sz w:val="24"/>
          <w:szCs w:val="24"/>
        </w:rPr>
      </w:pPr>
      <w:bookmarkStart w:id="89" w:name="_Toc151922900"/>
      <w:r w:rsidRPr="008F72BE">
        <w:rPr>
          <w:rFonts w:ascii="Times New Roman" w:hAnsi="Times New Roman"/>
          <w:sz w:val="24"/>
          <w:szCs w:val="24"/>
        </w:rPr>
        <w:t xml:space="preserve">Section </w:t>
      </w:r>
      <w:r w:rsidRPr="008F72BE">
        <w:rPr>
          <w:rFonts w:ascii="Times New Roman" w:hAnsi="Times New Roman"/>
          <w:bCs/>
          <w:sz w:val="24"/>
          <w:szCs w:val="24"/>
        </w:rPr>
        <w:t>ARPA01</w:t>
      </w:r>
      <w:r w:rsidRPr="008F72BE">
        <w:rPr>
          <w:rFonts w:ascii="Times New Roman" w:hAnsi="Times New Roman"/>
          <w:sz w:val="24"/>
          <w:szCs w:val="24"/>
        </w:rPr>
        <w:t xml:space="preserve"> : Dénombrement des arbres et cycle de production</w:t>
      </w:r>
      <w:bookmarkEnd w:id="89"/>
    </w:p>
    <w:p w14:paraId="07B54417" w14:textId="77777777" w:rsidR="00247237" w:rsidRPr="008F72BE" w:rsidRDefault="00247237" w:rsidP="008F72BE">
      <w:pPr>
        <w:spacing w:after="168"/>
        <w:ind w:left="71" w:right="177"/>
      </w:pPr>
      <w:r w:rsidRPr="008F72BE">
        <w:t xml:space="preserve">L’objectif de cette section est de recenser tous les arbres fruitiers de chaque parcelle.  </w:t>
      </w:r>
    </w:p>
    <w:p w14:paraId="5001D93B" w14:textId="77777777" w:rsidR="00247237" w:rsidRPr="008F72BE" w:rsidRDefault="00247237" w:rsidP="008F72BE">
      <w:pPr>
        <w:spacing w:after="171"/>
        <w:ind w:left="71" w:right="177"/>
      </w:pPr>
      <w:r w:rsidRPr="008F72BE">
        <w:t>Ce travail constitue le nœud de l’enquête. Il s’agit d’évaluer le potentiel de production fruitière. La production des arbres fruitiers est fonction de leur âge. Chaque type d’arbre fruitier a son âge de maturité à partir duquel il commence à donner des fruits et un autre âge à partir duquel il atteint sa production de croisière. Les informations sur la structure par âge des plantations sont donc déterminantes pour une estimation fiable de la production.</w:t>
      </w:r>
      <w:r w:rsidRPr="008F72BE">
        <w:rPr>
          <w:rFonts w:eastAsia="Arial"/>
        </w:rPr>
        <w:t xml:space="preserve"> </w:t>
      </w:r>
      <w:r w:rsidRPr="008F72BE">
        <w:t xml:space="preserve">La structure par âge des arbres est une information primordiale pour la connaissance du potentiel de production fruitière. C’est l’objet essentiel de cette section. </w:t>
      </w:r>
    </w:p>
    <w:p w14:paraId="71F79315" w14:textId="77777777" w:rsidR="00247237" w:rsidRPr="008F72BE" w:rsidRDefault="00247237" w:rsidP="008F72BE">
      <w:pPr>
        <w:spacing w:after="138" w:line="259" w:lineRule="auto"/>
        <w:ind w:left="71"/>
      </w:pPr>
      <w:r w:rsidRPr="008F72BE">
        <w:rPr>
          <w:b/>
        </w:rPr>
        <w:t>Elle est administrée en ……….</w:t>
      </w:r>
    </w:p>
    <w:p w14:paraId="41D286FD" w14:textId="77777777" w:rsidR="00247237" w:rsidRPr="008F72BE" w:rsidRDefault="00247237" w:rsidP="008F72BE">
      <w:pPr>
        <w:spacing w:after="170"/>
        <w:ind w:left="71" w:right="177"/>
      </w:pPr>
      <w:r w:rsidRPr="008F72BE">
        <w:t xml:space="preserve">L’agent enquêteur devra dénombrer les arbres par variété et par tranche d’âge avec les producteurs sur chaque parcelle. </w:t>
      </w:r>
      <w:r w:rsidRPr="008F72BE">
        <w:rPr>
          <w:b/>
        </w:rPr>
        <w:t>Age 1, âge 2, âge 3</w:t>
      </w:r>
      <w:r w:rsidRPr="008F72BE">
        <w:t xml:space="preserve"> constituent les tranches d’âge codifiées par espèce (voir en annexe du manuel). </w:t>
      </w:r>
    </w:p>
    <w:p w14:paraId="44916337" w14:textId="77777777" w:rsidR="00247237" w:rsidRPr="008F72BE" w:rsidRDefault="00247237" w:rsidP="008F72BE">
      <w:pPr>
        <w:spacing w:line="276" w:lineRule="auto"/>
        <w:ind w:left="71" w:right="177" w:hanging="11"/>
        <w:rPr>
          <w:b/>
        </w:rPr>
      </w:pPr>
      <w:r w:rsidRPr="008F72BE">
        <w:rPr>
          <w:b/>
          <w:bCs/>
        </w:rPr>
        <w:t>ARPA0101</w:t>
      </w:r>
      <w:r w:rsidRPr="008F72BE">
        <w:rPr>
          <w:bCs/>
        </w:rPr>
        <w:t xml:space="preserve"> : </w:t>
      </w:r>
      <w:r w:rsidRPr="008F72BE">
        <w:rPr>
          <w:b/>
        </w:rPr>
        <w:t xml:space="preserve">Numéro parcelle </w:t>
      </w:r>
    </w:p>
    <w:p w14:paraId="1897FD84" w14:textId="77777777" w:rsidR="00247237" w:rsidRPr="008F72BE" w:rsidRDefault="00247237" w:rsidP="008F72BE">
      <w:pPr>
        <w:spacing w:line="276" w:lineRule="auto"/>
        <w:ind w:left="71" w:right="177" w:hanging="11"/>
      </w:pPr>
      <w:r w:rsidRPr="008F72BE">
        <w:t>Le numéro de la parcelle est automatiquement généré par l’application une fois que la parcelle a été sélectionnée pour être renseignée.</w:t>
      </w:r>
    </w:p>
    <w:p w14:paraId="19E55DD6" w14:textId="77777777" w:rsidR="00247237" w:rsidRPr="008F72BE" w:rsidRDefault="00247237" w:rsidP="008F72BE">
      <w:pPr>
        <w:spacing w:line="276" w:lineRule="auto"/>
        <w:ind w:left="71" w:right="177" w:hanging="11"/>
      </w:pPr>
      <w:r w:rsidRPr="008F72BE">
        <w:t>N.B : La parcelle sera sélectionnée autant de fois qu’il y a de variétés.</w:t>
      </w:r>
    </w:p>
    <w:p w14:paraId="0F4DAD04" w14:textId="77777777" w:rsidR="00247237" w:rsidRPr="008F72BE" w:rsidRDefault="00247237" w:rsidP="008F72BE">
      <w:pPr>
        <w:spacing w:before="240" w:line="276" w:lineRule="auto"/>
        <w:ind w:left="71" w:right="177" w:hanging="11"/>
        <w:rPr>
          <w:b/>
        </w:rPr>
      </w:pPr>
      <w:r w:rsidRPr="008F72BE">
        <w:rPr>
          <w:b/>
          <w:bCs/>
        </w:rPr>
        <w:t xml:space="preserve">ARPA0102 : </w:t>
      </w:r>
      <w:r w:rsidRPr="008F72BE">
        <w:rPr>
          <w:b/>
        </w:rPr>
        <w:t>Nom et prénom du responsable</w:t>
      </w:r>
    </w:p>
    <w:p w14:paraId="31F336DD" w14:textId="77777777" w:rsidR="00247237" w:rsidRPr="008F72BE" w:rsidRDefault="00247237" w:rsidP="008F72BE">
      <w:pPr>
        <w:spacing w:line="276" w:lineRule="auto"/>
        <w:ind w:left="71" w:right="177" w:hanging="11"/>
      </w:pPr>
      <w:r w:rsidRPr="008F72BE">
        <w:t>Le nom et le prénom du responsable de la parcelle sont automatiquement générés par l’application une fois que la parcelle a été sélectionnée pour être renseignée.</w:t>
      </w:r>
    </w:p>
    <w:p w14:paraId="5A8C8FE7" w14:textId="77777777" w:rsidR="00247237" w:rsidRPr="008F72BE" w:rsidRDefault="00247237" w:rsidP="008F72BE">
      <w:pPr>
        <w:spacing w:before="240" w:line="276" w:lineRule="auto"/>
        <w:ind w:left="71" w:right="177" w:hanging="11"/>
        <w:rPr>
          <w:b/>
        </w:rPr>
      </w:pPr>
      <w:r w:rsidRPr="008F72BE">
        <w:rPr>
          <w:b/>
          <w:bCs/>
        </w:rPr>
        <w:t xml:space="preserve">ARPA0103 : </w:t>
      </w:r>
      <w:r w:rsidRPr="008F72BE">
        <w:rPr>
          <w:b/>
        </w:rPr>
        <w:t>Espèce</w:t>
      </w:r>
    </w:p>
    <w:p w14:paraId="5D798608" w14:textId="77777777" w:rsidR="00247237" w:rsidRPr="008F72BE" w:rsidRDefault="00247237" w:rsidP="008F72BE">
      <w:pPr>
        <w:spacing w:line="276" w:lineRule="auto"/>
        <w:ind w:left="71" w:right="177" w:hanging="11"/>
      </w:pPr>
      <w:r w:rsidRPr="008F72BE">
        <w:t>L’espèce est automatiquement générée par l’application une fois que la parcelle a été sélectionnée pour être renseignée</w:t>
      </w:r>
    </w:p>
    <w:p w14:paraId="1A17B714" w14:textId="77777777" w:rsidR="00247237" w:rsidRPr="008F72BE" w:rsidRDefault="00247237" w:rsidP="008F72BE">
      <w:pPr>
        <w:spacing w:line="276" w:lineRule="auto"/>
        <w:ind w:left="71" w:right="177" w:hanging="11"/>
      </w:pPr>
      <w:r w:rsidRPr="008F72BE">
        <w:t>N.B : L’espèce sera sélectionnée autant de fois qu’il y a de variétés.</w:t>
      </w:r>
    </w:p>
    <w:p w14:paraId="1AD72966" w14:textId="77777777" w:rsidR="00247237" w:rsidRPr="008F72BE" w:rsidRDefault="00247237" w:rsidP="008F72BE">
      <w:pPr>
        <w:spacing w:line="276" w:lineRule="auto"/>
        <w:ind w:left="71" w:right="177" w:hanging="11"/>
      </w:pPr>
    </w:p>
    <w:p w14:paraId="4B5BEB32" w14:textId="77777777" w:rsidR="00247237" w:rsidRPr="008F72BE" w:rsidRDefault="00247237" w:rsidP="008F72BE">
      <w:pPr>
        <w:spacing w:before="240" w:line="276" w:lineRule="auto"/>
        <w:ind w:left="71" w:right="177" w:hanging="11"/>
        <w:rPr>
          <w:b/>
        </w:rPr>
      </w:pPr>
      <w:r w:rsidRPr="008F72BE">
        <w:rPr>
          <w:b/>
          <w:bCs/>
        </w:rPr>
        <w:t xml:space="preserve">ARPA0104 : </w:t>
      </w:r>
      <w:r w:rsidRPr="008F72BE">
        <w:rPr>
          <w:b/>
        </w:rPr>
        <w:t xml:space="preserve">Variété </w:t>
      </w:r>
    </w:p>
    <w:p w14:paraId="205ABF66" w14:textId="77777777" w:rsidR="00247237" w:rsidRPr="008F72BE" w:rsidRDefault="00247237" w:rsidP="008F72BE">
      <w:pPr>
        <w:spacing w:line="276" w:lineRule="auto"/>
        <w:ind w:left="71" w:right="177" w:hanging="11"/>
        <w:rPr>
          <w:b/>
        </w:rPr>
      </w:pPr>
      <w:r w:rsidRPr="008F72BE">
        <w:t>Cocher les variétés de l’espèce présente sur la parcelle.</w:t>
      </w:r>
    </w:p>
    <w:p w14:paraId="546D648D" w14:textId="77777777" w:rsidR="00247237" w:rsidRPr="008F72BE" w:rsidRDefault="00247237" w:rsidP="008F72BE">
      <w:pPr>
        <w:spacing w:line="276" w:lineRule="auto"/>
        <w:ind w:left="71" w:right="177" w:hanging="11"/>
      </w:pPr>
      <w:r w:rsidRPr="008F72BE">
        <w:t>N.B : Pour le cas des greffes multiples, retenir la variété dominante en termes de feuillage si l’arbre n’a pas encore produit. Si l’arbre a déjà produit, retenir la variété dominante en termes de production.</w:t>
      </w:r>
    </w:p>
    <w:p w14:paraId="03B74D6B" w14:textId="77777777" w:rsidR="00247237" w:rsidRPr="008F72BE" w:rsidRDefault="00247237" w:rsidP="008F72BE">
      <w:pPr>
        <w:spacing w:before="240" w:line="276" w:lineRule="auto"/>
        <w:ind w:hanging="11"/>
      </w:pPr>
      <w:r w:rsidRPr="008F72BE">
        <w:rPr>
          <w:b/>
          <w:bCs/>
        </w:rPr>
        <w:t>ARPA0105 : « </w:t>
      </w:r>
      <w:r w:rsidRPr="008F72BE">
        <w:rPr>
          <w:b/>
        </w:rPr>
        <w:t>Age1 plantation » :</w:t>
      </w:r>
    </w:p>
    <w:p w14:paraId="2A21AD55" w14:textId="77777777" w:rsidR="00247237" w:rsidRPr="008F72BE" w:rsidRDefault="00247237" w:rsidP="008F72BE">
      <w:pPr>
        <w:spacing w:line="276" w:lineRule="auto"/>
        <w:ind w:left="71" w:right="177" w:hanging="11"/>
      </w:pPr>
      <w:r w:rsidRPr="008F72BE">
        <w:t>Cocher la tranche d’âge correspondant à « l’âge1 plantation » pour chaque variété de l’espèce présente sur la parcelle le nombre total de pieds d’arbres plantés par tranche d’âge.</w:t>
      </w:r>
    </w:p>
    <w:p w14:paraId="690356D7" w14:textId="77777777" w:rsidR="00247237" w:rsidRPr="008F72BE" w:rsidRDefault="00247237" w:rsidP="008F72BE">
      <w:pPr>
        <w:spacing w:before="240" w:line="333" w:lineRule="auto"/>
        <w:ind w:right="177"/>
        <w:rPr>
          <w:b/>
        </w:rPr>
      </w:pPr>
      <w:r w:rsidRPr="008F72BE">
        <w:rPr>
          <w:b/>
          <w:bCs/>
        </w:rPr>
        <w:t xml:space="preserve">ARPA0106 : </w:t>
      </w:r>
      <w:r w:rsidRPr="008F72BE">
        <w:rPr>
          <w:b/>
        </w:rPr>
        <w:t>Nombre de pieds plantés âge1</w:t>
      </w:r>
    </w:p>
    <w:p w14:paraId="40276274" w14:textId="77777777" w:rsidR="00247237" w:rsidRPr="008F72BE" w:rsidRDefault="00247237" w:rsidP="008F72BE">
      <w:pPr>
        <w:spacing w:after="88" w:line="333" w:lineRule="auto"/>
        <w:ind w:right="177"/>
        <w:rPr>
          <w:b/>
        </w:rPr>
      </w:pPr>
      <w:r w:rsidRPr="008F72BE">
        <w:t>Inscrire le nombre total d’arbres plantés de « l’âge1 » de la variété.</w:t>
      </w:r>
    </w:p>
    <w:p w14:paraId="41F8C8A5" w14:textId="77777777" w:rsidR="00247237" w:rsidRPr="008F72BE" w:rsidRDefault="00247237" w:rsidP="008F72BE">
      <w:pPr>
        <w:spacing w:before="240" w:line="333" w:lineRule="auto"/>
        <w:ind w:right="177"/>
        <w:rPr>
          <w:b/>
        </w:rPr>
      </w:pPr>
      <w:r w:rsidRPr="008F72BE">
        <w:rPr>
          <w:b/>
          <w:bCs/>
        </w:rPr>
        <w:t xml:space="preserve">ARPA0107 : </w:t>
      </w:r>
      <w:r w:rsidRPr="008F72BE">
        <w:rPr>
          <w:b/>
        </w:rPr>
        <w:t>Nombre de pieds productifs âge1</w:t>
      </w:r>
    </w:p>
    <w:p w14:paraId="003626E1" w14:textId="77777777" w:rsidR="00247237" w:rsidRPr="008F72BE" w:rsidRDefault="00247237" w:rsidP="008F72BE">
      <w:pPr>
        <w:spacing w:after="88" w:line="333" w:lineRule="auto"/>
        <w:ind w:right="177"/>
        <w:rPr>
          <w:b/>
        </w:rPr>
      </w:pPr>
      <w:r w:rsidRPr="008F72BE">
        <w:t>Inscrire le nombre total d’arbres productifs de « l’âge1 » de la variété.</w:t>
      </w:r>
    </w:p>
    <w:p w14:paraId="387E3D69" w14:textId="77777777" w:rsidR="00247237" w:rsidRPr="008F72BE" w:rsidRDefault="00247237" w:rsidP="008F72BE">
      <w:pPr>
        <w:spacing w:before="240" w:line="276" w:lineRule="auto"/>
        <w:ind w:hanging="11"/>
      </w:pPr>
      <w:r w:rsidRPr="008F72BE">
        <w:rPr>
          <w:b/>
          <w:bCs/>
        </w:rPr>
        <w:t>ARPA0108 : « </w:t>
      </w:r>
      <w:r w:rsidRPr="008F72BE">
        <w:rPr>
          <w:b/>
        </w:rPr>
        <w:t>Age2 plantation »</w:t>
      </w:r>
    </w:p>
    <w:p w14:paraId="5E06BD69" w14:textId="77777777" w:rsidR="00247237" w:rsidRPr="008F72BE" w:rsidRDefault="00247237" w:rsidP="008F72BE">
      <w:pPr>
        <w:spacing w:line="276" w:lineRule="auto"/>
        <w:ind w:right="177" w:hanging="11"/>
      </w:pPr>
      <w:r w:rsidRPr="008F72BE">
        <w:t>Cocher la tranche d’âge correspondant à « l’âge2 plantation » pour chaque variété de l’espèce présente sur la parcelle le nombre total de pieds d’arbres plantés par tranche d’âge.</w:t>
      </w:r>
    </w:p>
    <w:p w14:paraId="439D4C52" w14:textId="77777777" w:rsidR="00247237" w:rsidRPr="008F72BE" w:rsidRDefault="00247237" w:rsidP="008F72BE">
      <w:pPr>
        <w:spacing w:before="240" w:line="333" w:lineRule="auto"/>
        <w:ind w:right="177"/>
        <w:rPr>
          <w:b/>
        </w:rPr>
      </w:pPr>
      <w:r w:rsidRPr="008F72BE">
        <w:rPr>
          <w:b/>
          <w:bCs/>
        </w:rPr>
        <w:t xml:space="preserve">ARPA0109 : </w:t>
      </w:r>
      <w:r w:rsidRPr="008F72BE">
        <w:rPr>
          <w:b/>
        </w:rPr>
        <w:t>Nombre de pieds plantés âge2</w:t>
      </w:r>
    </w:p>
    <w:p w14:paraId="0485C434" w14:textId="77777777" w:rsidR="00247237" w:rsidRPr="008F72BE" w:rsidRDefault="00247237" w:rsidP="008F72BE">
      <w:pPr>
        <w:spacing w:after="88" w:line="333" w:lineRule="auto"/>
        <w:ind w:right="177"/>
        <w:rPr>
          <w:b/>
        </w:rPr>
      </w:pPr>
      <w:r w:rsidRPr="008F72BE">
        <w:t>Inscrire le nombre total d’arbres plantés de « l’âge2 » de la variété.</w:t>
      </w:r>
      <w:r w:rsidRPr="008F72BE">
        <w:rPr>
          <w:b/>
        </w:rPr>
        <w:t xml:space="preserve"> </w:t>
      </w:r>
    </w:p>
    <w:p w14:paraId="1AC4AD46" w14:textId="77777777" w:rsidR="00247237" w:rsidRPr="008F72BE" w:rsidRDefault="00247237" w:rsidP="008F72BE">
      <w:pPr>
        <w:spacing w:before="240" w:line="333" w:lineRule="auto"/>
        <w:ind w:right="177"/>
        <w:rPr>
          <w:b/>
        </w:rPr>
      </w:pPr>
      <w:r w:rsidRPr="008F72BE">
        <w:rPr>
          <w:b/>
          <w:bCs/>
        </w:rPr>
        <w:t xml:space="preserve">ARPA0110 : </w:t>
      </w:r>
      <w:r w:rsidRPr="008F72BE">
        <w:rPr>
          <w:b/>
        </w:rPr>
        <w:t>Nombre de pieds productifs âge2</w:t>
      </w:r>
    </w:p>
    <w:p w14:paraId="06381A9E" w14:textId="77777777" w:rsidR="00247237" w:rsidRPr="008F72BE" w:rsidRDefault="00247237" w:rsidP="008F72BE">
      <w:pPr>
        <w:spacing w:after="88" w:line="333" w:lineRule="auto"/>
        <w:ind w:right="177"/>
        <w:rPr>
          <w:b/>
        </w:rPr>
      </w:pPr>
      <w:r w:rsidRPr="008F72BE">
        <w:t>Inscrire le nombre total d’arbres productifs de « l’âge2 » de la variété.</w:t>
      </w:r>
      <w:r w:rsidRPr="008F72BE">
        <w:rPr>
          <w:b/>
        </w:rPr>
        <w:t xml:space="preserve"> </w:t>
      </w:r>
    </w:p>
    <w:p w14:paraId="3161DE1D" w14:textId="77777777" w:rsidR="00247237" w:rsidRPr="008F72BE" w:rsidRDefault="00247237" w:rsidP="008F72BE">
      <w:pPr>
        <w:spacing w:before="240" w:line="276" w:lineRule="auto"/>
        <w:ind w:hanging="11"/>
      </w:pPr>
      <w:r w:rsidRPr="008F72BE">
        <w:rPr>
          <w:b/>
          <w:bCs/>
        </w:rPr>
        <w:t>ARPA0111 : « </w:t>
      </w:r>
      <w:r w:rsidRPr="008F72BE">
        <w:rPr>
          <w:b/>
        </w:rPr>
        <w:t>Age3 plantation » :</w:t>
      </w:r>
    </w:p>
    <w:p w14:paraId="1292D9A7" w14:textId="77777777" w:rsidR="00247237" w:rsidRPr="008F72BE" w:rsidRDefault="00247237" w:rsidP="008F72BE">
      <w:pPr>
        <w:spacing w:line="276" w:lineRule="auto"/>
        <w:ind w:right="177" w:hanging="11"/>
      </w:pPr>
      <w:r w:rsidRPr="008F72BE">
        <w:t xml:space="preserve">Cocher la tranche d’âge correspondant à « l’âge3 plantation » pour chaque variété de l’espèce présente sur la parcelle le nombre total de pieds d’arbres plantés par tranche d’âge </w:t>
      </w:r>
    </w:p>
    <w:p w14:paraId="26B48A5A" w14:textId="77777777" w:rsidR="00247237" w:rsidRPr="008F72BE" w:rsidRDefault="00247237" w:rsidP="008F72BE">
      <w:pPr>
        <w:spacing w:before="240" w:line="333" w:lineRule="auto"/>
        <w:ind w:right="177"/>
        <w:rPr>
          <w:b/>
        </w:rPr>
      </w:pPr>
      <w:r w:rsidRPr="008F72BE">
        <w:rPr>
          <w:b/>
          <w:bCs/>
        </w:rPr>
        <w:t xml:space="preserve">ARPA0112 : </w:t>
      </w:r>
      <w:r w:rsidRPr="008F72BE">
        <w:rPr>
          <w:b/>
        </w:rPr>
        <w:t>Nombre de pieds plantés âge3</w:t>
      </w:r>
    </w:p>
    <w:p w14:paraId="772C5863" w14:textId="77777777" w:rsidR="00247237" w:rsidRPr="008F72BE" w:rsidRDefault="00247237" w:rsidP="008F72BE">
      <w:pPr>
        <w:spacing w:line="333" w:lineRule="auto"/>
        <w:ind w:right="177"/>
        <w:rPr>
          <w:b/>
        </w:rPr>
      </w:pPr>
      <w:r w:rsidRPr="008F72BE">
        <w:t>Inscrire le nombre total d’arbres plantés de « l’âge3 » de la variété.</w:t>
      </w:r>
    </w:p>
    <w:p w14:paraId="7B47C8EB" w14:textId="77777777" w:rsidR="00247237" w:rsidRPr="008F72BE" w:rsidRDefault="00247237" w:rsidP="008F72BE">
      <w:pPr>
        <w:spacing w:before="240" w:line="333" w:lineRule="auto"/>
        <w:ind w:right="177"/>
        <w:rPr>
          <w:b/>
        </w:rPr>
      </w:pPr>
      <w:r w:rsidRPr="008F72BE">
        <w:rPr>
          <w:b/>
          <w:bCs/>
        </w:rPr>
        <w:t xml:space="preserve">ARPA0113 : </w:t>
      </w:r>
      <w:r w:rsidRPr="008F72BE">
        <w:rPr>
          <w:b/>
        </w:rPr>
        <w:t>Nombre de pieds productifs âge3</w:t>
      </w:r>
    </w:p>
    <w:p w14:paraId="0BF3E26D" w14:textId="77777777" w:rsidR="00247237" w:rsidRPr="008F72BE" w:rsidRDefault="00247237" w:rsidP="008F72BE">
      <w:pPr>
        <w:spacing w:after="88" w:line="333" w:lineRule="auto"/>
        <w:ind w:right="177"/>
      </w:pPr>
      <w:r w:rsidRPr="008F72BE">
        <w:t>Inscrire le nombre total d’arbres productifs de « l’âge3 » de la variété.</w:t>
      </w:r>
    </w:p>
    <w:p w14:paraId="2642173D" w14:textId="77777777" w:rsidR="00247237" w:rsidRPr="008F72BE" w:rsidRDefault="00247237" w:rsidP="008F72BE">
      <w:pPr>
        <w:spacing w:before="240" w:line="333" w:lineRule="auto"/>
        <w:ind w:right="177"/>
        <w:rPr>
          <w:b/>
        </w:rPr>
      </w:pPr>
      <w:r w:rsidRPr="008F72BE">
        <w:rPr>
          <w:b/>
          <w:bCs/>
        </w:rPr>
        <w:t xml:space="preserve">ARPA0114 : </w:t>
      </w:r>
      <w:r w:rsidRPr="008F72BE">
        <w:rPr>
          <w:b/>
        </w:rPr>
        <w:t>Nombre total de pieds plantés de la variété</w:t>
      </w:r>
    </w:p>
    <w:p w14:paraId="50823602" w14:textId="77777777" w:rsidR="00247237" w:rsidRPr="008F72BE" w:rsidRDefault="00247237" w:rsidP="008F72BE">
      <w:pPr>
        <w:spacing w:line="276" w:lineRule="auto"/>
        <w:ind w:right="177"/>
      </w:pPr>
      <w:r w:rsidRPr="008F72BE">
        <w:t>Cette variable tient compte du nombre de pieds plantés dans l’ensemble des tranches d’âge de la variété. En d’autres termes c’est la somme des nombres de pieds des tranches d’âge. Elle sera générée automatiquement par l’application.</w:t>
      </w:r>
    </w:p>
    <w:p w14:paraId="2E5EC312" w14:textId="77777777" w:rsidR="00247237" w:rsidRPr="008F72BE" w:rsidRDefault="00247237" w:rsidP="008F72BE">
      <w:pPr>
        <w:spacing w:before="240" w:line="333" w:lineRule="auto"/>
        <w:ind w:right="177"/>
        <w:rPr>
          <w:b/>
        </w:rPr>
      </w:pPr>
      <w:r w:rsidRPr="008F72BE">
        <w:rPr>
          <w:b/>
          <w:bCs/>
        </w:rPr>
        <w:t xml:space="preserve">ARPA0115 : </w:t>
      </w:r>
      <w:r w:rsidRPr="008F72BE">
        <w:rPr>
          <w:b/>
        </w:rPr>
        <w:t>Nombre total de pieds productifs de la variété</w:t>
      </w:r>
    </w:p>
    <w:p w14:paraId="046E42F0" w14:textId="77777777" w:rsidR="00247237" w:rsidRPr="008F72BE" w:rsidRDefault="00247237" w:rsidP="008F72BE">
      <w:pPr>
        <w:spacing w:line="276" w:lineRule="auto"/>
        <w:ind w:right="177"/>
      </w:pPr>
      <w:r w:rsidRPr="008F72BE">
        <w:t>Cette variable tient compte du nombre de pieds productifs dans l’ensemble des tranches d’âge de la variété. En d’autres termes c’est la somme des nombres de pieds productifs des tranches d’âge. Elle sera générée automatiquement par l’application.</w:t>
      </w:r>
    </w:p>
    <w:p w14:paraId="150AA9E9" w14:textId="77777777" w:rsidR="00247237" w:rsidRPr="008F72BE" w:rsidRDefault="00247237" w:rsidP="008F72BE">
      <w:pPr>
        <w:spacing w:before="240" w:line="333" w:lineRule="auto"/>
        <w:ind w:right="177"/>
        <w:rPr>
          <w:b/>
        </w:rPr>
      </w:pPr>
      <w:r w:rsidRPr="008F72BE">
        <w:rPr>
          <w:b/>
          <w:bCs/>
        </w:rPr>
        <w:t>ARPA0116 </w:t>
      </w:r>
      <w:r w:rsidRPr="008F72BE">
        <w:rPr>
          <w:b/>
        </w:rPr>
        <w:t>: Nombre de cycles de production prévue</w:t>
      </w:r>
    </w:p>
    <w:p w14:paraId="55251660" w14:textId="77777777" w:rsidR="00247237" w:rsidRPr="008F72BE" w:rsidRDefault="00247237" w:rsidP="008F72BE">
      <w:pPr>
        <w:spacing w:line="276" w:lineRule="auto"/>
        <w:ind w:left="71" w:right="177"/>
      </w:pPr>
      <w:r w:rsidRPr="008F72BE">
        <w:t xml:space="preserve">Il s'agit d’inscrire le nombre de cycles de production et de sélectionner le mois de début et le mois de fin de chaque cycle de production pour chaque variété de chaque espèce donnée.  </w:t>
      </w:r>
    </w:p>
    <w:p w14:paraId="0AD84CB3" w14:textId="77777777" w:rsidR="00247237" w:rsidRPr="008F72BE" w:rsidRDefault="00247237" w:rsidP="008F72BE">
      <w:pPr>
        <w:spacing w:line="276" w:lineRule="auto"/>
        <w:ind w:left="71"/>
      </w:pPr>
      <w:r w:rsidRPr="008F72BE">
        <w:rPr>
          <w:b/>
        </w:rPr>
        <w:t xml:space="preserve">Remarques : </w:t>
      </w:r>
    </w:p>
    <w:p w14:paraId="2703311E" w14:textId="77777777" w:rsidR="00247237" w:rsidRPr="008F72BE" w:rsidRDefault="00247237" w:rsidP="008F72BE">
      <w:pPr>
        <w:pStyle w:val="Paragraphedeliste"/>
        <w:numPr>
          <w:ilvl w:val="0"/>
          <w:numId w:val="114"/>
        </w:numPr>
        <w:spacing w:after="0"/>
        <w:ind w:right="177"/>
        <w:jc w:val="both"/>
        <w:rPr>
          <w:rFonts w:ascii="Times New Roman" w:hAnsi="Times New Roman"/>
          <w:sz w:val="24"/>
          <w:szCs w:val="24"/>
        </w:rPr>
      </w:pPr>
      <w:r w:rsidRPr="008F72BE">
        <w:rPr>
          <w:rFonts w:ascii="Times New Roman" w:hAnsi="Times New Roman"/>
          <w:sz w:val="24"/>
          <w:szCs w:val="24"/>
        </w:rPr>
        <w:t xml:space="preserve">Si pour une espèce donnée, il n’y a que des pieds d’une seule tranche d’âge, il y aura un saut pour les autres tranches d’âge </w:t>
      </w:r>
    </w:p>
    <w:p w14:paraId="40800751" w14:textId="77777777" w:rsidR="00247237" w:rsidRPr="008F72BE" w:rsidRDefault="00247237" w:rsidP="008F72BE">
      <w:pPr>
        <w:pStyle w:val="Paragraphedeliste"/>
        <w:numPr>
          <w:ilvl w:val="0"/>
          <w:numId w:val="114"/>
        </w:numPr>
        <w:spacing w:after="0"/>
        <w:ind w:right="177"/>
        <w:jc w:val="both"/>
        <w:rPr>
          <w:rFonts w:ascii="Times New Roman" w:hAnsi="Times New Roman"/>
          <w:sz w:val="24"/>
          <w:szCs w:val="24"/>
        </w:rPr>
      </w:pPr>
      <w:r w:rsidRPr="008F72BE">
        <w:rPr>
          <w:rFonts w:ascii="Times New Roman" w:hAnsi="Times New Roman"/>
          <w:sz w:val="24"/>
          <w:szCs w:val="24"/>
        </w:rPr>
        <w:t xml:space="preserve">Si pour une tranche d’âge donnée les arbres ne sont pas productifs, mettre des zéros (00). </w:t>
      </w:r>
    </w:p>
    <w:p w14:paraId="0AA589D8" w14:textId="77777777" w:rsidR="00247237" w:rsidRPr="008F72BE" w:rsidRDefault="00247237" w:rsidP="008F72BE">
      <w:pPr>
        <w:rPr>
          <w:rFonts w:eastAsiaTheme="minorEastAsia"/>
          <w:b/>
          <w:sz w:val="18"/>
          <w:szCs w:val="18"/>
        </w:rPr>
      </w:pPr>
    </w:p>
    <w:p w14:paraId="0BA5C7AA" w14:textId="77777777" w:rsidR="00247237" w:rsidRPr="008F72BE" w:rsidRDefault="00247237" w:rsidP="008F72BE">
      <w:pPr>
        <w:rPr>
          <w:b/>
          <w:bCs/>
        </w:rPr>
      </w:pPr>
      <w:r w:rsidRPr="008F72BE">
        <w:rPr>
          <w:b/>
          <w:bCs/>
        </w:rPr>
        <w:t>ARPA0117 à ARPA0126 : période de production par cycle</w:t>
      </w:r>
    </w:p>
    <w:p w14:paraId="71E96DF7" w14:textId="77777777" w:rsidR="00247237" w:rsidRPr="008F72BE" w:rsidRDefault="00247237" w:rsidP="008F72BE">
      <w:pPr>
        <w:rPr>
          <w:b/>
          <w:bCs/>
        </w:rPr>
      </w:pPr>
    </w:p>
    <w:p w14:paraId="232C9930" w14:textId="77777777" w:rsidR="00247237" w:rsidRPr="008F72BE" w:rsidRDefault="00247237" w:rsidP="008F72BE">
      <w:pPr>
        <w:rPr>
          <w:b/>
          <w:bCs/>
        </w:rPr>
      </w:pPr>
      <w:r w:rsidRPr="008F72BE">
        <w:rPr>
          <w:b/>
          <w:bCs/>
        </w:rPr>
        <w:t>ARPA0117 à ARPA0126 : cycle 1</w:t>
      </w:r>
    </w:p>
    <w:p w14:paraId="00FD950B" w14:textId="77777777" w:rsidR="00247237" w:rsidRPr="008F72BE" w:rsidRDefault="00247237" w:rsidP="008F72BE">
      <w:pPr>
        <w:rPr>
          <w:b/>
          <w:bCs/>
        </w:rPr>
      </w:pPr>
    </w:p>
    <w:p w14:paraId="1B4B68DE" w14:textId="77777777" w:rsidR="00247237" w:rsidRPr="008F72BE" w:rsidRDefault="00247237" w:rsidP="008F72BE">
      <w:pPr>
        <w:rPr>
          <w:b/>
          <w:bCs/>
        </w:rPr>
      </w:pPr>
      <w:r w:rsidRPr="008F72BE">
        <w:rPr>
          <w:b/>
          <w:bCs/>
        </w:rPr>
        <w:t>ARPA0117 à ARPA0126 : cycle 2</w:t>
      </w:r>
    </w:p>
    <w:p w14:paraId="3702C406" w14:textId="77777777" w:rsidR="00247237" w:rsidRPr="008F72BE" w:rsidRDefault="00247237" w:rsidP="008F72BE">
      <w:pPr>
        <w:rPr>
          <w:b/>
          <w:bCs/>
        </w:rPr>
      </w:pPr>
    </w:p>
    <w:p w14:paraId="0026E214" w14:textId="77777777" w:rsidR="00247237" w:rsidRPr="008F72BE" w:rsidRDefault="00247237" w:rsidP="008F72BE">
      <w:pPr>
        <w:rPr>
          <w:b/>
          <w:bCs/>
        </w:rPr>
      </w:pPr>
      <w:r w:rsidRPr="008F72BE">
        <w:rPr>
          <w:b/>
          <w:bCs/>
        </w:rPr>
        <w:t>ARPA0117 à ARPA0126 : cycle 3</w:t>
      </w:r>
    </w:p>
    <w:p w14:paraId="6EBBC46C" w14:textId="77777777" w:rsidR="00247237" w:rsidRPr="008F72BE" w:rsidRDefault="00247237" w:rsidP="008F72BE">
      <w:pPr>
        <w:rPr>
          <w:b/>
          <w:bCs/>
        </w:rPr>
      </w:pPr>
    </w:p>
    <w:p w14:paraId="346B550E" w14:textId="77777777" w:rsidR="00247237" w:rsidRPr="008F72BE" w:rsidRDefault="00247237" w:rsidP="008F72BE">
      <w:pPr>
        <w:rPr>
          <w:b/>
          <w:bCs/>
        </w:rPr>
      </w:pPr>
      <w:r w:rsidRPr="008F72BE">
        <w:rPr>
          <w:b/>
          <w:bCs/>
        </w:rPr>
        <w:t>ARPA0117 à ARPA0126 : cycle 4</w:t>
      </w:r>
    </w:p>
    <w:p w14:paraId="14AAB8A7" w14:textId="77777777" w:rsidR="00247237" w:rsidRPr="008F72BE" w:rsidRDefault="00247237" w:rsidP="008F72BE">
      <w:pPr>
        <w:rPr>
          <w:b/>
          <w:bCs/>
        </w:rPr>
      </w:pPr>
    </w:p>
    <w:p w14:paraId="747AABD7" w14:textId="77777777" w:rsidR="00247237" w:rsidRPr="008F72BE" w:rsidRDefault="00247237" w:rsidP="008F72BE">
      <w:pPr>
        <w:rPr>
          <w:b/>
          <w:bCs/>
        </w:rPr>
      </w:pPr>
      <w:r w:rsidRPr="008F72BE">
        <w:rPr>
          <w:b/>
          <w:bCs/>
        </w:rPr>
        <w:t>ARPA0117 à ARPA0126 : cycle 5</w:t>
      </w:r>
    </w:p>
    <w:p w14:paraId="211F5AC2" w14:textId="77777777" w:rsidR="00247237" w:rsidRPr="008F72BE" w:rsidRDefault="00247237" w:rsidP="008F72BE">
      <w:pPr>
        <w:spacing w:line="276" w:lineRule="auto"/>
        <w:ind w:right="177"/>
      </w:pPr>
    </w:p>
    <w:p w14:paraId="4AE97D7F" w14:textId="77777777" w:rsidR="00247237" w:rsidRPr="008F72BE" w:rsidRDefault="00247237" w:rsidP="008F72BE">
      <w:pPr>
        <w:spacing w:line="276" w:lineRule="auto"/>
        <w:ind w:right="177"/>
      </w:pPr>
    </w:p>
    <w:p w14:paraId="7A8053BD" w14:textId="77777777" w:rsidR="00247237" w:rsidRPr="008F72BE" w:rsidRDefault="00247237" w:rsidP="008F72BE">
      <w:pPr>
        <w:pStyle w:val="Titre2"/>
        <w:spacing w:before="240"/>
        <w:rPr>
          <w:rFonts w:ascii="Times New Roman" w:hAnsi="Times New Roman"/>
          <w:sz w:val="24"/>
          <w:szCs w:val="24"/>
        </w:rPr>
      </w:pPr>
      <w:bookmarkStart w:id="90" w:name="_Toc151922901"/>
      <w:r w:rsidRPr="008F72BE">
        <w:rPr>
          <w:rFonts w:ascii="Times New Roman" w:hAnsi="Times New Roman"/>
          <w:sz w:val="24"/>
          <w:szCs w:val="24"/>
        </w:rPr>
        <w:t>Section ARPA02 : Estimation de la production de la parcelle arboricole</w:t>
      </w:r>
      <w:bookmarkEnd w:id="90"/>
    </w:p>
    <w:p w14:paraId="28197B5D" w14:textId="77777777" w:rsidR="00247237" w:rsidRPr="008F72BE" w:rsidRDefault="00247237" w:rsidP="008F72BE">
      <w:pPr>
        <w:spacing w:line="276" w:lineRule="auto"/>
        <w:ind w:left="71" w:right="176" w:hanging="11"/>
      </w:pPr>
      <w:r w:rsidRPr="008F72BE">
        <w:t xml:space="preserve">Cette section permet d’estimer la production des espèces présentes sur la parcelle à partir de la déclaration du responsable de la parcelle. Il s’agit des espèces et variétés retenues à la </w:t>
      </w:r>
      <w:r w:rsidRPr="008F72BE">
        <w:rPr>
          <w:b/>
          <w:bCs/>
        </w:rPr>
        <w:t>Section ARPA01</w:t>
      </w:r>
      <w:r w:rsidRPr="008F72BE">
        <w:t xml:space="preserve">. </w:t>
      </w:r>
    </w:p>
    <w:p w14:paraId="749E6271" w14:textId="77777777" w:rsidR="00247237" w:rsidRPr="008F72BE" w:rsidRDefault="00247237" w:rsidP="008F72BE">
      <w:pPr>
        <w:spacing w:line="276" w:lineRule="auto"/>
        <w:ind w:left="71" w:right="176" w:hanging="11"/>
      </w:pPr>
      <w:r w:rsidRPr="008F72BE">
        <w:t>La détermination de la production sera faite mensuellement pour les douze mois de l’année 2024.</w:t>
      </w:r>
    </w:p>
    <w:p w14:paraId="7B338A13" w14:textId="77777777" w:rsidR="00247237" w:rsidRPr="008F72BE" w:rsidRDefault="00247237" w:rsidP="008F72BE">
      <w:pPr>
        <w:spacing w:before="240" w:line="276" w:lineRule="auto"/>
        <w:ind w:left="73" w:right="176" w:hanging="11"/>
        <w:rPr>
          <w:b/>
        </w:rPr>
      </w:pPr>
      <w:r w:rsidRPr="008F72BE">
        <w:rPr>
          <w:b/>
          <w:bCs/>
        </w:rPr>
        <w:t>ARPA02</w:t>
      </w:r>
      <w:r w:rsidRPr="008F72BE">
        <w:rPr>
          <w:b/>
        </w:rPr>
        <w:t>0</w:t>
      </w:r>
      <w:r w:rsidRPr="008F72BE">
        <w:rPr>
          <w:b/>
          <w:bCs/>
        </w:rPr>
        <w:t>1</w:t>
      </w:r>
      <w:r w:rsidRPr="008F72BE">
        <w:rPr>
          <w:bCs/>
        </w:rPr>
        <w:t xml:space="preserve"> : </w:t>
      </w:r>
      <w:r w:rsidRPr="008F72BE">
        <w:rPr>
          <w:b/>
        </w:rPr>
        <w:t>Numéro parcelle</w:t>
      </w:r>
    </w:p>
    <w:p w14:paraId="0344F304" w14:textId="77777777" w:rsidR="00247237" w:rsidRPr="008F72BE" w:rsidRDefault="00247237" w:rsidP="008F72BE">
      <w:pPr>
        <w:spacing w:before="240" w:line="276" w:lineRule="auto"/>
        <w:ind w:left="73" w:right="176" w:hanging="11"/>
      </w:pPr>
      <w:r w:rsidRPr="008F72BE">
        <w:t>Le Numéro de la parcelle est automatiquement généré par l’application une fois que la parcelle a été sélectionnée pour être renseignée.</w:t>
      </w:r>
    </w:p>
    <w:p w14:paraId="072B9A87" w14:textId="77777777" w:rsidR="00247237" w:rsidRPr="008F72BE" w:rsidRDefault="00247237" w:rsidP="008F72BE">
      <w:pPr>
        <w:spacing w:before="240" w:line="276" w:lineRule="auto"/>
        <w:ind w:left="73" w:right="176" w:hanging="11"/>
        <w:rPr>
          <w:b/>
        </w:rPr>
      </w:pPr>
      <w:r w:rsidRPr="008F72BE">
        <w:rPr>
          <w:b/>
          <w:bCs/>
        </w:rPr>
        <w:t>ARPA02</w:t>
      </w:r>
      <w:r w:rsidRPr="008F72BE">
        <w:rPr>
          <w:b/>
        </w:rPr>
        <w:t>0</w:t>
      </w:r>
      <w:r w:rsidRPr="008F72BE">
        <w:rPr>
          <w:b/>
          <w:bCs/>
        </w:rPr>
        <w:t xml:space="preserve">2 : </w:t>
      </w:r>
      <w:r w:rsidRPr="008F72BE">
        <w:rPr>
          <w:b/>
        </w:rPr>
        <w:t>Nom et prénom du responsable</w:t>
      </w:r>
    </w:p>
    <w:p w14:paraId="2ED3D7C1" w14:textId="77777777" w:rsidR="00247237" w:rsidRPr="008F72BE" w:rsidRDefault="00247237" w:rsidP="008F72BE">
      <w:pPr>
        <w:spacing w:line="276" w:lineRule="auto"/>
        <w:ind w:left="73" w:right="176" w:hanging="11"/>
      </w:pPr>
      <w:r w:rsidRPr="008F72BE">
        <w:t>Le nom et le prénom du responsable de la parcelle sont automatiquement générés par l’application une fois que la parcelle a été sélectionnée pour être renseignée.</w:t>
      </w:r>
    </w:p>
    <w:p w14:paraId="1008E61E" w14:textId="77777777" w:rsidR="00247237" w:rsidRPr="008F72BE" w:rsidRDefault="00247237" w:rsidP="008F72BE">
      <w:pPr>
        <w:spacing w:before="240" w:line="276" w:lineRule="auto"/>
        <w:ind w:left="73" w:right="176" w:hanging="11"/>
        <w:rPr>
          <w:b/>
        </w:rPr>
      </w:pPr>
      <w:r w:rsidRPr="008F72BE">
        <w:rPr>
          <w:b/>
          <w:bCs/>
        </w:rPr>
        <w:t xml:space="preserve">ARPA0203 : </w:t>
      </w:r>
      <w:r w:rsidRPr="008F72BE">
        <w:rPr>
          <w:b/>
        </w:rPr>
        <w:t>Espèce</w:t>
      </w:r>
    </w:p>
    <w:p w14:paraId="4070BD6A" w14:textId="77777777" w:rsidR="00247237" w:rsidRPr="008F72BE" w:rsidRDefault="00247237" w:rsidP="008F72BE">
      <w:pPr>
        <w:spacing w:line="276" w:lineRule="auto"/>
        <w:ind w:left="73" w:right="176" w:hanging="11"/>
      </w:pPr>
      <w:r w:rsidRPr="008F72BE">
        <w:t>L’espèce est automatiquement générée par l’application une fois que la parcelle a été sélectionnée pour être renseignée.</w:t>
      </w:r>
    </w:p>
    <w:p w14:paraId="401F69A8" w14:textId="77777777" w:rsidR="00247237" w:rsidRPr="008F72BE" w:rsidRDefault="00247237" w:rsidP="008F72BE">
      <w:pPr>
        <w:spacing w:before="240" w:line="276" w:lineRule="auto"/>
        <w:ind w:left="71" w:right="177" w:hanging="11"/>
        <w:rPr>
          <w:b/>
        </w:rPr>
      </w:pPr>
      <w:r w:rsidRPr="008F72BE">
        <w:rPr>
          <w:b/>
          <w:bCs/>
        </w:rPr>
        <w:t xml:space="preserve">ARPA0204 : </w:t>
      </w:r>
      <w:r w:rsidRPr="008F72BE">
        <w:rPr>
          <w:b/>
        </w:rPr>
        <w:t>Variété</w:t>
      </w:r>
    </w:p>
    <w:p w14:paraId="1025219C" w14:textId="77777777" w:rsidR="00247237" w:rsidRPr="008F72BE" w:rsidRDefault="00247237" w:rsidP="008F72BE">
      <w:pPr>
        <w:spacing w:line="276" w:lineRule="auto"/>
        <w:ind w:left="71" w:right="177" w:hanging="11"/>
      </w:pPr>
      <w:r w:rsidRPr="008F72BE">
        <w:t>Cocher les variétés de l’espèce présente sur la parcelle.</w:t>
      </w:r>
      <w:r w:rsidRPr="008F72BE">
        <w:rPr>
          <w:b/>
        </w:rPr>
        <w:t xml:space="preserve"> </w:t>
      </w:r>
    </w:p>
    <w:p w14:paraId="7B870D66" w14:textId="77777777" w:rsidR="00247237" w:rsidRPr="008F72BE" w:rsidRDefault="00247237" w:rsidP="008F72BE">
      <w:pPr>
        <w:spacing w:before="240" w:line="276" w:lineRule="auto"/>
      </w:pPr>
      <w:r w:rsidRPr="008F72BE">
        <w:rPr>
          <w:b/>
        </w:rPr>
        <w:t>ARPA0205 : code ULM</w:t>
      </w:r>
    </w:p>
    <w:p w14:paraId="0719F6F2" w14:textId="77777777" w:rsidR="00247237" w:rsidRPr="008F72BE" w:rsidRDefault="00247237" w:rsidP="008F72BE">
      <w:pPr>
        <w:spacing w:line="276" w:lineRule="auto"/>
        <w:ind w:left="71" w:right="177"/>
      </w:pPr>
      <w:r w:rsidRPr="008F72BE">
        <w:t xml:space="preserve">Cocher le code de l’ULM </w:t>
      </w:r>
      <w:r w:rsidRPr="008F72BE">
        <w:rPr>
          <w:b/>
        </w:rPr>
        <w:t>(Unité Locale de Mesure)</w:t>
      </w:r>
      <w:r w:rsidRPr="008F72BE">
        <w:t xml:space="preserve"> utilisé pour la mesure de la production de chaque variété de l’espèce. </w:t>
      </w:r>
    </w:p>
    <w:p w14:paraId="0A23632E" w14:textId="77777777" w:rsidR="00247237" w:rsidRPr="008F72BE" w:rsidRDefault="00247237" w:rsidP="008F72BE">
      <w:pPr>
        <w:spacing w:before="240" w:line="276" w:lineRule="auto"/>
      </w:pPr>
      <w:r w:rsidRPr="008F72BE">
        <w:rPr>
          <w:b/>
        </w:rPr>
        <w:t>ARPA0206 : Equivalent de l’ULM en Kg</w:t>
      </w:r>
    </w:p>
    <w:p w14:paraId="0AA09735" w14:textId="77777777" w:rsidR="00247237" w:rsidRPr="008F72BE" w:rsidRDefault="00247237" w:rsidP="008F72BE">
      <w:pPr>
        <w:spacing w:line="276" w:lineRule="auto"/>
        <w:ind w:left="71" w:right="177"/>
      </w:pPr>
      <w:r w:rsidRPr="008F72BE">
        <w:t>Inscrire le poids en Kg de l’ULM utilisé pour la mesure de la production de chaque variété</w:t>
      </w:r>
      <w:r w:rsidRPr="008F72BE">
        <w:rPr>
          <w:b/>
        </w:rPr>
        <w:t xml:space="preserve">. </w:t>
      </w:r>
    </w:p>
    <w:p w14:paraId="4DD58845" w14:textId="77777777" w:rsidR="00247237" w:rsidRPr="008F72BE" w:rsidRDefault="00247237" w:rsidP="008F72BE">
      <w:pPr>
        <w:spacing w:before="240" w:line="276" w:lineRule="auto"/>
        <w:rPr>
          <w:b/>
        </w:rPr>
      </w:pPr>
      <w:r w:rsidRPr="008F72BE">
        <w:rPr>
          <w:b/>
        </w:rPr>
        <w:t>ARPA0207 à ARPA0418 : Estimation mensuelle de la production</w:t>
      </w:r>
    </w:p>
    <w:p w14:paraId="13D9ABDE" w14:textId="77777777" w:rsidR="00247237" w:rsidRPr="008F72BE" w:rsidRDefault="00247237" w:rsidP="008F72BE">
      <w:pPr>
        <w:spacing w:line="276" w:lineRule="auto"/>
        <w:ind w:left="71" w:right="177"/>
      </w:pPr>
      <w:r w:rsidRPr="008F72BE">
        <w:t xml:space="preserve">Inscrire le nombre d’ULM de fruit récolté par mois et par variété. </w:t>
      </w:r>
    </w:p>
    <w:p w14:paraId="20A30D3C" w14:textId="77777777" w:rsidR="00247237" w:rsidRPr="008F72BE" w:rsidRDefault="00247237" w:rsidP="008F72BE">
      <w:pPr>
        <w:spacing w:line="276" w:lineRule="auto"/>
        <w:ind w:left="71"/>
        <w:rPr>
          <w:b/>
        </w:rPr>
      </w:pPr>
      <w:r w:rsidRPr="008F72BE">
        <w:rPr>
          <w:b/>
        </w:rPr>
        <w:t>Remarques</w:t>
      </w:r>
    </w:p>
    <w:p w14:paraId="2A3F895F" w14:textId="77777777" w:rsidR="00247237" w:rsidRPr="008F72BE" w:rsidRDefault="00247237" w:rsidP="008F72BE">
      <w:pPr>
        <w:spacing w:line="276" w:lineRule="auto"/>
        <w:ind w:left="71"/>
      </w:pPr>
      <w:r w:rsidRPr="008F72BE">
        <w:t xml:space="preserve">Au cas où pour un mois donné il n’y a pas eu de récolte, mettre des zéros. </w:t>
      </w:r>
    </w:p>
    <w:p w14:paraId="6285BB6E" w14:textId="77777777" w:rsidR="00247237" w:rsidRPr="008F72BE" w:rsidRDefault="00247237" w:rsidP="008F72BE">
      <w:pPr>
        <w:spacing w:line="276" w:lineRule="auto"/>
        <w:ind w:left="71"/>
      </w:pPr>
    </w:p>
    <w:p w14:paraId="3F745476" w14:textId="77777777" w:rsidR="00247237" w:rsidRPr="008F72BE" w:rsidRDefault="00247237" w:rsidP="008F72BE">
      <w:pPr>
        <w:spacing w:line="276" w:lineRule="auto"/>
        <w:ind w:left="71"/>
      </w:pPr>
    </w:p>
    <w:p w14:paraId="6CD9031D" w14:textId="77777777" w:rsidR="00247237" w:rsidRPr="008F72BE" w:rsidRDefault="00247237" w:rsidP="008F72BE">
      <w:pPr>
        <w:spacing w:line="276" w:lineRule="auto"/>
        <w:ind w:left="71"/>
      </w:pPr>
    </w:p>
    <w:p w14:paraId="5C595DFA" w14:textId="77777777" w:rsidR="00247237" w:rsidRPr="008F72BE" w:rsidRDefault="00247237" w:rsidP="008F72BE">
      <w:pPr>
        <w:pStyle w:val="Titre2"/>
        <w:spacing w:before="240"/>
        <w:rPr>
          <w:rFonts w:ascii="Times New Roman" w:hAnsi="Times New Roman"/>
          <w:sz w:val="24"/>
          <w:szCs w:val="24"/>
        </w:rPr>
      </w:pPr>
      <w:bookmarkStart w:id="91" w:name="_Toc151922902"/>
      <w:r w:rsidRPr="008F72BE">
        <w:rPr>
          <w:rFonts w:ascii="Times New Roman" w:hAnsi="Times New Roman"/>
          <w:sz w:val="24"/>
          <w:szCs w:val="24"/>
        </w:rPr>
        <w:t>Section ARPA03 : Mesure de rendement de l’arbre échantillon</w:t>
      </w:r>
      <w:bookmarkEnd w:id="91"/>
    </w:p>
    <w:p w14:paraId="6B773621" w14:textId="77777777" w:rsidR="00247237" w:rsidRPr="008F72BE" w:rsidRDefault="00247237" w:rsidP="008F72BE">
      <w:pPr>
        <w:spacing w:line="276" w:lineRule="auto"/>
        <w:ind w:left="71" w:right="177"/>
      </w:pPr>
      <w:r w:rsidRPr="008F72BE">
        <w:t>Pour chaque parcelle arboricole réelle, l’enquêteur doit prendre uniquement la production des arbres échantillons dans cette partie.</w:t>
      </w:r>
    </w:p>
    <w:p w14:paraId="576488EC" w14:textId="77777777" w:rsidR="00247237" w:rsidRPr="008F72BE" w:rsidRDefault="00247237" w:rsidP="008F72BE">
      <w:pPr>
        <w:pStyle w:val="Titre2"/>
        <w:spacing w:before="240"/>
        <w:rPr>
          <w:rFonts w:ascii="Times New Roman" w:hAnsi="Times New Roman"/>
          <w:sz w:val="24"/>
          <w:szCs w:val="24"/>
        </w:rPr>
      </w:pPr>
      <w:bookmarkStart w:id="92" w:name="_Toc151922903"/>
      <w:r w:rsidRPr="008F72BE">
        <w:rPr>
          <w:rFonts w:ascii="Times New Roman" w:hAnsi="Times New Roman"/>
          <w:sz w:val="24"/>
          <w:szCs w:val="24"/>
        </w:rPr>
        <w:t>Méthode de sélection des arbres échantillons</w:t>
      </w:r>
      <w:bookmarkEnd w:id="92"/>
      <w:r w:rsidRPr="008F72BE">
        <w:rPr>
          <w:rFonts w:ascii="Times New Roman" w:hAnsi="Times New Roman"/>
          <w:sz w:val="24"/>
          <w:szCs w:val="24"/>
        </w:rPr>
        <w:t xml:space="preserve"> </w:t>
      </w:r>
    </w:p>
    <w:p w14:paraId="46E5A62B" w14:textId="77777777" w:rsidR="00247237" w:rsidRPr="008F72BE" w:rsidRDefault="00247237" w:rsidP="008F72BE">
      <w:pPr>
        <w:ind w:left="71" w:right="177"/>
      </w:pPr>
      <w:r w:rsidRPr="008F72BE">
        <w:t>Sur chaque parcelle, l’enquêteur sélectionne un arbre échantillon par variété et par espèce indépendamment de son âge.</w:t>
      </w:r>
    </w:p>
    <w:p w14:paraId="732490B1" w14:textId="77777777" w:rsidR="00247237" w:rsidRPr="008F72BE" w:rsidRDefault="00247237" w:rsidP="008F72BE">
      <w:pPr>
        <w:spacing w:line="259" w:lineRule="auto"/>
        <w:ind w:left="71"/>
      </w:pPr>
      <w:r w:rsidRPr="008F72BE">
        <w:rPr>
          <w:b/>
        </w:rPr>
        <w:t xml:space="preserve">Exemple </w:t>
      </w:r>
    </w:p>
    <w:p w14:paraId="5CCFC4AB" w14:textId="77777777" w:rsidR="00247237" w:rsidRPr="008F72BE" w:rsidRDefault="00247237" w:rsidP="008F72BE">
      <w:pPr>
        <w:ind w:left="71" w:right="177"/>
      </w:pPr>
      <w:r w:rsidRPr="008F72BE">
        <w:t xml:space="preserve">Supposons une parcelle contenant des mangues et des agrumes. On y trouve les variétés Amélie et Kent pour l’espèce mangue, du citron et du pamplemousse pour l’espèce agrume. L’enquêteur doit sélectionner : </w:t>
      </w:r>
    </w:p>
    <w:p w14:paraId="29B8C364" w14:textId="77777777" w:rsidR="00247237" w:rsidRPr="008F72BE" w:rsidRDefault="00247237" w:rsidP="008F72BE">
      <w:pPr>
        <w:pStyle w:val="Paragraphedeliste"/>
        <w:numPr>
          <w:ilvl w:val="0"/>
          <w:numId w:val="115"/>
        </w:numPr>
        <w:spacing w:after="0" w:line="248" w:lineRule="auto"/>
        <w:ind w:right="177"/>
        <w:jc w:val="both"/>
        <w:rPr>
          <w:rFonts w:ascii="Times New Roman" w:hAnsi="Times New Roman"/>
          <w:sz w:val="24"/>
          <w:szCs w:val="24"/>
        </w:rPr>
      </w:pPr>
      <w:proofErr w:type="gramStart"/>
      <w:r w:rsidRPr="008F72BE">
        <w:rPr>
          <w:rFonts w:ascii="Times New Roman" w:hAnsi="Times New Roman"/>
          <w:sz w:val="24"/>
          <w:szCs w:val="24"/>
        </w:rPr>
        <w:t>un</w:t>
      </w:r>
      <w:proofErr w:type="gramEnd"/>
      <w:r w:rsidRPr="008F72BE">
        <w:rPr>
          <w:rFonts w:ascii="Times New Roman" w:hAnsi="Times New Roman"/>
          <w:sz w:val="24"/>
          <w:szCs w:val="24"/>
        </w:rPr>
        <w:t xml:space="preserve"> citronnier </w:t>
      </w:r>
    </w:p>
    <w:p w14:paraId="302CA30E" w14:textId="77777777" w:rsidR="00247237" w:rsidRPr="008F72BE" w:rsidRDefault="00247237" w:rsidP="008F72BE">
      <w:pPr>
        <w:pStyle w:val="Paragraphedeliste"/>
        <w:numPr>
          <w:ilvl w:val="0"/>
          <w:numId w:val="115"/>
        </w:numPr>
        <w:spacing w:after="0" w:line="248" w:lineRule="auto"/>
        <w:ind w:right="177"/>
        <w:jc w:val="both"/>
        <w:rPr>
          <w:rFonts w:ascii="Times New Roman" w:hAnsi="Times New Roman"/>
          <w:sz w:val="24"/>
          <w:szCs w:val="24"/>
        </w:rPr>
      </w:pPr>
      <w:proofErr w:type="gramStart"/>
      <w:r w:rsidRPr="008F72BE">
        <w:rPr>
          <w:rFonts w:ascii="Times New Roman" w:hAnsi="Times New Roman"/>
          <w:sz w:val="24"/>
          <w:szCs w:val="24"/>
        </w:rPr>
        <w:t>un</w:t>
      </w:r>
      <w:proofErr w:type="gramEnd"/>
      <w:r w:rsidRPr="008F72BE">
        <w:rPr>
          <w:rFonts w:ascii="Times New Roman" w:hAnsi="Times New Roman"/>
          <w:sz w:val="24"/>
          <w:szCs w:val="24"/>
        </w:rPr>
        <w:t xml:space="preserve"> pamplemousse </w:t>
      </w:r>
    </w:p>
    <w:p w14:paraId="3B780DC1" w14:textId="77777777" w:rsidR="00247237" w:rsidRPr="008F72BE" w:rsidRDefault="00247237" w:rsidP="008F72BE">
      <w:pPr>
        <w:pStyle w:val="Paragraphedeliste"/>
        <w:numPr>
          <w:ilvl w:val="0"/>
          <w:numId w:val="115"/>
        </w:numPr>
        <w:spacing w:after="0" w:line="248" w:lineRule="auto"/>
        <w:ind w:right="177"/>
        <w:jc w:val="both"/>
        <w:rPr>
          <w:rFonts w:ascii="Times New Roman" w:hAnsi="Times New Roman"/>
          <w:sz w:val="24"/>
          <w:szCs w:val="24"/>
        </w:rPr>
      </w:pPr>
      <w:proofErr w:type="gramStart"/>
      <w:r w:rsidRPr="008F72BE">
        <w:rPr>
          <w:rFonts w:ascii="Times New Roman" w:hAnsi="Times New Roman"/>
          <w:sz w:val="24"/>
          <w:szCs w:val="24"/>
        </w:rPr>
        <w:t>un</w:t>
      </w:r>
      <w:proofErr w:type="gramEnd"/>
      <w:r w:rsidRPr="008F72BE">
        <w:rPr>
          <w:rFonts w:ascii="Times New Roman" w:hAnsi="Times New Roman"/>
          <w:sz w:val="24"/>
          <w:szCs w:val="24"/>
        </w:rPr>
        <w:t xml:space="preserve"> manguier </w:t>
      </w:r>
      <w:proofErr w:type="spellStart"/>
      <w:r w:rsidRPr="008F72BE">
        <w:rPr>
          <w:rFonts w:ascii="Times New Roman" w:hAnsi="Times New Roman"/>
          <w:sz w:val="24"/>
          <w:szCs w:val="24"/>
        </w:rPr>
        <w:t>amelie</w:t>
      </w:r>
      <w:proofErr w:type="spellEnd"/>
      <w:r w:rsidRPr="008F72BE">
        <w:rPr>
          <w:rFonts w:ascii="Times New Roman" w:hAnsi="Times New Roman"/>
          <w:sz w:val="24"/>
          <w:szCs w:val="24"/>
        </w:rPr>
        <w:t xml:space="preserve"> </w:t>
      </w:r>
    </w:p>
    <w:p w14:paraId="07B46B66" w14:textId="77777777" w:rsidR="00247237" w:rsidRPr="008F72BE" w:rsidRDefault="00247237" w:rsidP="008F72BE">
      <w:pPr>
        <w:pStyle w:val="Paragraphedeliste"/>
        <w:numPr>
          <w:ilvl w:val="0"/>
          <w:numId w:val="115"/>
        </w:numPr>
        <w:spacing w:after="0" w:line="248" w:lineRule="auto"/>
        <w:ind w:right="177"/>
        <w:jc w:val="both"/>
        <w:rPr>
          <w:rFonts w:ascii="Times New Roman" w:hAnsi="Times New Roman"/>
          <w:sz w:val="24"/>
          <w:szCs w:val="24"/>
        </w:rPr>
      </w:pPr>
      <w:proofErr w:type="gramStart"/>
      <w:r w:rsidRPr="008F72BE">
        <w:rPr>
          <w:rFonts w:ascii="Times New Roman" w:hAnsi="Times New Roman"/>
          <w:sz w:val="24"/>
          <w:szCs w:val="24"/>
        </w:rPr>
        <w:t>un</w:t>
      </w:r>
      <w:proofErr w:type="gramEnd"/>
      <w:r w:rsidRPr="008F72BE">
        <w:rPr>
          <w:rFonts w:ascii="Times New Roman" w:hAnsi="Times New Roman"/>
          <w:sz w:val="24"/>
          <w:szCs w:val="24"/>
        </w:rPr>
        <w:t xml:space="preserve"> manguier </w:t>
      </w:r>
      <w:proofErr w:type="spellStart"/>
      <w:r w:rsidRPr="008F72BE">
        <w:rPr>
          <w:rFonts w:ascii="Times New Roman" w:hAnsi="Times New Roman"/>
          <w:sz w:val="24"/>
          <w:szCs w:val="24"/>
        </w:rPr>
        <w:t>kent</w:t>
      </w:r>
      <w:proofErr w:type="spellEnd"/>
      <w:r w:rsidRPr="008F72BE">
        <w:rPr>
          <w:rFonts w:ascii="Times New Roman" w:hAnsi="Times New Roman"/>
          <w:sz w:val="24"/>
          <w:szCs w:val="24"/>
        </w:rPr>
        <w:t xml:space="preserve"> </w:t>
      </w:r>
    </w:p>
    <w:p w14:paraId="2F88EA11" w14:textId="77777777" w:rsidR="00247237" w:rsidRPr="008F72BE" w:rsidRDefault="00247237" w:rsidP="008F72BE">
      <w:pPr>
        <w:pStyle w:val="Titre2"/>
        <w:spacing w:before="240"/>
        <w:rPr>
          <w:rFonts w:ascii="Times New Roman" w:hAnsi="Times New Roman"/>
          <w:b w:val="0"/>
          <w:bCs/>
          <w:sz w:val="24"/>
          <w:szCs w:val="24"/>
        </w:rPr>
      </w:pPr>
      <w:bookmarkStart w:id="93" w:name="_Toc151922904"/>
      <w:r w:rsidRPr="008F72BE">
        <w:rPr>
          <w:rStyle w:val="Titre2Car"/>
          <w:rFonts w:ascii="Times New Roman" w:eastAsia="Arial" w:hAnsi="Times New Roman"/>
          <w:bCs/>
          <w:sz w:val="24"/>
          <w:szCs w:val="24"/>
        </w:rPr>
        <w:t>Sélection de l’arbre échantillon</w:t>
      </w:r>
      <w:bookmarkEnd w:id="93"/>
      <w:r w:rsidRPr="008F72BE">
        <w:rPr>
          <w:rFonts w:ascii="Times New Roman" w:hAnsi="Times New Roman"/>
          <w:b w:val="0"/>
          <w:bCs/>
          <w:sz w:val="24"/>
          <w:szCs w:val="24"/>
        </w:rPr>
        <w:t xml:space="preserve"> </w:t>
      </w:r>
    </w:p>
    <w:p w14:paraId="328868FD" w14:textId="77777777" w:rsidR="00247237" w:rsidRPr="008F72BE" w:rsidRDefault="00247237" w:rsidP="008F72BE">
      <w:pPr>
        <w:spacing w:before="120" w:line="276" w:lineRule="auto"/>
        <w:ind w:left="73" w:right="176" w:hanging="11"/>
      </w:pPr>
      <w:r w:rsidRPr="008F72BE">
        <w:t>Pour une variété donnée d’une espèce donnée, un nombre aléatoire non nul inférieur ou égal au nombre de pieds productifs de la variété sera généré par l’application. Ce nombre aléatoire représente le rang de l’arbre à échantillonner dans le processus.</w:t>
      </w:r>
    </w:p>
    <w:p w14:paraId="36309172" w14:textId="77777777" w:rsidR="00247237" w:rsidRPr="008F72BE" w:rsidRDefault="00247237" w:rsidP="008F72BE">
      <w:pPr>
        <w:spacing w:before="120" w:line="276" w:lineRule="auto"/>
        <w:ind w:left="73" w:right="176" w:hanging="11"/>
      </w:pPr>
      <w:r w:rsidRPr="008F72BE">
        <w:t xml:space="preserve">Pour identifier l’arbre échantillon, l’enquêteur parcourt la parcelle et compte les pieds productifs de </w:t>
      </w:r>
      <w:r w:rsidRPr="008F72BE">
        <w:rPr>
          <w:b/>
        </w:rPr>
        <w:t>la variété</w:t>
      </w:r>
      <w:r w:rsidRPr="008F72BE">
        <w:t xml:space="preserve"> sur la parcelle </w:t>
      </w:r>
      <w:r w:rsidRPr="008F72BE">
        <w:rPr>
          <w:b/>
        </w:rPr>
        <w:t>(les pieds non productifs sont sautés)</w:t>
      </w:r>
      <w:r w:rsidRPr="008F72BE">
        <w:t xml:space="preserve"> en zigzag : balayant la parcelle du </w:t>
      </w:r>
      <w:r w:rsidRPr="008F72BE">
        <w:rPr>
          <w:b/>
        </w:rPr>
        <w:t>Nord</w:t>
      </w:r>
      <w:r w:rsidRPr="008F72BE">
        <w:t xml:space="preserve"> vers le </w:t>
      </w:r>
      <w:r w:rsidRPr="008F72BE">
        <w:rPr>
          <w:b/>
        </w:rPr>
        <w:t>Sud</w:t>
      </w:r>
      <w:r w:rsidRPr="008F72BE">
        <w:t xml:space="preserve"> et d'</w:t>
      </w:r>
      <w:r w:rsidRPr="008F72BE">
        <w:rPr>
          <w:b/>
        </w:rPr>
        <w:t>Est</w:t>
      </w:r>
      <w:r w:rsidRPr="008F72BE">
        <w:t xml:space="preserve"> en </w:t>
      </w:r>
      <w:r w:rsidRPr="008F72BE">
        <w:rPr>
          <w:b/>
        </w:rPr>
        <w:t>Ouest</w:t>
      </w:r>
      <w:r w:rsidRPr="008F72BE">
        <w:t xml:space="preserve">. A l’aide de </w:t>
      </w:r>
      <w:r w:rsidRPr="008F72BE">
        <w:rPr>
          <w:b/>
        </w:rPr>
        <w:t>craie blanche (ou peinture),</w:t>
      </w:r>
      <w:r w:rsidRPr="008F72BE">
        <w:t xml:space="preserve"> l’enquêteur s’arrêtera au numéro généré et marquera l’arbre correspondant. L’enquêteur doit appliquer systématiquement cette méthode car elle assure la distribution spatiale des arbres échantillons sur la parcelle.</w:t>
      </w:r>
    </w:p>
    <w:p w14:paraId="00488C99" w14:textId="77777777" w:rsidR="00247237" w:rsidRPr="008F72BE" w:rsidRDefault="00247237" w:rsidP="008F72BE">
      <w:pPr>
        <w:spacing w:before="120" w:line="276" w:lineRule="auto"/>
        <w:ind w:left="73" w:right="176" w:hanging="11"/>
      </w:pPr>
      <w:r w:rsidRPr="008F72BE">
        <w:t>Il recommence le processus pour la variété suivante de l’espèce au cas où l’espèce à plus d’une variété sinon il passe à l’espèce suivante.</w:t>
      </w:r>
    </w:p>
    <w:p w14:paraId="7A467650" w14:textId="77777777" w:rsidR="00247237" w:rsidRPr="008F72BE" w:rsidRDefault="00247237" w:rsidP="008F72BE">
      <w:pPr>
        <w:spacing w:before="120" w:line="276" w:lineRule="auto"/>
        <w:ind w:left="73" w:right="176" w:hanging="11"/>
      </w:pPr>
      <w:r w:rsidRPr="008F72BE">
        <w:t xml:space="preserve">Pour chaque arbre échantillon et pour toutes les récoltes, la totalité des fruits doit être récoltés et quantifié avec les ULM utilisées par variété.  </w:t>
      </w:r>
    </w:p>
    <w:p w14:paraId="7C35C5C2" w14:textId="77777777" w:rsidR="00247237" w:rsidRPr="008F72BE" w:rsidRDefault="00247237" w:rsidP="008F72BE">
      <w:pPr>
        <w:spacing w:before="120"/>
        <w:ind w:left="71" w:right="177"/>
      </w:pPr>
      <w:r w:rsidRPr="008F72BE">
        <w:t xml:space="preserve">La sélection des arbres échantillons doit être faite au plus tard début Février 2024. </w:t>
      </w:r>
    </w:p>
    <w:p w14:paraId="35F0A4E1" w14:textId="77777777" w:rsidR="00247237" w:rsidRPr="008F72BE" w:rsidRDefault="00247237" w:rsidP="008F72BE">
      <w:pPr>
        <w:spacing w:before="120"/>
        <w:ind w:left="71" w:right="177"/>
        <w:rPr>
          <w:b/>
        </w:rPr>
      </w:pPr>
    </w:p>
    <w:p w14:paraId="6BF219E3" w14:textId="77777777" w:rsidR="00247237" w:rsidRPr="008F72BE" w:rsidRDefault="00247237" w:rsidP="008F72BE">
      <w:pPr>
        <w:spacing w:before="120"/>
        <w:ind w:left="71" w:right="177"/>
        <w:rPr>
          <w:b/>
        </w:rPr>
      </w:pPr>
      <w:r w:rsidRPr="008F72BE">
        <w:rPr>
          <w:b/>
        </w:rPr>
        <w:t>NB : Pour le cas particulier de l’ananas, la production échantillon équivaut au poids moyen de 5 ananas pris aléatoirement sans privilégier ni les petits ni les gros. Ainsi, le poids moyen est égal à la somme des poids des 5 ananas divisé par 5.</w:t>
      </w:r>
    </w:p>
    <w:p w14:paraId="41D8049D" w14:textId="77777777" w:rsidR="00247237" w:rsidRPr="008F72BE" w:rsidRDefault="00247237" w:rsidP="008F72BE">
      <w:pPr>
        <w:spacing w:line="276" w:lineRule="auto"/>
        <w:ind w:left="71" w:right="177"/>
      </w:pPr>
    </w:p>
    <w:p w14:paraId="1735CB49" w14:textId="77777777" w:rsidR="00247237" w:rsidRPr="008F72BE" w:rsidRDefault="00247237" w:rsidP="008F72BE">
      <w:pPr>
        <w:spacing w:line="276" w:lineRule="auto"/>
        <w:ind w:left="71" w:right="177"/>
      </w:pPr>
    </w:p>
    <w:p w14:paraId="05C4779B" w14:textId="77777777" w:rsidR="00247237" w:rsidRPr="008F72BE" w:rsidRDefault="00247237" w:rsidP="008F72BE">
      <w:pPr>
        <w:spacing w:line="276" w:lineRule="auto"/>
        <w:ind w:left="71" w:right="177" w:hanging="11"/>
        <w:rPr>
          <w:b/>
        </w:rPr>
      </w:pPr>
      <w:r w:rsidRPr="008F72BE">
        <w:rPr>
          <w:b/>
          <w:bCs/>
        </w:rPr>
        <w:t>ARPA03</w:t>
      </w:r>
      <w:r w:rsidRPr="008F72BE">
        <w:rPr>
          <w:b/>
        </w:rPr>
        <w:t>01</w:t>
      </w:r>
      <w:r w:rsidRPr="008F72BE">
        <w:rPr>
          <w:bCs/>
        </w:rPr>
        <w:t xml:space="preserve"> : </w:t>
      </w:r>
      <w:r w:rsidRPr="008F72BE">
        <w:rPr>
          <w:b/>
        </w:rPr>
        <w:t>Numéro parcelle</w:t>
      </w:r>
    </w:p>
    <w:p w14:paraId="5D2D1EBE" w14:textId="77777777" w:rsidR="00247237" w:rsidRPr="008F72BE" w:rsidRDefault="00247237" w:rsidP="008F72BE">
      <w:pPr>
        <w:spacing w:before="240" w:line="276" w:lineRule="auto"/>
        <w:ind w:left="73" w:right="176" w:hanging="11"/>
      </w:pPr>
      <w:r w:rsidRPr="008F72BE">
        <w:t>Le Numéro de la parcelle est automatiquement généré par l’application une fois que la parcelle a été sélectionnée pour être renseignée</w:t>
      </w:r>
    </w:p>
    <w:p w14:paraId="27014A06" w14:textId="77777777" w:rsidR="00247237" w:rsidRPr="008F72BE" w:rsidRDefault="00247237" w:rsidP="008F72BE">
      <w:pPr>
        <w:spacing w:before="240" w:line="276" w:lineRule="auto"/>
        <w:ind w:left="71" w:right="177" w:hanging="11"/>
        <w:rPr>
          <w:b/>
        </w:rPr>
      </w:pPr>
      <w:r w:rsidRPr="008F72BE">
        <w:rPr>
          <w:b/>
          <w:bCs/>
        </w:rPr>
        <w:t xml:space="preserve">ARPA0302 : </w:t>
      </w:r>
      <w:r w:rsidRPr="008F72BE">
        <w:rPr>
          <w:b/>
        </w:rPr>
        <w:t>Nom et prénom du responsable</w:t>
      </w:r>
    </w:p>
    <w:p w14:paraId="77818A57" w14:textId="77777777" w:rsidR="00247237" w:rsidRPr="008F72BE" w:rsidRDefault="00247237" w:rsidP="008F72BE">
      <w:pPr>
        <w:spacing w:line="276" w:lineRule="auto"/>
        <w:ind w:left="73" w:right="176" w:hanging="11"/>
      </w:pPr>
      <w:r w:rsidRPr="008F72BE">
        <w:t>Le nom et le prénom du responsable de la parcelle sont automatiquement générés par l’application une fois que la parcelle a été sélectionnée pour être renseignée.</w:t>
      </w:r>
    </w:p>
    <w:p w14:paraId="3FA5145B" w14:textId="77777777" w:rsidR="00247237" w:rsidRPr="008F72BE" w:rsidRDefault="00247237" w:rsidP="008F72BE">
      <w:pPr>
        <w:spacing w:before="240" w:line="276" w:lineRule="auto"/>
        <w:ind w:left="71" w:right="177" w:hanging="11"/>
        <w:rPr>
          <w:b/>
        </w:rPr>
      </w:pPr>
      <w:r w:rsidRPr="008F72BE">
        <w:rPr>
          <w:b/>
          <w:bCs/>
        </w:rPr>
        <w:t>ARPA03</w:t>
      </w:r>
      <w:r w:rsidRPr="008F72BE">
        <w:rPr>
          <w:b/>
        </w:rPr>
        <w:t>03</w:t>
      </w:r>
      <w:r w:rsidRPr="008F72BE">
        <w:rPr>
          <w:b/>
          <w:bCs/>
        </w:rPr>
        <w:t xml:space="preserve"> : </w:t>
      </w:r>
      <w:r w:rsidRPr="008F72BE">
        <w:rPr>
          <w:b/>
        </w:rPr>
        <w:t>Espèce</w:t>
      </w:r>
    </w:p>
    <w:p w14:paraId="3B0ABE80" w14:textId="77777777" w:rsidR="00247237" w:rsidRPr="008F72BE" w:rsidRDefault="00247237" w:rsidP="008F72BE">
      <w:pPr>
        <w:spacing w:line="276" w:lineRule="auto"/>
        <w:ind w:left="73" w:right="176" w:hanging="11"/>
      </w:pPr>
      <w:r w:rsidRPr="008F72BE">
        <w:t>L’espèce est automatiquement générée par l’application une fois que la parcelle a été sélectionnée pour être renseignée.</w:t>
      </w:r>
    </w:p>
    <w:p w14:paraId="263B0D5E" w14:textId="77777777" w:rsidR="00247237" w:rsidRPr="008F72BE" w:rsidRDefault="00247237" w:rsidP="008F72BE">
      <w:pPr>
        <w:spacing w:before="240" w:line="276" w:lineRule="auto"/>
        <w:ind w:left="71" w:right="177" w:hanging="11"/>
        <w:rPr>
          <w:b/>
        </w:rPr>
      </w:pPr>
      <w:r w:rsidRPr="008F72BE">
        <w:rPr>
          <w:b/>
          <w:bCs/>
        </w:rPr>
        <w:t>ARPA03</w:t>
      </w:r>
      <w:r w:rsidRPr="008F72BE">
        <w:rPr>
          <w:b/>
        </w:rPr>
        <w:t>04</w:t>
      </w:r>
      <w:r w:rsidRPr="008F72BE">
        <w:rPr>
          <w:b/>
          <w:bCs/>
        </w:rPr>
        <w:t xml:space="preserve"> : </w:t>
      </w:r>
      <w:r w:rsidRPr="008F72BE">
        <w:rPr>
          <w:b/>
        </w:rPr>
        <w:t xml:space="preserve">Variété </w:t>
      </w:r>
    </w:p>
    <w:p w14:paraId="427C92F5" w14:textId="77777777" w:rsidR="00247237" w:rsidRPr="008F72BE" w:rsidRDefault="00247237" w:rsidP="008F72BE">
      <w:pPr>
        <w:spacing w:line="276" w:lineRule="auto"/>
        <w:ind w:left="71" w:right="177" w:hanging="11"/>
      </w:pPr>
      <w:r w:rsidRPr="008F72BE">
        <w:t>Cocher les variétés de l’espèce présente sur la parcelle.</w:t>
      </w:r>
      <w:r w:rsidRPr="008F72BE">
        <w:rPr>
          <w:b/>
        </w:rPr>
        <w:t xml:space="preserve"> </w:t>
      </w:r>
    </w:p>
    <w:p w14:paraId="401EA99B" w14:textId="77777777" w:rsidR="00247237" w:rsidRPr="008F72BE" w:rsidRDefault="00247237" w:rsidP="008F72BE">
      <w:pPr>
        <w:spacing w:before="240" w:line="333" w:lineRule="auto"/>
        <w:ind w:right="177"/>
        <w:rPr>
          <w:b/>
        </w:rPr>
      </w:pPr>
      <w:r w:rsidRPr="008F72BE">
        <w:rPr>
          <w:b/>
          <w:bCs/>
        </w:rPr>
        <w:t>ARPA03</w:t>
      </w:r>
      <w:r w:rsidRPr="008F72BE">
        <w:rPr>
          <w:b/>
        </w:rPr>
        <w:t>05</w:t>
      </w:r>
      <w:r w:rsidRPr="008F72BE">
        <w:rPr>
          <w:b/>
          <w:bCs/>
        </w:rPr>
        <w:t xml:space="preserve"> : </w:t>
      </w:r>
      <w:r w:rsidRPr="008F72BE">
        <w:rPr>
          <w:b/>
        </w:rPr>
        <w:t>Nombre total de pieds productifs de la variété</w:t>
      </w:r>
    </w:p>
    <w:p w14:paraId="735D68A9" w14:textId="77777777" w:rsidR="00247237" w:rsidRPr="008F72BE" w:rsidRDefault="00247237" w:rsidP="008F72BE">
      <w:pPr>
        <w:spacing w:line="276" w:lineRule="auto"/>
        <w:ind w:right="177"/>
        <w:rPr>
          <w:b/>
        </w:rPr>
      </w:pPr>
      <w:r w:rsidRPr="008F72BE">
        <w:t>Le nombre total sera renseigné automatiquement par l’application.</w:t>
      </w:r>
    </w:p>
    <w:p w14:paraId="618514ED" w14:textId="77777777" w:rsidR="00247237" w:rsidRPr="008F72BE" w:rsidRDefault="00247237" w:rsidP="008F72BE">
      <w:pPr>
        <w:spacing w:before="240" w:line="314" w:lineRule="auto"/>
        <w:ind w:left="629" w:right="177" w:hanging="568"/>
        <w:rPr>
          <w:b/>
        </w:rPr>
      </w:pPr>
      <w:r w:rsidRPr="008F72BE">
        <w:rPr>
          <w:b/>
          <w:bCs/>
        </w:rPr>
        <w:t>ARPA03</w:t>
      </w:r>
      <w:r w:rsidRPr="008F72BE">
        <w:rPr>
          <w:b/>
        </w:rPr>
        <w:t>06</w:t>
      </w:r>
      <w:r w:rsidRPr="008F72BE">
        <w:rPr>
          <w:b/>
          <w:bCs/>
        </w:rPr>
        <w:t> :</w:t>
      </w:r>
      <w:r w:rsidRPr="008F72BE" w:rsidDel="006A7665">
        <w:rPr>
          <w:b/>
        </w:rPr>
        <w:t xml:space="preserve"> </w:t>
      </w:r>
      <w:r w:rsidRPr="008F72BE">
        <w:rPr>
          <w:b/>
        </w:rPr>
        <w:t>code ULM</w:t>
      </w:r>
    </w:p>
    <w:p w14:paraId="4980B9EA" w14:textId="77777777" w:rsidR="00247237" w:rsidRPr="008F72BE" w:rsidRDefault="00247237" w:rsidP="008F72BE">
      <w:pPr>
        <w:spacing w:line="276" w:lineRule="auto"/>
      </w:pPr>
      <w:r w:rsidRPr="008F72BE">
        <w:t xml:space="preserve">Sélectionner le code de l’ULM </w:t>
      </w:r>
      <w:r w:rsidRPr="008F72BE">
        <w:rPr>
          <w:b/>
        </w:rPr>
        <w:t>(Unité Locale de Mesure)</w:t>
      </w:r>
      <w:r w:rsidRPr="008F72BE">
        <w:t xml:space="preserve"> utilisé pour la mesure de la production par variété de l’arbre productif échantillonné.</w:t>
      </w:r>
    </w:p>
    <w:p w14:paraId="6A691C79" w14:textId="77777777" w:rsidR="00247237" w:rsidRPr="008F72BE" w:rsidRDefault="00247237" w:rsidP="008F72BE">
      <w:pPr>
        <w:spacing w:before="240" w:line="314" w:lineRule="auto"/>
        <w:ind w:left="629" w:right="177" w:hanging="568"/>
        <w:rPr>
          <w:b/>
          <w:bCs/>
        </w:rPr>
      </w:pPr>
      <w:r w:rsidRPr="008F72BE">
        <w:rPr>
          <w:b/>
          <w:bCs/>
        </w:rPr>
        <w:t>ARPA03</w:t>
      </w:r>
      <w:r w:rsidRPr="008F72BE">
        <w:rPr>
          <w:b/>
        </w:rPr>
        <w:t>07</w:t>
      </w:r>
      <w:r w:rsidRPr="008F72BE">
        <w:rPr>
          <w:b/>
          <w:bCs/>
        </w:rPr>
        <w:t> : Equivalent de l’ULM en Kg</w:t>
      </w:r>
    </w:p>
    <w:p w14:paraId="5D763F52" w14:textId="77777777" w:rsidR="00247237" w:rsidRPr="008F72BE" w:rsidRDefault="00247237" w:rsidP="008F72BE">
      <w:pPr>
        <w:spacing w:line="276" w:lineRule="auto"/>
      </w:pPr>
      <w:r w:rsidRPr="008F72BE">
        <w:t>Inscrire le poids en Kg de l’ULM utilisé pour la mesure de la production par variété.</w:t>
      </w:r>
    </w:p>
    <w:p w14:paraId="1C68262D" w14:textId="77777777" w:rsidR="00247237" w:rsidRPr="008F72BE" w:rsidRDefault="00247237" w:rsidP="008F72BE">
      <w:pPr>
        <w:spacing w:before="240" w:line="276" w:lineRule="auto"/>
        <w:rPr>
          <w:b/>
        </w:rPr>
      </w:pPr>
      <w:r w:rsidRPr="008F72BE">
        <w:rPr>
          <w:b/>
        </w:rPr>
        <w:t>ARPA0308 à ARPA0313</w:t>
      </w:r>
      <w:r w:rsidRPr="008F72BE">
        <w:t xml:space="preserve"> </w:t>
      </w:r>
      <w:r w:rsidRPr="008F72BE">
        <w:rPr>
          <w:b/>
        </w:rPr>
        <w:t>: Production en nombre d’ULM par récolte des arbres échantillons</w:t>
      </w:r>
    </w:p>
    <w:p w14:paraId="628D49B6" w14:textId="77777777" w:rsidR="00247237" w:rsidRPr="008F72BE" w:rsidRDefault="00247237" w:rsidP="008F72BE">
      <w:r w:rsidRPr="008F72BE">
        <w:t>A chaque récolte, inscrire le nombre d’ULM de fruits récoltés par arbre échantillon</w:t>
      </w:r>
      <w:bookmarkEnd w:id="87"/>
    </w:p>
    <w:p w14:paraId="6151C240" w14:textId="77777777" w:rsidR="00247237" w:rsidRPr="008F72BE" w:rsidRDefault="00247237" w:rsidP="008F72BE">
      <w:pPr>
        <w:spacing w:after="160" w:line="259" w:lineRule="auto"/>
        <w:rPr>
          <w:rFonts w:eastAsia="Arial"/>
          <w:b/>
        </w:rPr>
      </w:pPr>
      <w:r w:rsidRPr="008F72BE">
        <w:rPr>
          <w:rFonts w:eastAsia="Arial"/>
          <w:b/>
        </w:rPr>
        <w:br w:type="page"/>
      </w:r>
    </w:p>
    <w:p w14:paraId="18960A1D" w14:textId="77777777" w:rsidR="00247237" w:rsidRPr="008F72BE" w:rsidRDefault="00247237" w:rsidP="008F72BE">
      <w:pPr>
        <w:outlineLvl w:val="0"/>
        <w:rPr>
          <w:rFonts w:eastAsia="Arial"/>
          <w:b/>
        </w:rPr>
      </w:pPr>
      <w:bookmarkStart w:id="94" w:name="_Toc151922905"/>
      <w:r w:rsidRPr="008F72BE">
        <w:rPr>
          <w:b/>
        </w:rPr>
        <w:t>FORMULAIRE ARUP : UTILISATION DE LA PRODUCTION, ACQUISITION DES INTRANTS ET EQUIPEMENT</w:t>
      </w:r>
      <w:bookmarkEnd w:id="94"/>
    </w:p>
    <w:p w14:paraId="4F0EAD7C" w14:textId="77777777" w:rsidR="00247237" w:rsidRPr="008F72BE" w:rsidRDefault="00247237" w:rsidP="008F72BE">
      <w:pPr>
        <w:rPr>
          <w:b/>
        </w:rPr>
      </w:pPr>
    </w:p>
    <w:p w14:paraId="01225BAC" w14:textId="3359A282" w:rsidR="00247237" w:rsidRPr="008F72BE" w:rsidRDefault="00247237" w:rsidP="008F72BE">
      <w:r w:rsidRPr="008F72BE">
        <w:t>Ce formulaire a pour objectif de déterminer les quantités de la production de l’année 2024 qui ont été commercialisées, les valeurs des ventes, les quantités transformées et aussi les charges d’exploitation des activités arboricoles de chaque responsable de parcelle.</w:t>
      </w:r>
    </w:p>
    <w:p w14:paraId="1E237EFF" w14:textId="77777777" w:rsidR="00247237" w:rsidRPr="008F72BE" w:rsidRDefault="00247237" w:rsidP="008F72BE"/>
    <w:p w14:paraId="52CBC83D" w14:textId="77777777" w:rsidR="00247237" w:rsidRPr="008F72BE" w:rsidRDefault="00247237" w:rsidP="008F72BE">
      <w:pPr>
        <w:outlineLvl w:val="1"/>
        <w:rPr>
          <w:b/>
          <w:bCs/>
        </w:rPr>
      </w:pPr>
      <w:bookmarkStart w:id="95" w:name="_Toc151922906"/>
      <w:r w:rsidRPr="008F72BE">
        <w:rPr>
          <w:b/>
          <w:bCs/>
        </w:rPr>
        <w:t>SECTION 1 : UTILISATION DE LA PRODUCTION</w:t>
      </w:r>
      <w:bookmarkEnd w:id="95"/>
    </w:p>
    <w:p w14:paraId="6ECDBC10" w14:textId="77777777" w:rsidR="00247237" w:rsidRPr="008F72BE" w:rsidRDefault="00247237" w:rsidP="008F72BE">
      <w:pPr>
        <w:widowControl w:val="0"/>
        <w:spacing w:line="276" w:lineRule="auto"/>
      </w:pPr>
      <w:r w:rsidRPr="008F72BE">
        <w:t xml:space="preserve">Cette section est administrée à la fin de l’année. Il s’agit de recueillir pour chaque produit et par exploitant échantillon, l’ensemble des entrées (productions), des sorties (ventes, pertes, autoconsommés, dons), des stocks et des transformations des productions arboricoles entre le 1er janvier 2024 et le 31 décembre 2024. </w:t>
      </w:r>
    </w:p>
    <w:p w14:paraId="65B4A98C" w14:textId="77777777" w:rsidR="00247237" w:rsidRPr="008F72BE" w:rsidRDefault="00247237" w:rsidP="008F72BE">
      <w:pPr>
        <w:spacing w:before="240"/>
        <w:rPr>
          <w:b/>
        </w:rPr>
      </w:pPr>
      <w:r w:rsidRPr="008F72BE">
        <w:rPr>
          <w:b/>
        </w:rPr>
        <w:t>ARUP</w:t>
      </w:r>
      <w:r w:rsidRPr="008F72BE">
        <w:rPr>
          <w:b/>
          <w:bCs/>
        </w:rPr>
        <w:t xml:space="preserve">0101 : </w:t>
      </w:r>
      <w:r w:rsidRPr="008F72BE">
        <w:rPr>
          <w:b/>
        </w:rPr>
        <w:t>Nom et prénom responsable parcelle</w:t>
      </w:r>
    </w:p>
    <w:p w14:paraId="5ED943E3" w14:textId="77777777" w:rsidR="00247237" w:rsidRPr="008F72BE" w:rsidRDefault="00247237" w:rsidP="008F72BE">
      <w:r w:rsidRPr="008F72BE">
        <w:t>Cette situation sera générée automatiquement par l’application</w:t>
      </w:r>
    </w:p>
    <w:p w14:paraId="500E481C" w14:textId="77777777" w:rsidR="00247237" w:rsidRPr="008F72BE" w:rsidRDefault="00247237" w:rsidP="008F72BE">
      <w:pPr>
        <w:spacing w:before="240"/>
        <w:rPr>
          <w:b/>
        </w:rPr>
      </w:pPr>
      <w:r w:rsidRPr="008F72BE">
        <w:rPr>
          <w:b/>
          <w:bCs/>
        </w:rPr>
        <w:t xml:space="preserve">ARUP0102 : </w:t>
      </w:r>
      <w:r w:rsidRPr="008F72BE">
        <w:rPr>
          <w:b/>
        </w:rPr>
        <w:t>Espèce</w:t>
      </w:r>
    </w:p>
    <w:p w14:paraId="4EF1428C" w14:textId="77777777" w:rsidR="00247237" w:rsidRPr="008F72BE" w:rsidRDefault="00247237" w:rsidP="008F72BE">
      <w:r w:rsidRPr="008F72BE">
        <w:t>Cette situation sera générée automatiquement par l’application</w:t>
      </w:r>
    </w:p>
    <w:p w14:paraId="1892CFAD" w14:textId="77777777" w:rsidR="00247237" w:rsidRPr="008F72BE" w:rsidRDefault="00247237" w:rsidP="008F72BE">
      <w:pPr>
        <w:spacing w:before="240"/>
        <w:rPr>
          <w:b/>
        </w:rPr>
      </w:pPr>
      <w:r w:rsidRPr="008F72BE">
        <w:rPr>
          <w:b/>
          <w:bCs/>
        </w:rPr>
        <w:t xml:space="preserve">ARUP0103 : </w:t>
      </w:r>
      <w:r w:rsidRPr="008F72BE">
        <w:rPr>
          <w:b/>
        </w:rPr>
        <w:t>Variété</w:t>
      </w:r>
    </w:p>
    <w:p w14:paraId="5335D904" w14:textId="77777777" w:rsidR="00247237" w:rsidRPr="008F72BE" w:rsidRDefault="00247237" w:rsidP="008F72BE">
      <w:r w:rsidRPr="008F72BE">
        <w:t>Cette situation sera générée automatiquement par l’application</w:t>
      </w:r>
    </w:p>
    <w:p w14:paraId="53D35EFF" w14:textId="77777777" w:rsidR="00247237" w:rsidRPr="008F72BE" w:rsidRDefault="00247237" w:rsidP="008F72BE">
      <w:pPr>
        <w:spacing w:line="276" w:lineRule="auto"/>
        <w:rPr>
          <w:b/>
        </w:rPr>
      </w:pPr>
    </w:p>
    <w:p w14:paraId="6EF02FBB" w14:textId="77777777" w:rsidR="00247237" w:rsidRPr="008F72BE" w:rsidRDefault="00247237" w:rsidP="008F72BE">
      <w:pPr>
        <w:rPr>
          <w:b/>
        </w:rPr>
      </w:pPr>
      <w:r w:rsidRPr="008F72BE">
        <w:rPr>
          <w:b/>
          <w:bCs/>
        </w:rPr>
        <w:t xml:space="preserve">ARUP0104 : </w:t>
      </w:r>
      <w:r w:rsidRPr="008F72BE">
        <w:rPr>
          <w:b/>
        </w:rPr>
        <w:t>utilisation de la production</w:t>
      </w:r>
    </w:p>
    <w:p w14:paraId="0F6403A3" w14:textId="77777777" w:rsidR="00247237" w:rsidRPr="008F72BE" w:rsidRDefault="00247237" w:rsidP="008F72BE">
      <w:pPr>
        <w:keepLines/>
        <w:spacing w:line="276" w:lineRule="auto"/>
        <w:rPr>
          <w:lang w:val="fr-BE"/>
        </w:rPr>
      </w:pPr>
      <w:r w:rsidRPr="008F72BE">
        <w:rPr>
          <w:lang w:val="fr-BE"/>
        </w:rPr>
        <w:t xml:space="preserve">Il s’agit d’indiquer l’ensemble des utilisations de la production par variété. </w:t>
      </w:r>
    </w:p>
    <w:p w14:paraId="0AEC2A82" w14:textId="77777777" w:rsidR="00247237" w:rsidRPr="008F72BE" w:rsidRDefault="00247237" w:rsidP="008F72BE">
      <w:pPr>
        <w:keepLines/>
        <w:spacing w:line="276" w:lineRule="auto"/>
        <w:rPr>
          <w:lang w:val="fr-BE"/>
        </w:rPr>
      </w:pPr>
      <w:r w:rsidRPr="008F72BE">
        <w:rPr>
          <w:lang w:val="fr-BE"/>
        </w:rPr>
        <w:t>Cocher :</w:t>
      </w:r>
    </w:p>
    <w:p w14:paraId="212769BC" w14:textId="77777777" w:rsidR="00247237" w:rsidRPr="008F72BE" w:rsidRDefault="00247237" w:rsidP="008F72BE">
      <w:pPr>
        <w:rPr>
          <w:b/>
          <w:bCs/>
          <w:lang w:val="fr-BE"/>
        </w:rPr>
      </w:pPr>
    </w:p>
    <w:p w14:paraId="00102718" w14:textId="77777777" w:rsidR="00247237" w:rsidRPr="008F72BE" w:rsidRDefault="00247237" w:rsidP="008F72BE">
      <w:pPr>
        <w:keepLines/>
        <w:numPr>
          <w:ilvl w:val="0"/>
          <w:numId w:val="152"/>
        </w:numPr>
        <w:spacing w:line="276" w:lineRule="auto"/>
        <w:jc w:val="both"/>
        <w:rPr>
          <w:lang w:val="fr-BE"/>
        </w:rPr>
      </w:pPr>
      <w:r w:rsidRPr="008F72BE">
        <w:rPr>
          <w:b/>
          <w:lang w:val="fr-BE"/>
        </w:rPr>
        <w:t xml:space="preserve">Pas de production </w:t>
      </w:r>
      <w:r w:rsidRPr="008F72BE">
        <w:rPr>
          <w:lang w:val="fr-BE"/>
        </w:rPr>
        <w:t>si la production de la variété est nulle ;</w:t>
      </w:r>
    </w:p>
    <w:p w14:paraId="06B87660" w14:textId="77777777" w:rsidR="00247237" w:rsidRPr="008F72BE" w:rsidRDefault="00247237" w:rsidP="008F72BE">
      <w:pPr>
        <w:numPr>
          <w:ilvl w:val="0"/>
          <w:numId w:val="152"/>
        </w:numPr>
        <w:spacing w:line="276" w:lineRule="auto"/>
        <w:jc w:val="both"/>
        <w:rPr>
          <w:lang w:val="fr-BE"/>
        </w:rPr>
      </w:pPr>
      <w:r w:rsidRPr="008F72BE">
        <w:rPr>
          <w:b/>
          <w:lang w:val="fr-BE"/>
        </w:rPr>
        <w:t xml:space="preserve">Non encore récoltée </w:t>
      </w:r>
      <w:r w:rsidRPr="008F72BE">
        <w:rPr>
          <w:lang w:val="fr-BE"/>
        </w:rPr>
        <w:t>si la production de la culture n’a pas encore été récoltée (jusqu'à la fin de l’enquête) ;</w:t>
      </w:r>
    </w:p>
    <w:p w14:paraId="6DA1EC42" w14:textId="77777777" w:rsidR="00247237" w:rsidRPr="008F72BE" w:rsidRDefault="00247237" w:rsidP="008F72BE">
      <w:pPr>
        <w:keepLines/>
        <w:numPr>
          <w:ilvl w:val="0"/>
          <w:numId w:val="152"/>
        </w:numPr>
        <w:spacing w:line="276" w:lineRule="auto"/>
        <w:jc w:val="both"/>
        <w:rPr>
          <w:lang w:val="fr-BE"/>
        </w:rPr>
      </w:pPr>
      <w:r w:rsidRPr="008F72BE">
        <w:rPr>
          <w:b/>
          <w:lang w:val="fr-BE"/>
        </w:rPr>
        <w:t>Stockée</w:t>
      </w:r>
      <w:r w:rsidRPr="008F72BE">
        <w:rPr>
          <w:lang w:val="fr-BE"/>
        </w:rPr>
        <w:t xml:space="preserve"> si la production ou une partie de la production est stockée ; </w:t>
      </w:r>
    </w:p>
    <w:p w14:paraId="77F18DFD" w14:textId="77777777" w:rsidR="00247237" w:rsidRPr="008F72BE" w:rsidRDefault="00247237" w:rsidP="008F72BE">
      <w:pPr>
        <w:keepLines/>
        <w:numPr>
          <w:ilvl w:val="0"/>
          <w:numId w:val="152"/>
        </w:numPr>
        <w:spacing w:line="276" w:lineRule="auto"/>
        <w:jc w:val="both"/>
        <w:rPr>
          <w:lang w:val="fr-BE"/>
        </w:rPr>
      </w:pPr>
      <w:r w:rsidRPr="008F72BE">
        <w:rPr>
          <w:b/>
          <w:lang w:val="fr-BE"/>
        </w:rPr>
        <w:t xml:space="preserve">Autoconsommée </w:t>
      </w:r>
      <w:r w:rsidRPr="008F72BE">
        <w:rPr>
          <w:lang w:val="fr-BE"/>
        </w:rPr>
        <w:t>si la production ou une partie de la production a été consommée ;</w:t>
      </w:r>
    </w:p>
    <w:p w14:paraId="08E10DD6" w14:textId="77777777" w:rsidR="00247237" w:rsidRPr="008F72BE" w:rsidRDefault="00247237" w:rsidP="008F72BE">
      <w:pPr>
        <w:keepLines/>
        <w:numPr>
          <w:ilvl w:val="0"/>
          <w:numId w:val="152"/>
        </w:numPr>
        <w:spacing w:line="276" w:lineRule="auto"/>
        <w:jc w:val="both"/>
        <w:rPr>
          <w:lang w:val="fr-BE"/>
        </w:rPr>
      </w:pPr>
      <w:r w:rsidRPr="008F72BE">
        <w:rPr>
          <w:b/>
          <w:lang w:val="fr-BE"/>
        </w:rPr>
        <w:t>Dons</w:t>
      </w:r>
      <w:r w:rsidRPr="008F72BE">
        <w:rPr>
          <w:lang w:val="fr-BE"/>
        </w:rPr>
        <w:t xml:space="preserve"> si la production ou une partie de la production a été offerte comme dons ;</w:t>
      </w:r>
    </w:p>
    <w:p w14:paraId="3CDC8603" w14:textId="77777777" w:rsidR="00247237" w:rsidRPr="008F72BE" w:rsidRDefault="00247237" w:rsidP="008F72BE">
      <w:pPr>
        <w:keepLines/>
        <w:numPr>
          <w:ilvl w:val="0"/>
          <w:numId w:val="152"/>
        </w:numPr>
        <w:spacing w:line="276" w:lineRule="auto"/>
        <w:jc w:val="both"/>
        <w:rPr>
          <w:lang w:val="fr-BE"/>
        </w:rPr>
      </w:pPr>
      <w:r w:rsidRPr="008F72BE">
        <w:rPr>
          <w:b/>
          <w:lang w:val="fr-BE"/>
        </w:rPr>
        <w:t>Vendue</w:t>
      </w:r>
      <w:r w:rsidRPr="008F72BE">
        <w:rPr>
          <w:lang w:val="fr-BE"/>
        </w:rPr>
        <w:t xml:space="preserve"> si la production ou une partie de la production a été vendue ;</w:t>
      </w:r>
    </w:p>
    <w:p w14:paraId="730DEE90" w14:textId="77777777" w:rsidR="00247237" w:rsidRPr="008F72BE" w:rsidRDefault="00247237" w:rsidP="008F72BE">
      <w:pPr>
        <w:pStyle w:val="Paragraphedeliste"/>
        <w:keepLines/>
        <w:numPr>
          <w:ilvl w:val="0"/>
          <w:numId w:val="152"/>
        </w:numPr>
        <w:spacing w:after="120"/>
        <w:rPr>
          <w:rFonts w:ascii="Times New Roman" w:hAnsi="Times New Roman"/>
          <w:sz w:val="24"/>
          <w:szCs w:val="24"/>
          <w:lang w:val="fr-BE"/>
        </w:rPr>
      </w:pPr>
      <w:r w:rsidRPr="008F72BE">
        <w:rPr>
          <w:rFonts w:ascii="Times New Roman" w:hAnsi="Times New Roman"/>
          <w:b/>
          <w:sz w:val="24"/>
          <w:szCs w:val="24"/>
          <w:lang w:val="fr-BE"/>
        </w:rPr>
        <w:t xml:space="preserve">Transformée </w:t>
      </w:r>
      <w:r w:rsidRPr="008F72BE">
        <w:rPr>
          <w:rFonts w:ascii="Times New Roman" w:hAnsi="Times New Roman"/>
          <w:sz w:val="24"/>
          <w:szCs w:val="24"/>
          <w:lang w:val="fr-BE"/>
        </w:rPr>
        <w:t>si la production ou une partie de la production a été transformée ;</w:t>
      </w:r>
    </w:p>
    <w:p w14:paraId="78860378" w14:textId="77777777" w:rsidR="00247237" w:rsidRPr="008F72BE" w:rsidRDefault="00247237" w:rsidP="008F72BE">
      <w:pPr>
        <w:pStyle w:val="Paragraphedeliste"/>
        <w:keepLines/>
        <w:numPr>
          <w:ilvl w:val="0"/>
          <w:numId w:val="152"/>
        </w:numPr>
        <w:spacing w:after="120"/>
        <w:rPr>
          <w:rFonts w:ascii="Times New Roman" w:hAnsi="Times New Roman"/>
          <w:i/>
          <w:sz w:val="24"/>
          <w:szCs w:val="24"/>
        </w:rPr>
      </w:pPr>
      <w:r w:rsidRPr="008F72BE">
        <w:rPr>
          <w:rFonts w:ascii="Times New Roman" w:hAnsi="Times New Roman"/>
          <w:b/>
          <w:sz w:val="24"/>
          <w:szCs w:val="24"/>
          <w:lang w:val="fr-BE"/>
        </w:rPr>
        <w:t>Perte après récolte</w:t>
      </w:r>
      <w:r w:rsidRPr="008F72BE">
        <w:rPr>
          <w:rFonts w:ascii="Times New Roman" w:hAnsi="Times New Roman"/>
          <w:i/>
          <w:sz w:val="24"/>
          <w:szCs w:val="24"/>
        </w:rPr>
        <w:t xml:space="preserve"> </w:t>
      </w:r>
      <w:r w:rsidRPr="008F72BE">
        <w:rPr>
          <w:rFonts w:ascii="Times New Roman" w:hAnsi="Times New Roman"/>
          <w:sz w:val="24"/>
          <w:szCs w:val="24"/>
          <w:lang w:val="fr-BE"/>
        </w:rPr>
        <w:t>si la production ou une partie de la production a été perdue après les récoltes ;</w:t>
      </w:r>
    </w:p>
    <w:p w14:paraId="484007DB" w14:textId="77777777" w:rsidR="00247237" w:rsidRPr="008F72BE" w:rsidRDefault="00247237" w:rsidP="008F72BE">
      <w:pPr>
        <w:spacing w:before="240"/>
        <w:rPr>
          <w:i/>
          <w:lang w:val="fr-BE"/>
        </w:rPr>
      </w:pPr>
      <w:r w:rsidRPr="008F72BE">
        <w:rPr>
          <w:b/>
          <w:u w:val="single"/>
          <w:lang w:val="fr-BE"/>
        </w:rPr>
        <w:t>NB</w:t>
      </w:r>
      <w:r w:rsidRPr="008F72BE">
        <w:rPr>
          <w:b/>
          <w:lang w:val="fr-BE"/>
        </w:rPr>
        <w:t xml:space="preserve"> : </w:t>
      </w:r>
      <w:r w:rsidRPr="008F72BE">
        <w:rPr>
          <w:i/>
          <w:lang w:val="fr-BE"/>
        </w:rPr>
        <w:t>Si « Pas de production » ou « Non encore récolté »</w:t>
      </w:r>
      <w:r w:rsidRPr="008F72BE">
        <w:rPr>
          <w:b/>
          <w:i/>
          <w:lang w:val="fr-BE"/>
        </w:rPr>
        <w:t xml:space="preserve">, </w:t>
      </w:r>
      <w:r w:rsidRPr="008F72BE">
        <w:rPr>
          <w:i/>
          <w:lang w:val="fr-BE"/>
        </w:rPr>
        <w:t xml:space="preserve">la section ne sera pas administrée.  </w:t>
      </w:r>
    </w:p>
    <w:p w14:paraId="5B7A40BD" w14:textId="77777777" w:rsidR="00247237" w:rsidRPr="008F72BE" w:rsidRDefault="00247237" w:rsidP="008F72BE">
      <w:pPr>
        <w:keepNext/>
        <w:keepLines/>
        <w:spacing w:line="276" w:lineRule="auto"/>
        <w:ind w:left="76"/>
        <w:rPr>
          <w:i/>
        </w:rPr>
      </w:pPr>
      <w:r w:rsidRPr="008F72BE">
        <w:rPr>
          <w:b/>
          <w:i/>
        </w:rPr>
        <w:t>NB :</w:t>
      </w:r>
      <w:r w:rsidRPr="008F72BE">
        <w:rPr>
          <w:i/>
        </w:rPr>
        <w:t xml:space="preserve"> les quantités données en échange contre biens ou services seront considérées comme vendues.</w:t>
      </w:r>
    </w:p>
    <w:p w14:paraId="7C1266E0" w14:textId="77777777" w:rsidR="00247237" w:rsidRPr="008F72BE" w:rsidRDefault="00247237" w:rsidP="008F72BE">
      <w:pPr>
        <w:keepNext/>
        <w:keepLines/>
        <w:spacing w:line="276" w:lineRule="auto"/>
        <w:rPr>
          <w:i/>
        </w:rPr>
      </w:pPr>
    </w:p>
    <w:p w14:paraId="6901A5DE" w14:textId="77777777" w:rsidR="00247237" w:rsidRPr="008F72BE" w:rsidRDefault="00247237" w:rsidP="008F72BE">
      <w:pPr>
        <w:spacing w:before="240"/>
        <w:rPr>
          <w:i/>
        </w:rPr>
      </w:pPr>
    </w:p>
    <w:p w14:paraId="7F4537A5" w14:textId="77777777" w:rsidR="00247237" w:rsidRPr="008F72BE" w:rsidRDefault="00247237" w:rsidP="008F72BE">
      <w:pPr>
        <w:rPr>
          <w:b/>
          <w:bCs/>
        </w:rPr>
      </w:pPr>
      <w:r w:rsidRPr="008F72BE">
        <w:rPr>
          <w:b/>
          <w:bCs/>
        </w:rPr>
        <w:t xml:space="preserve">ARUP0105 à ARUP0107 : </w:t>
      </w:r>
      <w:r w:rsidRPr="008F72BE">
        <w:rPr>
          <w:b/>
          <w:lang w:val="fr-BE"/>
        </w:rPr>
        <w:t>Quantité autoconsommée</w:t>
      </w:r>
    </w:p>
    <w:p w14:paraId="1D74BAC4" w14:textId="77777777" w:rsidR="00247237" w:rsidRPr="008F72BE" w:rsidRDefault="00247237" w:rsidP="008F72BE">
      <w:pPr>
        <w:keepNext/>
        <w:keepLines/>
        <w:spacing w:line="276" w:lineRule="auto"/>
        <w:rPr>
          <w:b/>
        </w:rPr>
      </w:pPr>
    </w:p>
    <w:p w14:paraId="222DB491" w14:textId="77777777" w:rsidR="00247237" w:rsidRPr="008F72BE" w:rsidRDefault="00247237" w:rsidP="008F72BE">
      <w:pPr>
        <w:keepNext/>
        <w:keepLines/>
        <w:spacing w:line="276" w:lineRule="auto"/>
        <w:rPr>
          <w:b/>
          <w:lang w:val="fr-BE"/>
        </w:rPr>
      </w:pPr>
      <w:r w:rsidRPr="008F72BE">
        <w:rPr>
          <w:b/>
          <w:bCs/>
        </w:rPr>
        <w:t xml:space="preserve">ARUP0105 </w:t>
      </w:r>
      <w:r w:rsidRPr="008F72BE">
        <w:rPr>
          <w:b/>
          <w:lang w:val="fr-BE"/>
        </w:rPr>
        <w:t>: code ULM</w:t>
      </w:r>
    </w:p>
    <w:p w14:paraId="4E74DD77" w14:textId="77777777" w:rsidR="00247237" w:rsidRPr="008F72BE" w:rsidRDefault="00247237" w:rsidP="008F72BE">
      <w:pPr>
        <w:keepLines/>
        <w:spacing w:line="276" w:lineRule="auto"/>
        <w:rPr>
          <w:lang w:val="fr-BE"/>
        </w:rPr>
      </w:pPr>
      <w:r w:rsidRPr="008F72BE">
        <w:rPr>
          <w:lang w:val="fr-BE"/>
        </w:rPr>
        <w:t>Cocher l’ULM utilisée par l’exploitant pour évaluer la part de sa production autoconsommée ou donnée.</w:t>
      </w:r>
    </w:p>
    <w:p w14:paraId="7461004F" w14:textId="77777777" w:rsidR="00247237" w:rsidRPr="008F72BE" w:rsidRDefault="00247237" w:rsidP="008F72BE">
      <w:pPr>
        <w:keepNext/>
        <w:keepLines/>
        <w:spacing w:line="276" w:lineRule="auto"/>
        <w:rPr>
          <w:b/>
          <w:lang w:val="fr-BE"/>
        </w:rPr>
      </w:pPr>
    </w:p>
    <w:p w14:paraId="4855CDFC" w14:textId="77777777" w:rsidR="00247237" w:rsidRPr="008F72BE" w:rsidRDefault="00247237" w:rsidP="008F72BE">
      <w:pPr>
        <w:keepNext/>
        <w:keepLines/>
        <w:spacing w:line="276" w:lineRule="auto"/>
        <w:rPr>
          <w:b/>
          <w:lang w:val="fr-BE"/>
        </w:rPr>
      </w:pPr>
      <w:r w:rsidRPr="008F72BE">
        <w:rPr>
          <w:b/>
          <w:lang w:val="fr-BE"/>
        </w:rPr>
        <w:t>ARUP0106 : équivalent ULM (en kg)</w:t>
      </w:r>
    </w:p>
    <w:p w14:paraId="1ECC1CFB" w14:textId="77777777" w:rsidR="00247237" w:rsidRPr="008F72BE" w:rsidRDefault="00247237" w:rsidP="008F72BE">
      <w:pPr>
        <w:keepLines/>
        <w:spacing w:line="276" w:lineRule="auto"/>
        <w:rPr>
          <w:lang w:val="fr-BE"/>
        </w:rPr>
      </w:pPr>
      <w:r w:rsidRPr="008F72BE">
        <w:rPr>
          <w:lang w:val="fr-BE"/>
        </w:rPr>
        <w:t>Saisir le poids d’une ULM de produit de la variété considérée en Kg.</w:t>
      </w:r>
    </w:p>
    <w:p w14:paraId="17809A42" w14:textId="77777777" w:rsidR="00247237" w:rsidRPr="008F72BE" w:rsidRDefault="00247237" w:rsidP="008F72BE">
      <w:pPr>
        <w:keepNext/>
        <w:keepLines/>
        <w:spacing w:line="276" w:lineRule="auto"/>
        <w:rPr>
          <w:b/>
          <w:lang w:val="fr-BE"/>
        </w:rPr>
      </w:pPr>
      <w:r w:rsidRPr="008F72BE">
        <w:rPr>
          <w:b/>
          <w:lang w:val="fr-BE"/>
        </w:rPr>
        <w:t>ARUP0107 : nombre d’ULM autoconsommées</w:t>
      </w:r>
    </w:p>
    <w:p w14:paraId="3BAA9DFC" w14:textId="77777777" w:rsidR="00247237" w:rsidRPr="008F72BE" w:rsidRDefault="00247237" w:rsidP="008F72BE">
      <w:pPr>
        <w:keepLines/>
        <w:spacing w:line="276" w:lineRule="auto"/>
        <w:rPr>
          <w:lang w:val="fr-BE"/>
        </w:rPr>
      </w:pPr>
      <w:r w:rsidRPr="008F72BE">
        <w:rPr>
          <w:lang w:val="fr-BE"/>
        </w:rPr>
        <w:t xml:space="preserve">L’ULM étant déterminée, l’enquêteur doit amener l’exploitant à estimer le nombre d’ULM de la production de la culture qui a été autoconsommée ou offerte comme dons. </w:t>
      </w:r>
    </w:p>
    <w:p w14:paraId="1B7B9561" w14:textId="77777777" w:rsidR="00247237" w:rsidRPr="008F72BE" w:rsidRDefault="00247237" w:rsidP="008F72BE">
      <w:pPr>
        <w:keepNext/>
        <w:keepLines/>
        <w:spacing w:line="276" w:lineRule="auto"/>
        <w:rPr>
          <w:lang w:val="fr-BE"/>
        </w:rPr>
      </w:pPr>
      <w:r w:rsidRPr="008F72BE">
        <w:rPr>
          <w:b/>
          <w:i/>
          <w:lang w:val="fr-BE"/>
        </w:rPr>
        <w:t xml:space="preserve">NB : </w:t>
      </w:r>
      <w:r w:rsidRPr="008F72BE">
        <w:rPr>
          <w:i/>
          <w:lang w:val="fr-BE"/>
        </w:rPr>
        <w:t>S’il n’y a pas eu d’autoconsommation et dons, inscrire zéro (0)</w:t>
      </w:r>
      <w:r w:rsidRPr="008F72BE">
        <w:rPr>
          <w:lang w:val="fr-BE"/>
        </w:rPr>
        <w:t>.</w:t>
      </w:r>
    </w:p>
    <w:p w14:paraId="6F1E72FE" w14:textId="77777777" w:rsidR="00247237" w:rsidRPr="008F72BE" w:rsidRDefault="00247237" w:rsidP="008F72BE">
      <w:pPr>
        <w:keepNext/>
        <w:keepLines/>
        <w:spacing w:line="276" w:lineRule="auto"/>
        <w:rPr>
          <w:lang w:val="fr-BE"/>
        </w:rPr>
      </w:pPr>
    </w:p>
    <w:p w14:paraId="7E2E626C" w14:textId="77777777" w:rsidR="00247237" w:rsidRPr="008F72BE" w:rsidRDefault="00247237" w:rsidP="008F72BE">
      <w:pPr>
        <w:keepNext/>
        <w:keepLines/>
        <w:spacing w:line="276" w:lineRule="auto"/>
        <w:rPr>
          <w:b/>
          <w:lang w:val="fr-BE"/>
        </w:rPr>
      </w:pPr>
      <w:r w:rsidRPr="008F72BE">
        <w:rPr>
          <w:b/>
          <w:lang w:val="fr-BE"/>
        </w:rPr>
        <w:t>ARUP0108 à ARUP0110 : Quantité donnée</w:t>
      </w:r>
    </w:p>
    <w:p w14:paraId="5482B5A8" w14:textId="77777777" w:rsidR="00247237" w:rsidRPr="008F72BE" w:rsidRDefault="00247237" w:rsidP="008F72BE">
      <w:pPr>
        <w:keepNext/>
        <w:keepLines/>
        <w:spacing w:line="276" w:lineRule="auto"/>
        <w:rPr>
          <w:b/>
        </w:rPr>
      </w:pPr>
    </w:p>
    <w:p w14:paraId="357FC194" w14:textId="77777777" w:rsidR="00247237" w:rsidRPr="008F72BE" w:rsidRDefault="00247237" w:rsidP="008F72BE">
      <w:pPr>
        <w:keepNext/>
        <w:keepLines/>
        <w:spacing w:line="276" w:lineRule="auto"/>
        <w:rPr>
          <w:b/>
          <w:lang w:val="fr-BE"/>
        </w:rPr>
      </w:pPr>
      <w:r w:rsidRPr="008F72BE">
        <w:rPr>
          <w:b/>
          <w:lang w:val="fr-BE"/>
        </w:rPr>
        <w:t>ARUP0108 : code ULM</w:t>
      </w:r>
    </w:p>
    <w:p w14:paraId="0132128D" w14:textId="77777777" w:rsidR="00247237" w:rsidRPr="008F72BE" w:rsidRDefault="00247237" w:rsidP="008F72BE">
      <w:pPr>
        <w:keepLines/>
        <w:spacing w:line="276" w:lineRule="auto"/>
        <w:rPr>
          <w:lang w:val="fr-BE"/>
        </w:rPr>
      </w:pPr>
      <w:r w:rsidRPr="008F72BE">
        <w:rPr>
          <w:lang w:val="fr-BE"/>
        </w:rPr>
        <w:t>Cocher l’ULM utilisée par l’exploitant pour évaluer la part de sa production en don.</w:t>
      </w:r>
    </w:p>
    <w:p w14:paraId="78FE5F25" w14:textId="77777777" w:rsidR="00247237" w:rsidRPr="008F72BE" w:rsidRDefault="00247237" w:rsidP="008F72BE">
      <w:pPr>
        <w:keepNext/>
        <w:keepLines/>
        <w:spacing w:line="276" w:lineRule="auto"/>
        <w:rPr>
          <w:b/>
          <w:lang w:val="fr-BE"/>
        </w:rPr>
      </w:pPr>
    </w:p>
    <w:p w14:paraId="519509EC" w14:textId="77777777" w:rsidR="00247237" w:rsidRPr="008F72BE" w:rsidRDefault="00247237" w:rsidP="008F72BE">
      <w:pPr>
        <w:keepNext/>
        <w:keepLines/>
        <w:spacing w:line="276" w:lineRule="auto"/>
        <w:rPr>
          <w:b/>
          <w:lang w:val="fr-BE"/>
        </w:rPr>
      </w:pPr>
      <w:r w:rsidRPr="008F72BE">
        <w:rPr>
          <w:b/>
          <w:lang w:val="fr-BE"/>
        </w:rPr>
        <w:t>ARUP0109 : équivalent ULM (en kg)</w:t>
      </w:r>
    </w:p>
    <w:p w14:paraId="5DAA954C" w14:textId="77777777" w:rsidR="00247237" w:rsidRPr="008F72BE" w:rsidRDefault="00247237" w:rsidP="008F72BE">
      <w:pPr>
        <w:keepLines/>
        <w:spacing w:line="276" w:lineRule="auto"/>
        <w:rPr>
          <w:lang w:val="fr-BE"/>
        </w:rPr>
      </w:pPr>
      <w:r w:rsidRPr="008F72BE">
        <w:rPr>
          <w:lang w:val="fr-BE"/>
        </w:rPr>
        <w:t>Saisir le poids d’une ULM de produit de la variété considérée en Kg.</w:t>
      </w:r>
    </w:p>
    <w:p w14:paraId="742E7A65" w14:textId="77777777" w:rsidR="00247237" w:rsidRPr="008F72BE" w:rsidRDefault="00247237" w:rsidP="008F72BE">
      <w:pPr>
        <w:keepLines/>
        <w:spacing w:line="276" w:lineRule="auto"/>
        <w:rPr>
          <w:lang w:val="fr-BE"/>
        </w:rPr>
      </w:pPr>
    </w:p>
    <w:p w14:paraId="361A6336" w14:textId="77777777" w:rsidR="00247237" w:rsidRPr="008F72BE" w:rsidRDefault="00247237" w:rsidP="008F72BE">
      <w:pPr>
        <w:keepNext/>
        <w:keepLines/>
        <w:spacing w:line="276" w:lineRule="auto"/>
        <w:rPr>
          <w:b/>
          <w:lang w:val="fr-BE"/>
        </w:rPr>
      </w:pPr>
      <w:r w:rsidRPr="008F72BE">
        <w:rPr>
          <w:b/>
          <w:lang w:val="fr-BE"/>
        </w:rPr>
        <w:t xml:space="preserve">ARUP0110 : nombre d’ULM en dons </w:t>
      </w:r>
    </w:p>
    <w:p w14:paraId="2D5CE576" w14:textId="77777777" w:rsidR="00247237" w:rsidRPr="008F72BE" w:rsidRDefault="00247237" w:rsidP="008F72BE">
      <w:pPr>
        <w:keepLines/>
        <w:spacing w:line="276" w:lineRule="auto"/>
        <w:rPr>
          <w:lang w:val="fr-BE"/>
        </w:rPr>
      </w:pPr>
      <w:r w:rsidRPr="008F72BE">
        <w:rPr>
          <w:lang w:val="fr-BE"/>
        </w:rPr>
        <w:t xml:space="preserve">L’ULM étant déterminée, l’enquêteur doit amener l’exploitant à estimer le nombre d’ULM de la production de la variété qui a été offerte comme dons. </w:t>
      </w:r>
    </w:p>
    <w:p w14:paraId="5FDBA759" w14:textId="77777777" w:rsidR="00247237" w:rsidRPr="008F72BE" w:rsidRDefault="00247237" w:rsidP="008F72BE">
      <w:pPr>
        <w:keepNext/>
        <w:keepLines/>
        <w:spacing w:line="276" w:lineRule="auto"/>
        <w:rPr>
          <w:lang w:val="fr-BE"/>
        </w:rPr>
      </w:pPr>
      <w:r w:rsidRPr="008F72BE">
        <w:rPr>
          <w:b/>
          <w:i/>
          <w:lang w:val="fr-BE"/>
        </w:rPr>
        <w:t xml:space="preserve">NB : </w:t>
      </w:r>
      <w:r w:rsidRPr="008F72BE">
        <w:rPr>
          <w:i/>
          <w:lang w:val="fr-BE"/>
        </w:rPr>
        <w:t>S’il n’y a pas eu de dons, inscrire zéro (0)</w:t>
      </w:r>
      <w:r w:rsidRPr="008F72BE">
        <w:rPr>
          <w:lang w:val="fr-BE"/>
        </w:rPr>
        <w:t>.</w:t>
      </w:r>
    </w:p>
    <w:p w14:paraId="08AFE61D" w14:textId="77777777" w:rsidR="00247237" w:rsidRPr="008F72BE" w:rsidRDefault="00247237" w:rsidP="008F72BE">
      <w:pPr>
        <w:keepNext/>
        <w:keepLines/>
        <w:spacing w:line="276" w:lineRule="auto"/>
        <w:rPr>
          <w:lang w:val="fr-BE"/>
        </w:rPr>
      </w:pPr>
    </w:p>
    <w:p w14:paraId="5F1BA5C6" w14:textId="77777777" w:rsidR="00247237" w:rsidRPr="008F72BE" w:rsidRDefault="00247237" w:rsidP="008F72BE">
      <w:pPr>
        <w:keepNext/>
        <w:keepLines/>
        <w:spacing w:line="276" w:lineRule="auto"/>
        <w:rPr>
          <w:b/>
          <w:lang w:val="fr-BE"/>
        </w:rPr>
      </w:pPr>
      <w:r w:rsidRPr="008F72BE">
        <w:rPr>
          <w:b/>
          <w:lang w:val="fr-BE"/>
        </w:rPr>
        <w:t>ARUP0111 à ARUP</w:t>
      </w:r>
      <w:proofErr w:type="gramStart"/>
      <w:r w:rsidRPr="008F72BE">
        <w:rPr>
          <w:b/>
          <w:lang w:val="fr-BE"/>
        </w:rPr>
        <w:t>0113:</w:t>
      </w:r>
      <w:proofErr w:type="gramEnd"/>
      <w:r w:rsidRPr="008F72BE">
        <w:rPr>
          <w:b/>
          <w:lang w:val="fr-BE"/>
        </w:rPr>
        <w:t xml:space="preserve"> Quantité perdue</w:t>
      </w:r>
    </w:p>
    <w:p w14:paraId="42B38275" w14:textId="77777777" w:rsidR="00247237" w:rsidRPr="008F72BE" w:rsidRDefault="00247237" w:rsidP="008F72BE">
      <w:pPr>
        <w:keepNext/>
        <w:keepLines/>
        <w:spacing w:line="276" w:lineRule="auto"/>
        <w:rPr>
          <w:b/>
        </w:rPr>
      </w:pPr>
    </w:p>
    <w:p w14:paraId="7BA0A10F" w14:textId="77777777" w:rsidR="00247237" w:rsidRPr="008F72BE" w:rsidRDefault="00247237" w:rsidP="008F72BE">
      <w:pPr>
        <w:keepNext/>
        <w:keepLines/>
        <w:spacing w:line="276" w:lineRule="auto"/>
        <w:rPr>
          <w:b/>
          <w:lang w:val="fr-BE"/>
        </w:rPr>
      </w:pPr>
      <w:r w:rsidRPr="008F72BE">
        <w:rPr>
          <w:b/>
          <w:lang w:val="fr-BE"/>
        </w:rPr>
        <w:t>ARUP</w:t>
      </w:r>
      <w:proofErr w:type="gramStart"/>
      <w:r w:rsidRPr="008F72BE">
        <w:rPr>
          <w:b/>
          <w:lang w:val="fr-BE"/>
        </w:rPr>
        <w:t>0111:</w:t>
      </w:r>
      <w:proofErr w:type="gramEnd"/>
      <w:r w:rsidRPr="008F72BE">
        <w:rPr>
          <w:b/>
          <w:lang w:val="fr-BE"/>
        </w:rPr>
        <w:t xml:space="preserve"> code ULM</w:t>
      </w:r>
    </w:p>
    <w:p w14:paraId="5C4FC57E" w14:textId="77777777" w:rsidR="00247237" w:rsidRPr="008F72BE" w:rsidRDefault="00247237" w:rsidP="008F72BE">
      <w:pPr>
        <w:keepLines/>
        <w:spacing w:line="276" w:lineRule="auto"/>
        <w:rPr>
          <w:lang w:val="fr-BE"/>
        </w:rPr>
      </w:pPr>
      <w:r w:rsidRPr="008F72BE">
        <w:rPr>
          <w:lang w:val="fr-BE"/>
        </w:rPr>
        <w:t>Cocher l’ULM utilisée par l’exploitant pour évaluer la part de sa production perdue.</w:t>
      </w:r>
    </w:p>
    <w:p w14:paraId="7B585527" w14:textId="77777777" w:rsidR="00247237" w:rsidRPr="008F72BE" w:rsidRDefault="00247237" w:rsidP="008F72BE">
      <w:pPr>
        <w:keepNext/>
        <w:keepLines/>
        <w:spacing w:line="276" w:lineRule="auto"/>
        <w:rPr>
          <w:b/>
          <w:lang w:val="fr-BE"/>
        </w:rPr>
      </w:pPr>
    </w:p>
    <w:p w14:paraId="06C7A5F8" w14:textId="77777777" w:rsidR="00247237" w:rsidRPr="008F72BE" w:rsidRDefault="00247237" w:rsidP="008F72BE">
      <w:pPr>
        <w:keepNext/>
        <w:keepLines/>
        <w:spacing w:line="276" w:lineRule="auto"/>
        <w:rPr>
          <w:b/>
          <w:lang w:val="fr-BE"/>
        </w:rPr>
      </w:pPr>
      <w:r w:rsidRPr="008F72BE">
        <w:rPr>
          <w:b/>
          <w:lang w:val="fr-BE"/>
        </w:rPr>
        <w:t>ARUP0112 : équivalent ULM (en kg) perdu</w:t>
      </w:r>
    </w:p>
    <w:p w14:paraId="3436C4AE" w14:textId="77777777" w:rsidR="00247237" w:rsidRPr="008F72BE" w:rsidRDefault="00247237" w:rsidP="008F72BE">
      <w:pPr>
        <w:keepLines/>
        <w:spacing w:line="276" w:lineRule="auto"/>
        <w:rPr>
          <w:lang w:val="fr-BE"/>
        </w:rPr>
      </w:pPr>
      <w:r w:rsidRPr="008F72BE">
        <w:rPr>
          <w:lang w:val="fr-BE"/>
        </w:rPr>
        <w:t>Saisir le poids d’une ULM de la variété considérée en Kg.</w:t>
      </w:r>
    </w:p>
    <w:p w14:paraId="342419C8" w14:textId="77777777" w:rsidR="00247237" w:rsidRPr="008F72BE" w:rsidRDefault="00247237" w:rsidP="008F72BE">
      <w:pPr>
        <w:keepNext/>
        <w:keepLines/>
        <w:spacing w:line="276" w:lineRule="auto"/>
        <w:rPr>
          <w:b/>
          <w:lang w:val="fr-BE"/>
        </w:rPr>
      </w:pPr>
    </w:p>
    <w:p w14:paraId="67FDEDF0" w14:textId="77777777" w:rsidR="00247237" w:rsidRPr="008F72BE" w:rsidRDefault="00247237" w:rsidP="008F72BE">
      <w:pPr>
        <w:keepNext/>
        <w:keepLines/>
        <w:spacing w:line="276" w:lineRule="auto"/>
        <w:rPr>
          <w:b/>
          <w:lang w:val="fr-BE"/>
        </w:rPr>
      </w:pPr>
      <w:r w:rsidRPr="008F72BE">
        <w:rPr>
          <w:b/>
          <w:lang w:val="fr-BE"/>
        </w:rPr>
        <w:t xml:space="preserve">ARUP0113 : nombre d’ULM en perdues </w:t>
      </w:r>
    </w:p>
    <w:p w14:paraId="139DF9B1" w14:textId="77777777" w:rsidR="00247237" w:rsidRPr="008F72BE" w:rsidRDefault="00247237" w:rsidP="008F72BE">
      <w:pPr>
        <w:keepLines/>
        <w:spacing w:line="276" w:lineRule="auto"/>
        <w:rPr>
          <w:lang w:val="fr-BE"/>
        </w:rPr>
      </w:pPr>
      <w:r w:rsidRPr="008F72BE">
        <w:rPr>
          <w:lang w:val="fr-BE"/>
        </w:rPr>
        <w:t xml:space="preserve">L’ULM étant déterminée, l’enquêteur doit amener l’exploitant à estimer le nombre d’ULM de la production de la variété qui a été perdue. </w:t>
      </w:r>
    </w:p>
    <w:p w14:paraId="2E80A530" w14:textId="77777777" w:rsidR="00247237" w:rsidRPr="008F72BE" w:rsidRDefault="00247237" w:rsidP="008F72BE">
      <w:pPr>
        <w:keepNext/>
        <w:keepLines/>
        <w:spacing w:line="276" w:lineRule="auto"/>
        <w:rPr>
          <w:lang w:val="fr-BE"/>
        </w:rPr>
      </w:pPr>
      <w:r w:rsidRPr="008F72BE">
        <w:rPr>
          <w:b/>
          <w:i/>
          <w:lang w:val="fr-BE"/>
        </w:rPr>
        <w:t xml:space="preserve">NB : </w:t>
      </w:r>
      <w:r w:rsidRPr="008F72BE">
        <w:rPr>
          <w:i/>
          <w:lang w:val="fr-BE"/>
        </w:rPr>
        <w:t>S’il n’y a pas eu de dons, inscrire zéro (0)</w:t>
      </w:r>
      <w:r w:rsidRPr="008F72BE">
        <w:rPr>
          <w:lang w:val="fr-BE"/>
        </w:rPr>
        <w:t>.</w:t>
      </w:r>
    </w:p>
    <w:p w14:paraId="184DEA85" w14:textId="77777777" w:rsidR="00247237" w:rsidRPr="008F72BE" w:rsidRDefault="00247237" w:rsidP="008F72BE">
      <w:pPr>
        <w:keepNext/>
        <w:keepLines/>
        <w:spacing w:line="276" w:lineRule="auto"/>
        <w:rPr>
          <w:lang w:val="fr-BE"/>
        </w:rPr>
      </w:pPr>
    </w:p>
    <w:p w14:paraId="002AC01F" w14:textId="77777777" w:rsidR="00247237" w:rsidRPr="008F72BE" w:rsidRDefault="00247237" w:rsidP="008F72BE">
      <w:pPr>
        <w:keepNext/>
        <w:keepLines/>
        <w:spacing w:line="276" w:lineRule="auto"/>
        <w:rPr>
          <w:b/>
          <w:lang w:val="fr-BE"/>
        </w:rPr>
      </w:pPr>
      <w:r w:rsidRPr="008F72BE">
        <w:rPr>
          <w:b/>
        </w:rPr>
        <w:t xml:space="preserve">ARUP0114 à ARUP0116 : </w:t>
      </w:r>
      <w:r w:rsidRPr="008F72BE">
        <w:rPr>
          <w:b/>
          <w:lang w:val="fr-BE"/>
        </w:rPr>
        <w:t>quantité stockée</w:t>
      </w:r>
    </w:p>
    <w:p w14:paraId="03190389" w14:textId="77777777" w:rsidR="00247237" w:rsidRPr="008F72BE" w:rsidRDefault="00247237" w:rsidP="008F72BE">
      <w:pPr>
        <w:keepNext/>
        <w:keepLines/>
        <w:spacing w:line="276" w:lineRule="auto"/>
        <w:rPr>
          <w:b/>
          <w:lang w:val="fr-BE"/>
        </w:rPr>
      </w:pPr>
      <w:r w:rsidRPr="008F72BE">
        <w:rPr>
          <w:b/>
          <w:lang w:val="fr-BE"/>
        </w:rPr>
        <w:t>ARUP0114 : code ULM</w:t>
      </w:r>
    </w:p>
    <w:p w14:paraId="71A960EE" w14:textId="77777777" w:rsidR="00247237" w:rsidRPr="008F72BE" w:rsidRDefault="00247237" w:rsidP="008F72BE">
      <w:pPr>
        <w:keepLines/>
        <w:spacing w:line="276" w:lineRule="auto"/>
        <w:rPr>
          <w:lang w:val="fr-BE"/>
        </w:rPr>
      </w:pPr>
      <w:r w:rsidRPr="008F72BE">
        <w:rPr>
          <w:lang w:val="fr-BE"/>
        </w:rPr>
        <w:t>Cocher l’ULM utilisée par l’exploitant pour évaluer la part de sa production stockée.</w:t>
      </w:r>
    </w:p>
    <w:p w14:paraId="09F88197" w14:textId="77777777" w:rsidR="00247237" w:rsidRPr="008F72BE" w:rsidRDefault="00247237" w:rsidP="008F72BE">
      <w:pPr>
        <w:keepLines/>
        <w:spacing w:line="276" w:lineRule="auto"/>
        <w:rPr>
          <w:lang w:val="fr-BE"/>
        </w:rPr>
      </w:pPr>
    </w:p>
    <w:p w14:paraId="1D902A24" w14:textId="77777777" w:rsidR="00247237" w:rsidRPr="008F72BE" w:rsidRDefault="00247237" w:rsidP="008F72BE">
      <w:pPr>
        <w:keepNext/>
        <w:keepLines/>
        <w:spacing w:line="276" w:lineRule="auto"/>
        <w:rPr>
          <w:b/>
          <w:lang w:val="fr-BE"/>
        </w:rPr>
      </w:pPr>
      <w:r w:rsidRPr="008F72BE">
        <w:rPr>
          <w:b/>
          <w:lang w:val="fr-BE"/>
        </w:rPr>
        <w:t>ARUP0115 : équivalent ULM (en kg)</w:t>
      </w:r>
    </w:p>
    <w:p w14:paraId="3EAD67F7" w14:textId="77777777" w:rsidR="00247237" w:rsidRPr="008F72BE" w:rsidRDefault="00247237" w:rsidP="008F72BE">
      <w:pPr>
        <w:keepLines/>
        <w:spacing w:line="276" w:lineRule="auto"/>
        <w:rPr>
          <w:lang w:val="fr-BE"/>
        </w:rPr>
      </w:pPr>
      <w:r w:rsidRPr="008F72BE">
        <w:rPr>
          <w:lang w:val="fr-BE"/>
        </w:rPr>
        <w:t>Saisir le poids d’une ULM de la variété considérée en Kg.</w:t>
      </w:r>
    </w:p>
    <w:p w14:paraId="1D7A541C" w14:textId="77777777" w:rsidR="00247237" w:rsidRPr="008F72BE" w:rsidRDefault="00247237" w:rsidP="008F72BE">
      <w:pPr>
        <w:keepLines/>
        <w:spacing w:line="276" w:lineRule="auto"/>
        <w:rPr>
          <w:lang w:val="fr-BE"/>
        </w:rPr>
      </w:pPr>
    </w:p>
    <w:p w14:paraId="78F986CB" w14:textId="77777777" w:rsidR="00247237" w:rsidRPr="008F72BE" w:rsidRDefault="00247237" w:rsidP="008F72BE">
      <w:pPr>
        <w:keepNext/>
        <w:keepLines/>
        <w:spacing w:line="276" w:lineRule="auto"/>
        <w:rPr>
          <w:b/>
          <w:lang w:val="fr-BE"/>
        </w:rPr>
      </w:pPr>
      <w:r w:rsidRPr="008F72BE">
        <w:rPr>
          <w:b/>
          <w:lang w:val="fr-BE"/>
        </w:rPr>
        <w:t>ARUP0116 : nombre d’ULM stockée</w:t>
      </w:r>
    </w:p>
    <w:p w14:paraId="17B504AC" w14:textId="77777777" w:rsidR="00247237" w:rsidRPr="008F72BE" w:rsidRDefault="00247237" w:rsidP="008F72BE">
      <w:pPr>
        <w:keepLines/>
        <w:spacing w:line="276" w:lineRule="auto"/>
        <w:rPr>
          <w:lang w:val="fr-BE"/>
        </w:rPr>
      </w:pPr>
      <w:r w:rsidRPr="008F72BE">
        <w:rPr>
          <w:lang w:val="fr-BE"/>
        </w:rPr>
        <w:t xml:space="preserve">L’ULM étant déterminée, l’enquêteur doit amener l’exploitant à estimer le nombre d’ULM de la production de la variété qui a été stockée. </w:t>
      </w:r>
    </w:p>
    <w:p w14:paraId="1680F5C1" w14:textId="77777777" w:rsidR="00247237" w:rsidRPr="008F72BE" w:rsidRDefault="00247237" w:rsidP="008F72BE">
      <w:pPr>
        <w:keepNext/>
        <w:keepLines/>
        <w:spacing w:line="276" w:lineRule="auto"/>
        <w:rPr>
          <w:lang w:val="fr-BE"/>
        </w:rPr>
      </w:pPr>
      <w:r w:rsidRPr="008F72BE">
        <w:rPr>
          <w:b/>
          <w:i/>
          <w:lang w:val="fr-BE"/>
        </w:rPr>
        <w:t xml:space="preserve">NB : </w:t>
      </w:r>
      <w:r w:rsidRPr="008F72BE">
        <w:rPr>
          <w:i/>
          <w:lang w:val="fr-BE"/>
        </w:rPr>
        <w:t>S’il n’y a pas eu de stock et dons, inscrire zéro (0)</w:t>
      </w:r>
      <w:r w:rsidRPr="008F72BE">
        <w:rPr>
          <w:lang w:val="fr-BE"/>
        </w:rPr>
        <w:t>.</w:t>
      </w:r>
    </w:p>
    <w:p w14:paraId="6C60BA96" w14:textId="77777777" w:rsidR="00247237" w:rsidRPr="008F72BE" w:rsidRDefault="00247237" w:rsidP="008F72BE">
      <w:pPr>
        <w:keepNext/>
        <w:keepLines/>
        <w:spacing w:line="276" w:lineRule="auto"/>
        <w:rPr>
          <w:lang w:val="fr-BE"/>
        </w:rPr>
      </w:pPr>
    </w:p>
    <w:p w14:paraId="55E305A6" w14:textId="77777777" w:rsidR="00247237" w:rsidRPr="008F72BE" w:rsidRDefault="00247237" w:rsidP="008F72BE">
      <w:pPr>
        <w:keepNext/>
        <w:keepLines/>
        <w:spacing w:line="276" w:lineRule="auto"/>
        <w:rPr>
          <w:b/>
          <w:lang w:val="fr-BE"/>
        </w:rPr>
      </w:pPr>
      <w:r w:rsidRPr="008F72BE">
        <w:rPr>
          <w:b/>
        </w:rPr>
        <w:t xml:space="preserve">ARUP0117 </w:t>
      </w:r>
      <w:r w:rsidRPr="008F72BE">
        <w:rPr>
          <w:b/>
          <w:lang w:val="fr-BE"/>
        </w:rPr>
        <w:t>à ARUP0119 : quantité vendue</w:t>
      </w:r>
    </w:p>
    <w:p w14:paraId="015CA692" w14:textId="77777777" w:rsidR="00247237" w:rsidRPr="008F72BE" w:rsidRDefault="00247237" w:rsidP="008F72BE">
      <w:pPr>
        <w:spacing w:before="240"/>
        <w:rPr>
          <w:b/>
        </w:rPr>
      </w:pPr>
      <w:r w:rsidRPr="008F72BE">
        <w:rPr>
          <w:b/>
          <w:bCs/>
        </w:rPr>
        <w:t xml:space="preserve">ARUP0117 : </w:t>
      </w:r>
      <w:r w:rsidRPr="008F72BE">
        <w:rPr>
          <w:b/>
        </w:rPr>
        <w:t>ULM</w:t>
      </w:r>
    </w:p>
    <w:p w14:paraId="5A6EECC7" w14:textId="77777777" w:rsidR="00247237" w:rsidRPr="008F72BE" w:rsidRDefault="00247237" w:rsidP="008F72BE">
      <w:r w:rsidRPr="008F72BE">
        <w:t>Il s’agit de déterminer l’unité locale de mesure que le responsable utilise pour l’évaluation de la quantité de sa production vendue de chaque variété.</w:t>
      </w:r>
    </w:p>
    <w:p w14:paraId="6C7E81E8" w14:textId="77777777" w:rsidR="00247237" w:rsidRPr="008F72BE" w:rsidRDefault="00247237" w:rsidP="008F72BE">
      <w:pPr>
        <w:rPr>
          <w:b/>
          <w:bCs/>
        </w:rPr>
      </w:pPr>
      <w:r w:rsidRPr="008F72BE">
        <w:rPr>
          <w:b/>
          <w:bCs/>
        </w:rPr>
        <w:t>(Voir code ULM en annexe du manuel)</w:t>
      </w:r>
    </w:p>
    <w:p w14:paraId="4C4A9100" w14:textId="77777777" w:rsidR="00247237" w:rsidRPr="008F72BE" w:rsidRDefault="00247237" w:rsidP="008F72BE">
      <w:pPr>
        <w:spacing w:before="240"/>
        <w:rPr>
          <w:b/>
        </w:rPr>
      </w:pPr>
      <w:r w:rsidRPr="008F72BE">
        <w:rPr>
          <w:b/>
          <w:bCs/>
        </w:rPr>
        <w:t xml:space="preserve">ARUP0118 : </w:t>
      </w:r>
      <w:r w:rsidRPr="008F72BE">
        <w:rPr>
          <w:b/>
        </w:rPr>
        <w:t>Equivalent ULM en kg</w:t>
      </w:r>
    </w:p>
    <w:p w14:paraId="63A9803E" w14:textId="77777777" w:rsidR="00247237" w:rsidRPr="008F72BE" w:rsidRDefault="00247237" w:rsidP="008F72BE">
      <w:pPr>
        <w:spacing w:after="189"/>
        <w:ind w:right="177"/>
      </w:pPr>
      <w:r w:rsidRPr="008F72BE">
        <w:t>Inscrire le poids en Kg de l’ULM utilisé pour la mesure de la production vendue de chaque variété</w:t>
      </w:r>
      <w:r w:rsidRPr="008F72BE">
        <w:rPr>
          <w:b/>
        </w:rPr>
        <w:t xml:space="preserve">. </w:t>
      </w:r>
    </w:p>
    <w:p w14:paraId="78A9C328" w14:textId="77777777" w:rsidR="00247237" w:rsidRPr="008F72BE" w:rsidRDefault="00247237" w:rsidP="008F72BE">
      <w:pPr>
        <w:spacing w:before="240"/>
        <w:rPr>
          <w:b/>
        </w:rPr>
      </w:pPr>
      <w:r w:rsidRPr="008F72BE">
        <w:rPr>
          <w:b/>
          <w:bCs/>
        </w:rPr>
        <w:t xml:space="preserve">ARUP0119 : </w:t>
      </w:r>
      <w:r w:rsidRPr="008F72BE">
        <w:rPr>
          <w:b/>
        </w:rPr>
        <w:t>Nombre ULM</w:t>
      </w:r>
    </w:p>
    <w:p w14:paraId="23B0C04E" w14:textId="77777777" w:rsidR="00247237" w:rsidRPr="008F72BE" w:rsidRDefault="00247237" w:rsidP="008F72BE">
      <w:pPr>
        <w:spacing w:after="169"/>
        <w:ind w:right="177"/>
      </w:pPr>
      <w:r w:rsidRPr="008F72BE">
        <w:t xml:space="preserve">Inscrire le nombre d’ULM de fruit de la production qui a été vendue par variété en 2024. </w:t>
      </w:r>
    </w:p>
    <w:p w14:paraId="4ECE4408" w14:textId="77777777" w:rsidR="00247237" w:rsidRPr="008F72BE" w:rsidRDefault="00247237" w:rsidP="008F72BE">
      <w:pPr>
        <w:spacing w:before="240"/>
        <w:rPr>
          <w:b/>
        </w:rPr>
      </w:pPr>
      <w:r w:rsidRPr="008F72BE">
        <w:rPr>
          <w:b/>
          <w:bCs/>
        </w:rPr>
        <w:t xml:space="preserve">ARUP0120 : </w:t>
      </w:r>
      <w:r w:rsidRPr="008F72BE">
        <w:rPr>
          <w:b/>
        </w:rPr>
        <w:t>Prix de vente de l’ULM</w:t>
      </w:r>
    </w:p>
    <w:p w14:paraId="5A14BC9F" w14:textId="77777777" w:rsidR="00247237" w:rsidRPr="008F72BE" w:rsidRDefault="00247237" w:rsidP="008F72BE">
      <w:r w:rsidRPr="008F72BE">
        <w:t>Inscrire la valeur en francs CFA du prix de vente de l’unité locale de mesure utilisée pour la vente de la production de la variété.</w:t>
      </w:r>
    </w:p>
    <w:p w14:paraId="6895182B" w14:textId="77777777" w:rsidR="00247237" w:rsidRPr="008F72BE" w:rsidRDefault="00247237" w:rsidP="008F72BE">
      <w:pPr>
        <w:spacing w:before="240"/>
        <w:rPr>
          <w:b/>
        </w:rPr>
      </w:pPr>
      <w:r w:rsidRPr="008F72BE">
        <w:rPr>
          <w:b/>
          <w:bCs/>
        </w:rPr>
        <w:t xml:space="preserve">ARUP0121 : </w:t>
      </w:r>
      <w:r w:rsidRPr="008F72BE">
        <w:rPr>
          <w:b/>
        </w:rPr>
        <w:t>Valeur totale des ventes</w:t>
      </w:r>
    </w:p>
    <w:p w14:paraId="3ACD25DA" w14:textId="77777777" w:rsidR="00247237" w:rsidRPr="008F72BE" w:rsidRDefault="00247237" w:rsidP="008F72BE">
      <w:r w:rsidRPr="008F72BE">
        <w:t>Inscrire en francs CFA, la valeur totale de la production vendue de chaque variété.</w:t>
      </w:r>
    </w:p>
    <w:p w14:paraId="6B31FC2D" w14:textId="77777777" w:rsidR="00247237" w:rsidRPr="008F72BE" w:rsidRDefault="00247237" w:rsidP="008F72BE"/>
    <w:p w14:paraId="77A43E55" w14:textId="77777777" w:rsidR="00247237" w:rsidRPr="008F72BE" w:rsidRDefault="00247237" w:rsidP="008F72BE"/>
    <w:p w14:paraId="72F849F9" w14:textId="77777777" w:rsidR="00247237" w:rsidRPr="008F72BE" w:rsidRDefault="00247237" w:rsidP="008F72BE"/>
    <w:p w14:paraId="3A3AC27A" w14:textId="77777777" w:rsidR="00247237" w:rsidRPr="008F72BE" w:rsidRDefault="00247237" w:rsidP="008F72BE">
      <w:pPr>
        <w:spacing w:before="240"/>
        <w:rPr>
          <w:b/>
        </w:rPr>
      </w:pPr>
      <w:r w:rsidRPr="008F72BE">
        <w:rPr>
          <w:b/>
          <w:bCs/>
        </w:rPr>
        <w:t xml:space="preserve">ARUP0119A : </w:t>
      </w:r>
      <w:r w:rsidRPr="008F72BE">
        <w:rPr>
          <w:b/>
        </w:rPr>
        <w:t>Nombre ULM vendu aux acheteurs nationaux</w:t>
      </w:r>
    </w:p>
    <w:p w14:paraId="7B43A73F" w14:textId="77777777" w:rsidR="00247237" w:rsidRPr="008F72BE" w:rsidRDefault="00247237" w:rsidP="008F72BE">
      <w:pPr>
        <w:spacing w:after="169"/>
        <w:ind w:right="177"/>
      </w:pPr>
      <w:r w:rsidRPr="008F72BE">
        <w:t xml:space="preserve">Inscrire le nombre d’ULM de fruit de la production qui a été vendue aux acheteurs nationaux par variété en 2024. </w:t>
      </w:r>
    </w:p>
    <w:p w14:paraId="6D740F6C" w14:textId="77777777" w:rsidR="00247237" w:rsidRPr="008F72BE" w:rsidRDefault="00247237" w:rsidP="008F72BE">
      <w:pPr>
        <w:spacing w:before="240"/>
        <w:rPr>
          <w:b/>
        </w:rPr>
      </w:pPr>
      <w:r w:rsidRPr="008F72BE">
        <w:rPr>
          <w:b/>
          <w:bCs/>
        </w:rPr>
        <w:t xml:space="preserve">ARUP0120A : </w:t>
      </w:r>
      <w:r w:rsidRPr="008F72BE">
        <w:rPr>
          <w:b/>
        </w:rPr>
        <w:t>Prix de vente de l’ULM aux acheteurs nationaux</w:t>
      </w:r>
    </w:p>
    <w:p w14:paraId="1880A609" w14:textId="77777777" w:rsidR="00247237" w:rsidRPr="008F72BE" w:rsidRDefault="00247237" w:rsidP="008F72BE">
      <w:r w:rsidRPr="008F72BE">
        <w:t>Inscrire la valeur en francs CFA du prix de vente de l’unité locale de mesure utilisée pour la vente de la production de la variété aux acheteurs nationaux.</w:t>
      </w:r>
    </w:p>
    <w:p w14:paraId="1A6E6E3B" w14:textId="77777777" w:rsidR="00247237" w:rsidRPr="008F72BE" w:rsidRDefault="00247237" w:rsidP="008F72BE">
      <w:pPr>
        <w:spacing w:before="240"/>
        <w:rPr>
          <w:b/>
        </w:rPr>
      </w:pPr>
      <w:r w:rsidRPr="008F72BE">
        <w:rPr>
          <w:b/>
          <w:bCs/>
        </w:rPr>
        <w:t xml:space="preserve">ARUP0121A : </w:t>
      </w:r>
      <w:r w:rsidRPr="008F72BE">
        <w:rPr>
          <w:b/>
        </w:rPr>
        <w:t>Valeur des ventes aux acheteurs nationaux</w:t>
      </w:r>
    </w:p>
    <w:p w14:paraId="19878170" w14:textId="77777777" w:rsidR="00247237" w:rsidRPr="008F72BE" w:rsidRDefault="00247237" w:rsidP="008F72BE">
      <w:r w:rsidRPr="008F72BE">
        <w:t>Inscrire en francs CFA, la valeur totale de la production vendue de chaque variété aux acheteurs nationaux.</w:t>
      </w:r>
    </w:p>
    <w:p w14:paraId="7E7D5B68" w14:textId="77777777" w:rsidR="00247237" w:rsidRPr="008F72BE" w:rsidRDefault="00247237" w:rsidP="008F72BE"/>
    <w:tbl>
      <w:tblPr>
        <w:tblW w:w="5000" w:type="pct"/>
        <w:tblLook w:val="04A0" w:firstRow="1" w:lastRow="0" w:firstColumn="1" w:lastColumn="0" w:noHBand="0" w:noVBand="1"/>
      </w:tblPr>
      <w:tblGrid>
        <w:gridCol w:w="9014"/>
      </w:tblGrid>
      <w:tr w:rsidR="008F72BE" w:rsidRPr="008F72BE" w14:paraId="7B394FCA" w14:textId="77777777" w:rsidTr="006D60EA">
        <w:trPr>
          <w:trHeight w:val="703"/>
        </w:trPr>
        <w:tc>
          <w:tcPr>
            <w:tcW w:w="5000" w:type="pct"/>
          </w:tcPr>
          <w:p w14:paraId="2A28AE0D" w14:textId="77777777" w:rsidR="00247237" w:rsidRPr="008F72BE" w:rsidRDefault="00247237" w:rsidP="008F72BE">
            <w:pPr>
              <w:spacing w:line="276" w:lineRule="auto"/>
            </w:pPr>
          </w:p>
          <w:p w14:paraId="75A9F991" w14:textId="77777777" w:rsidR="00247237" w:rsidRPr="008F72BE" w:rsidRDefault="00247237" w:rsidP="008F72BE">
            <w:pPr>
              <w:spacing w:before="240"/>
              <w:rPr>
                <w:b/>
              </w:rPr>
            </w:pPr>
            <w:r w:rsidRPr="008F72BE">
              <w:rPr>
                <w:b/>
                <w:bCs/>
              </w:rPr>
              <w:t xml:space="preserve">ARUP0119B : </w:t>
            </w:r>
            <w:r w:rsidRPr="008F72BE">
              <w:rPr>
                <w:b/>
              </w:rPr>
              <w:t>Nombre ULM vendu aux acheteurs étrangers</w:t>
            </w:r>
          </w:p>
          <w:p w14:paraId="14D82F82" w14:textId="77777777" w:rsidR="00247237" w:rsidRPr="008F72BE" w:rsidRDefault="00247237" w:rsidP="008F72BE">
            <w:pPr>
              <w:spacing w:after="169"/>
              <w:ind w:right="177"/>
            </w:pPr>
            <w:r w:rsidRPr="008F72BE">
              <w:t xml:space="preserve">Inscrire le nombre d’ULM de fruit de la production qui a été vendue aux acheteurs étrangers par variété en 2024. </w:t>
            </w:r>
          </w:p>
          <w:p w14:paraId="44A33D35" w14:textId="77777777" w:rsidR="00247237" w:rsidRPr="008F72BE" w:rsidRDefault="00247237" w:rsidP="008F72BE">
            <w:pPr>
              <w:spacing w:before="240"/>
              <w:rPr>
                <w:b/>
              </w:rPr>
            </w:pPr>
            <w:r w:rsidRPr="008F72BE">
              <w:rPr>
                <w:b/>
                <w:bCs/>
              </w:rPr>
              <w:t xml:space="preserve">ARUP0120B : </w:t>
            </w:r>
            <w:r w:rsidRPr="008F72BE">
              <w:rPr>
                <w:b/>
              </w:rPr>
              <w:t>Prix de vente de l’ULM aux acheteurs étrangers</w:t>
            </w:r>
          </w:p>
          <w:p w14:paraId="456FEFD2" w14:textId="77777777" w:rsidR="00247237" w:rsidRPr="008F72BE" w:rsidRDefault="00247237" w:rsidP="008F72BE">
            <w:r w:rsidRPr="008F72BE">
              <w:t>Inscrire la valeur en francs CFA du prix de vente de l’unité locale de mesure utilisée pour la vente de la production de la variété aux acheteurs étrangers.</w:t>
            </w:r>
          </w:p>
          <w:p w14:paraId="725035C2" w14:textId="77777777" w:rsidR="00247237" w:rsidRPr="008F72BE" w:rsidRDefault="00247237" w:rsidP="008F72BE">
            <w:pPr>
              <w:spacing w:before="240"/>
              <w:rPr>
                <w:b/>
              </w:rPr>
            </w:pPr>
            <w:r w:rsidRPr="008F72BE">
              <w:rPr>
                <w:b/>
                <w:bCs/>
              </w:rPr>
              <w:t xml:space="preserve">ARUP0121B : </w:t>
            </w:r>
            <w:r w:rsidRPr="008F72BE">
              <w:rPr>
                <w:b/>
              </w:rPr>
              <w:t>Valeur des ventes aux acheteurs étrangers</w:t>
            </w:r>
          </w:p>
          <w:p w14:paraId="0A2B57F4" w14:textId="77777777" w:rsidR="00247237" w:rsidRPr="008F72BE" w:rsidRDefault="00247237" w:rsidP="008F72BE">
            <w:r w:rsidRPr="008F72BE">
              <w:t>Inscrire en francs CFA, la valeur totale de la production vendue de chaque variété aux acheteurs étrangers.</w:t>
            </w:r>
          </w:p>
          <w:p w14:paraId="3BD9E483" w14:textId="77777777" w:rsidR="00247237" w:rsidRPr="008F72BE" w:rsidRDefault="00247237" w:rsidP="008F72BE">
            <w:pPr>
              <w:spacing w:line="276" w:lineRule="auto"/>
            </w:pPr>
          </w:p>
          <w:p w14:paraId="31204A43" w14:textId="77777777" w:rsidR="00247237" w:rsidRPr="008F72BE" w:rsidRDefault="00247237" w:rsidP="008F72BE">
            <w:pPr>
              <w:spacing w:before="240"/>
              <w:rPr>
                <w:b/>
              </w:rPr>
            </w:pPr>
            <w:r w:rsidRPr="008F72BE">
              <w:rPr>
                <w:b/>
                <w:bCs/>
              </w:rPr>
              <w:t xml:space="preserve">ARUP0119C : </w:t>
            </w:r>
            <w:r w:rsidRPr="008F72BE">
              <w:rPr>
                <w:b/>
              </w:rPr>
              <w:t>Nombre ULM vendu directement par le producteur hors du pays</w:t>
            </w:r>
          </w:p>
          <w:p w14:paraId="3ECDA98F" w14:textId="77777777" w:rsidR="00247237" w:rsidRPr="008F72BE" w:rsidRDefault="00247237" w:rsidP="008F72BE">
            <w:pPr>
              <w:spacing w:after="169"/>
              <w:ind w:right="177"/>
            </w:pPr>
            <w:r w:rsidRPr="008F72BE">
              <w:t xml:space="preserve">Inscrire le nombre d’ULM de fruit de la production qui a été vendue directement par le producteur hors du pays par variété en 2024. </w:t>
            </w:r>
          </w:p>
          <w:p w14:paraId="72EE95C8" w14:textId="77777777" w:rsidR="00247237" w:rsidRPr="008F72BE" w:rsidRDefault="00247237" w:rsidP="008F72BE">
            <w:pPr>
              <w:spacing w:before="240"/>
              <w:rPr>
                <w:b/>
              </w:rPr>
            </w:pPr>
            <w:r w:rsidRPr="008F72BE">
              <w:rPr>
                <w:b/>
                <w:bCs/>
              </w:rPr>
              <w:t xml:space="preserve">ARUP0120C : </w:t>
            </w:r>
            <w:r w:rsidRPr="008F72BE">
              <w:rPr>
                <w:b/>
              </w:rPr>
              <w:t>Prix de vente de l’ULM hors du pays</w:t>
            </w:r>
          </w:p>
          <w:p w14:paraId="45F51AC2" w14:textId="77777777" w:rsidR="00247237" w:rsidRPr="008F72BE" w:rsidRDefault="00247237" w:rsidP="008F72BE">
            <w:r w:rsidRPr="008F72BE">
              <w:t>Inscrire la valeur en francs CFA du prix de vente de l’unité locale de mesure utilisée pour la vente de la production de la variété directement par le producteur hors du pays.</w:t>
            </w:r>
          </w:p>
          <w:p w14:paraId="67105D1D" w14:textId="77777777" w:rsidR="00247237" w:rsidRPr="008F72BE" w:rsidRDefault="00247237" w:rsidP="008F72BE">
            <w:pPr>
              <w:spacing w:before="240"/>
              <w:rPr>
                <w:b/>
              </w:rPr>
            </w:pPr>
            <w:r w:rsidRPr="008F72BE">
              <w:rPr>
                <w:b/>
                <w:bCs/>
              </w:rPr>
              <w:t xml:space="preserve">ARUP0121C : </w:t>
            </w:r>
            <w:r w:rsidRPr="008F72BE">
              <w:rPr>
                <w:b/>
              </w:rPr>
              <w:t>Valeur des ventes hors du pays</w:t>
            </w:r>
          </w:p>
          <w:p w14:paraId="79D11D2A" w14:textId="77777777" w:rsidR="00247237" w:rsidRPr="008F72BE" w:rsidRDefault="00247237" w:rsidP="008F72BE">
            <w:r w:rsidRPr="008F72BE">
              <w:t>Inscrire en francs CFA, la valeur totale de la production vendue de chaque variété directement par le producteur hors du pays.</w:t>
            </w:r>
          </w:p>
          <w:p w14:paraId="6658C938" w14:textId="77777777" w:rsidR="00247237" w:rsidRPr="008F72BE" w:rsidRDefault="00247237" w:rsidP="008F72BE">
            <w:pPr>
              <w:spacing w:line="276" w:lineRule="auto"/>
            </w:pPr>
          </w:p>
          <w:p w14:paraId="772C5803" w14:textId="77777777" w:rsidR="00247237" w:rsidRPr="008F72BE" w:rsidRDefault="00247237" w:rsidP="008F72BE">
            <w:pPr>
              <w:keepNext/>
              <w:keepLines/>
              <w:spacing w:line="276" w:lineRule="auto"/>
              <w:rPr>
                <w:b/>
              </w:rPr>
            </w:pPr>
            <w:r w:rsidRPr="008F72BE">
              <w:rPr>
                <w:b/>
              </w:rPr>
              <w:t>ARUP0122 : Montant de la vente consacrée à l’achat d’aliments (en FCFA)</w:t>
            </w:r>
          </w:p>
        </w:tc>
      </w:tr>
    </w:tbl>
    <w:p w14:paraId="60B6FD61" w14:textId="77777777" w:rsidR="00247237" w:rsidRPr="008F72BE" w:rsidRDefault="00247237" w:rsidP="008F72BE">
      <w:pPr>
        <w:keepNext/>
        <w:keepLines/>
        <w:spacing w:line="276" w:lineRule="auto"/>
      </w:pPr>
      <w:r w:rsidRPr="008F72BE">
        <w:t>Saisir le montant de la valeur des ventes consacrée à l’achat d’aliment</w:t>
      </w:r>
    </w:p>
    <w:p w14:paraId="67235BF6" w14:textId="77777777" w:rsidR="00247237" w:rsidRPr="008F72BE" w:rsidRDefault="00247237" w:rsidP="008F72BE">
      <w:pPr>
        <w:keepNext/>
        <w:keepLines/>
        <w:spacing w:line="276" w:lineRule="auto"/>
        <w:rPr>
          <w:i/>
          <w:lang w:val="fr-BE"/>
        </w:rPr>
      </w:pPr>
      <w:r w:rsidRPr="008F72BE">
        <w:t>NB : s’il y’a</w:t>
      </w:r>
      <w:r w:rsidRPr="008F72BE">
        <w:rPr>
          <w:i/>
          <w:lang w:val="fr-BE"/>
        </w:rPr>
        <w:t xml:space="preserve"> eu vente et aucun montant n’a été consacré à l’achat d’aliment, saisir 0.</w:t>
      </w:r>
    </w:p>
    <w:p w14:paraId="528BD185" w14:textId="77777777" w:rsidR="00247237" w:rsidRPr="008F72BE" w:rsidRDefault="00247237" w:rsidP="008F72BE">
      <w:pPr>
        <w:spacing w:before="240"/>
        <w:rPr>
          <w:b/>
          <w:bCs/>
        </w:rPr>
      </w:pPr>
      <w:r w:rsidRPr="008F72BE">
        <w:rPr>
          <w:b/>
          <w:bCs/>
        </w:rPr>
        <w:t>ARUP0123 : L</w:t>
      </w:r>
      <w:r w:rsidRPr="008F72BE">
        <w:rPr>
          <w:b/>
        </w:rPr>
        <w:t>ieu de vente de la production</w:t>
      </w:r>
    </w:p>
    <w:p w14:paraId="58F1BD65" w14:textId="77777777" w:rsidR="00247237" w:rsidRPr="008F72BE" w:rsidRDefault="00247237" w:rsidP="008F72BE">
      <w:r w:rsidRPr="008F72BE">
        <w:t>Il s’agit de déterminer l’ensemble des lieux de vente de la production de chaque variété en 2024.</w:t>
      </w:r>
    </w:p>
    <w:p w14:paraId="4CFBC2FA" w14:textId="77777777" w:rsidR="00247237" w:rsidRPr="008F72BE" w:rsidRDefault="00247237" w:rsidP="008F72BE">
      <w:r w:rsidRPr="008F72BE">
        <w:t>Cocher :</w:t>
      </w:r>
    </w:p>
    <w:p w14:paraId="7173D140" w14:textId="77777777" w:rsidR="00247237" w:rsidRPr="008F72BE" w:rsidRDefault="00247237" w:rsidP="008F72BE">
      <w:pPr>
        <w:pStyle w:val="Paragraphedeliste"/>
        <w:numPr>
          <w:ilvl w:val="0"/>
          <w:numId w:val="156"/>
        </w:numPr>
        <w:spacing w:after="160" w:line="259" w:lineRule="auto"/>
        <w:rPr>
          <w:rFonts w:ascii="Times New Roman" w:hAnsi="Times New Roman"/>
          <w:iCs/>
          <w:sz w:val="24"/>
          <w:szCs w:val="24"/>
        </w:rPr>
      </w:pPr>
      <w:r w:rsidRPr="008F72BE">
        <w:rPr>
          <w:rFonts w:ascii="Times New Roman" w:hAnsi="Times New Roman"/>
          <w:b/>
          <w:bCs/>
          <w:iCs/>
          <w:sz w:val="24"/>
          <w:szCs w:val="24"/>
        </w:rPr>
        <w:t>Sur le site,</w:t>
      </w:r>
      <w:r w:rsidRPr="008F72BE">
        <w:rPr>
          <w:rFonts w:ascii="Times New Roman" w:hAnsi="Times New Roman"/>
          <w:iCs/>
          <w:sz w:val="24"/>
          <w:szCs w:val="24"/>
        </w:rPr>
        <w:t xml:space="preserve"> si la production ou une partie de la production de la variété a été vendue sur le </w:t>
      </w:r>
      <w:proofErr w:type="gramStart"/>
      <w:r w:rsidRPr="008F72BE">
        <w:rPr>
          <w:rFonts w:ascii="Times New Roman" w:hAnsi="Times New Roman"/>
          <w:iCs/>
          <w:sz w:val="24"/>
          <w:szCs w:val="24"/>
        </w:rPr>
        <w:t>site;</w:t>
      </w:r>
      <w:proofErr w:type="gramEnd"/>
    </w:p>
    <w:p w14:paraId="032F7BB1" w14:textId="77777777" w:rsidR="00247237" w:rsidRPr="008F72BE" w:rsidRDefault="00247237" w:rsidP="008F72BE">
      <w:pPr>
        <w:pStyle w:val="Paragraphedeliste"/>
        <w:numPr>
          <w:ilvl w:val="0"/>
          <w:numId w:val="156"/>
        </w:numPr>
        <w:spacing w:after="160" w:line="259" w:lineRule="auto"/>
        <w:rPr>
          <w:rFonts w:ascii="Times New Roman" w:hAnsi="Times New Roman"/>
          <w:iCs/>
          <w:sz w:val="24"/>
          <w:szCs w:val="24"/>
        </w:rPr>
      </w:pPr>
      <w:r w:rsidRPr="008F72BE">
        <w:rPr>
          <w:rFonts w:ascii="Times New Roman" w:hAnsi="Times New Roman"/>
          <w:b/>
          <w:bCs/>
          <w:iCs/>
          <w:sz w:val="24"/>
          <w:szCs w:val="24"/>
        </w:rPr>
        <w:t>Au marché,</w:t>
      </w:r>
      <w:r w:rsidRPr="008F72BE">
        <w:rPr>
          <w:rFonts w:ascii="Times New Roman" w:hAnsi="Times New Roman"/>
          <w:iCs/>
          <w:sz w:val="24"/>
          <w:szCs w:val="24"/>
        </w:rPr>
        <w:t xml:space="preserve"> si la production ou une partie de la production de la variété a été vendue sur le marché ;</w:t>
      </w:r>
    </w:p>
    <w:p w14:paraId="4FA8D718" w14:textId="77777777" w:rsidR="00247237" w:rsidRPr="008F72BE" w:rsidRDefault="00247237" w:rsidP="008F72BE">
      <w:pPr>
        <w:pStyle w:val="Paragraphedeliste"/>
        <w:numPr>
          <w:ilvl w:val="0"/>
          <w:numId w:val="156"/>
        </w:numPr>
        <w:spacing w:after="160" w:line="259" w:lineRule="auto"/>
        <w:rPr>
          <w:rFonts w:ascii="Times New Roman" w:hAnsi="Times New Roman"/>
          <w:iCs/>
          <w:sz w:val="24"/>
          <w:szCs w:val="24"/>
        </w:rPr>
      </w:pPr>
      <w:r w:rsidRPr="008F72BE">
        <w:rPr>
          <w:rFonts w:ascii="Times New Roman" w:hAnsi="Times New Roman"/>
          <w:b/>
          <w:bCs/>
          <w:iCs/>
          <w:sz w:val="24"/>
          <w:szCs w:val="24"/>
        </w:rPr>
        <w:t>Livraison au client</w:t>
      </w:r>
      <w:r w:rsidRPr="008F72BE">
        <w:rPr>
          <w:rFonts w:ascii="Times New Roman" w:hAnsi="Times New Roman"/>
          <w:iCs/>
          <w:sz w:val="24"/>
          <w:szCs w:val="24"/>
        </w:rPr>
        <w:t>, si la production ou une partie de la production de la variété a été livrée au client ;</w:t>
      </w:r>
    </w:p>
    <w:p w14:paraId="1B508A7E" w14:textId="77777777" w:rsidR="00247237" w:rsidRPr="008F72BE" w:rsidRDefault="00247237" w:rsidP="008F72BE">
      <w:pPr>
        <w:pStyle w:val="Paragraphedeliste"/>
        <w:numPr>
          <w:ilvl w:val="0"/>
          <w:numId w:val="156"/>
        </w:numPr>
        <w:spacing w:after="160" w:line="259" w:lineRule="auto"/>
        <w:rPr>
          <w:rFonts w:ascii="Times New Roman" w:hAnsi="Times New Roman"/>
          <w:iCs/>
          <w:sz w:val="24"/>
          <w:szCs w:val="24"/>
        </w:rPr>
      </w:pPr>
      <w:r w:rsidRPr="008F72BE">
        <w:rPr>
          <w:rFonts w:ascii="Times New Roman" w:hAnsi="Times New Roman"/>
          <w:b/>
          <w:bCs/>
          <w:iCs/>
          <w:sz w:val="24"/>
          <w:szCs w:val="24"/>
        </w:rPr>
        <w:t>Siège de la coopérative</w:t>
      </w:r>
      <w:r w:rsidRPr="008F72BE">
        <w:rPr>
          <w:rFonts w:ascii="Times New Roman" w:hAnsi="Times New Roman"/>
          <w:iCs/>
          <w:sz w:val="24"/>
          <w:szCs w:val="24"/>
        </w:rPr>
        <w:t>, si la production ou une partie de la production de la variété a été vendue au siège de la coopérative ;</w:t>
      </w:r>
    </w:p>
    <w:p w14:paraId="7BDDB4EC" w14:textId="77777777" w:rsidR="00247237" w:rsidRPr="008F72BE" w:rsidRDefault="00247237" w:rsidP="008F72BE">
      <w:pPr>
        <w:pStyle w:val="Paragraphedeliste"/>
        <w:numPr>
          <w:ilvl w:val="0"/>
          <w:numId w:val="156"/>
        </w:numPr>
        <w:spacing w:after="160" w:line="259" w:lineRule="auto"/>
        <w:rPr>
          <w:rFonts w:ascii="Times New Roman" w:hAnsi="Times New Roman"/>
          <w:iCs/>
          <w:sz w:val="24"/>
          <w:szCs w:val="24"/>
        </w:rPr>
      </w:pPr>
      <w:r w:rsidRPr="008F72BE">
        <w:rPr>
          <w:rFonts w:ascii="Times New Roman" w:hAnsi="Times New Roman"/>
          <w:b/>
          <w:bCs/>
          <w:iCs/>
          <w:sz w:val="24"/>
          <w:szCs w:val="24"/>
        </w:rPr>
        <w:t xml:space="preserve">Autres </w:t>
      </w:r>
      <w:r w:rsidRPr="008F72BE">
        <w:rPr>
          <w:rFonts w:ascii="Times New Roman" w:hAnsi="Times New Roman"/>
          <w:iCs/>
          <w:sz w:val="24"/>
          <w:szCs w:val="24"/>
        </w:rPr>
        <w:t>(à préciser)</w:t>
      </w:r>
    </w:p>
    <w:p w14:paraId="0372C7EF" w14:textId="77777777" w:rsidR="00247237" w:rsidRPr="008F72BE" w:rsidRDefault="00247237" w:rsidP="008F72BE">
      <w:pPr>
        <w:keepNext/>
        <w:keepLines/>
        <w:spacing w:line="276" w:lineRule="auto"/>
        <w:rPr>
          <w:b/>
          <w:bCs/>
        </w:rPr>
      </w:pPr>
    </w:p>
    <w:p w14:paraId="656CDB96" w14:textId="77777777" w:rsidR="00247237" w:rsidRPr="008F72BE" w:rsidRDefault="00247237" w:rsidP="008F72BE">
      <w:pPr>
        <w:spacing w:before="240"/>
        <w:rPr>
          <w:b/>
          <w:bCs/>
        </w:rPr>
      </w:pPr>
      <w:r w:rsidRPr="008F72BE">
        <w:rPr>
          <w:b/>
          <w:bCs/>
        </w:rPr>
        <w:t xml:space="preserve">ARUP0123A : </w:t>
      </w:r>
      <w:r w:rsidRPr="008F72BE">
        <w:rPr>
          <w:b/>
        </w:rPr>
        <w:t>Principal lieu de vente de la production</w:t>
      </w:r>
    </w:p>
    <w:p w14:paraId="1C30F970" w14:textId="77777777" w:rsidR="00247237" w:rsidRPr="008F72BE" w:rsidRDefault="00247237" w:rsidP="008F72BE">
      <w:r w:rsidRPr="008F72BE">
        <w:t>Il s’agit de déterminer le principal lieu de vente de la production de chaque variété en 2024.</w:t>
      </w:r>
    </w:p>
    <w:p w14:paraId="1DDDFF67" w14:textId="77777777" w:rsidR="00247237" w:rsidRPr="008F72BE" w:rsidRDefault="00247237" w:rsidP="008F72BE">
      <w:r w:rsidRPr="008F72BE">
        <w:t>Cocher :</w:t>
      </w:r>
    </w:p>
    <w:p w14:paraId="689BD15B" w14:textId="77777777" w:rsidR="00247237" w:rsidRPr="008F72BE" w:rsidRDefault="00247237" w:rsidP="008F72BE">
      <w:pPr>
        <w:pStyle w:val="Paragraphedeliste"/>
        <w:numPr>
          <w:ilvl w:val="0"/>
          <w:numId w:val="145"/>
        </w:numPr>
        <w:spacing w:after="160" w:line="259" w:lineRule="auto"/>
        <w:rPr>
          <w:rFonts w:ascii="Times New Roman" w:hAnsi="Times New Roman"/>
          <w:iCs/>
          <w:sz w:val="24"/>
          <w:szCs w:val="24"/>
        </w:rPr>
      </w:pPr>
      <w:r w:rsidRPr="008F72BE">
        <w:rPr>
          <w:rFonts w:ascii="Times New Roman" w:hAnsi="Times New Roman"/>
          <w:b/>
          <w:bCs/>
          <w:iCs/>
          <w:sz w:val="24"/>
          <w:szCs w:val="24"/>
        </w:rPr>
        <w:t>Sur le site,</w:t>
      </w:r>
      <w:r w:rsidRPr="008F72BE">
        <w:rPr>
          <w:rFonts w:ascii="Times New Roman" w:hAnsi="Times New Roman"/>
          <w:iCs/>
          <w:sz w:val="24"/>
          <w:szCs w:val="24"/>
        </w:rPr>
        <w:t xml:space="preserve"> si le principal lieu de vente de la production de la variété est le site de production ;</w:t>
      </w:r>
    </w:p>
    <w:p w14:paraId="3CBB8014" w14:textId="77777777" w:rsidR="00247237" w:rsidRPr="008F72BE" w:rsidRDefault="00247237" w:rsidP="008F72BE">
      <w:pPr>
        <w:pStyle w:val="Paragraphedeliste"/>
        <w:numPr>
          <w:ilvl w:val="0"/>
          <w:numId w:val="145"/>
        </w:numPr>
        <w:spacing w:after="160" w:line="259" w:lineRule="auto"/>
        <w:rPr>
          <w:rFonts w:ascii="Times New Roman" w:hAnsi="Times New Roman"/>
          <w:iCs/>
          <w:sz w:val="24"/>
          <w:szCs w:val="24"/>
        </w:rPr>
      </w:pPr>
      <w:r w:rsidRPr="008F72BE">
        <w:rPr>
          <w:rFonts w:ascii="Times New Roman" w:hAnsi="Times New Roman"/>
          <w:b/>
          <w:bCs/>
          <w:iCs/>
          <w:sz w:val="24"/>
          <w:szCs w:val="24"/>
        </w:rPr>
        <w:t>Au marché,</w:t>
      </w:r>
      <w:r w:rsidRPr="008F72BE">
        <w:rPr>
          <w:rFonts w:ascii="Times New Roman" w:hAnsi="Times New Roman"/>
          <w:iCs/>
          <w:sz w:val="24"/>
          <w:szCs w:val="24"/>
        </w:rPr>
        <w:t xml:space="preserve"> si le principal lieu de vente de la production de la variété est le marché ;</w:t>
      </w:r>
    </w:p>
    <w:p w14:paraId="002D47F3" w14:textId="77777777" w:rsidR="00247237" w:rsidRPr="008F72BE" w:rsidRDefault="00247237" w:rsidP="008F72BE">
      <w:pPr>
        <w:pStyle w:val="Paragraphedeliste"/>
        <w:numPr>
          <w:ilvl w:val="0"/>
          <w:numId w:val="145"/>
        </w:numPr>
        <w:spacing w:after="160" w:line="259" w:lineRule="auto"/>
        <w:rPr>
          <w:rFonts w:ascii="Times New Roman" w:hAnsi="Times New Roman"/>
          <w:iCs/>
          <w:sz w:val="24"/>
          <w:szCs w:val="24"/>
        </w:rPr>
      </w:pPr>
      <w:r w:rsidRPr="008F72BE">
        <w:rPr>
          <w:rFonts w:ascii="Times New Roman" w:hAnsi="Times New Roman"/>
          <w:b/>
          <w:bCs/>
          <w:iCs/>
          <w:sz w:val="24"/>
          <w:szCs w:val="24"/>
        </w:rPr>
        <w:t>Livraison au client</w:t>
      </w:r>
      <w:r w:rsidRPr="008F72BE">
        <w:rPr>
          <w:rFonts w:ascii="Times New Roman" w:hAnsi="Times New Roman"/>
          <w:iCs/>
          <w:sz w:val="24"/>
          <w:szCs w:val="24"/>
        </w:rPr>
        <w:t>, si la quantité vendue de la variété est principalement livrée au client ;</w:t>
      </w:r>
    </w:p>
    <w:p w14:paraId="642DF018" w14:textId="77777777" w:rsidR="00247237" w:rsidRPr="008F72BE" w:rsidRDefault="00247237" w:rsidP="008F72BE">
      <w:pPr>
        <w:pStyle w:val="Paragraphedeliste"/>
        <w:numPr>
          <w:ilvl w:val="0"/>
          <w:numId w:val="145"/>
        </w:numPr>
        <w:spacing w:after="160" w:line="259" w:lineRule="auto"/>
        <w:rPr>
          <w:rFonts w:ascii="Times New Roman" w:hAnsi="Times New Roman"/>
          <w:iCs/>
          <w:sz w:val="24"/>
          <w:szCs w:val="24"/>
        </w:rPr>
      </w:pPr>
      <w:r w:rsidRPr="008F72BE">
        <w:rPr>
          <w:rFonts w:ascii="Times New Roman" w:hAnsi="Times New Roman"/>
          <w:b/>
          <w:bCs/>
          <w:iCs/>
          <w:sz w:val="24"/>
          <w:szCs w:val="24"/>
        </w:rPr>
        <w:t>Siège de la coopérative</w:t>
      </w:r>
      <w:r w:rsidRPr="008F72BE">
        <w:rPr>
          <w:rFonts w:ascii="Times New Roman" w:hAnsi="Times New Roman"/>
          <w:iCs/>
          <w:sz w:val="24"/>
          <w:szCs w:val="24"/>
        </w:rPr>
        <w:t>, si le principal lieu de vente de la production de la variété est le siège de la coopérative ;</w:t>
      </w:r>
    </w:p>
    <w:p w14:paraId="5160B91D" w14:textId="77777777" w:rsidR="00247237" w:rsidRPr="008F72BE" w:rsidRDefault="00247237" w:rsidP="008F72BE">
      <w:pPr>
        <w:pStyle w:val="Paragraphedeliste"/>
        <w:numPr>
          <w:ilvl w:val="0"/>
          <w:numId w:val="145"/>
        </w:numPr>
        <w:spacing w:after="160" w:line="259" w:lineRule="auto"/>
        <w:rPr>
          <w:rFonts w:ascii="Times New Roman" w:hAnsi="Times New Roman"/>
          <w:iCs/>
          <w:sz w:val="24"/>
          <w:szCs w:val="24"/>
        </w:rPr>
      </w:pPr>
      <w:r w:rsidRPr="008F72BE">
        <w:rPr>
          <w:rFonts w:ascii="Times New Roman" w:hAnsi="Times New Roman"/>
          <w:b/>
          <w:bCs/>
          <w:iCs/>
          <w:sz w:val="24"/>
          <w:szCs w:val="24"/>
        </w:rPr>
        <w:t xml:space="preserve">Autres </w:t>
      </w:r>
      <w:r w:rsidRPr="008F72BE">
        <w:rPr>
          <w:rFonts w:ascii="Times New Roman" w:hAnsi="Times New Roman"/>
          <w:iCs/>
          <w:sz w:val="24"/>
          <w:szCs w:val="24"/>
        </w:rPr>
        <w:t>(à préciser)</w:t>
      </w:r>
    </w:p>
    <w:p w14:paraId="06AA6116" w14:textId="77777777" w:rsidR="00247237" w:rsidRPr="008F72BE" w:rsidRDefault="00247237" w:rsidP="008F72BE">
      <w:pPr>
        <w:spacing w:before="240"/>
        <w:rPr>
          <w:b/>
        </w:rPr>
      </w:pPr>
      <w:r w:rsidRPr="008F72BE">
        <w:rPr>
          <w:b/>
          <w:bCs/>
        </w:rPr>
        <w:t>ARUP0124A : A</w:t>
      </w:r>
      <w:r w:rsidRPr="008F72BE">
        <w:rPr>
          <w:b/>
        </w:rPr>
        <w:t>cheteurs</w:t>
      </w:r>
    </w:p>
    <w:p w14:paraId="515B2A69" w14:textId="77777777" w:rsidR="00247237" w:rsidRPr="008F72BE" w:rsidRDefault="00247237" w:rsidP="008F72BE">
      <w:r w:rsidRPr="008F72BE">
        <w:t>Il s’agit de déterminer l’ensemble des acheteurs de la production en 2024 de la variété produite et commercialisée par le responsable de parcelle.</w:t>
      </w:r>
    </w:p>
    <w:p w14:paraId="3176D86F" w14:textId="77777777" w:rsidR="00247237" w:rsidRPr="008F72BE" w:rsidRDefault="00247237" w:rsidP="008F72BE">
      <w:r w:rsidRPr="008F72BE">
        <w:t>Cocher :</w:t>
      </w:r>
    </w:p>
    <w:p w14:paraId="3759EF72"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Société industrielle,</w:t>
      </w:r>
      <w:r w:rsidRPr="008F72BE">
        <w:rPr>
          <w:rFonts w:ascii="Times New Roman" w:hAnsi="Times New Roman"/>
          <w:iCs/>
          <w:sz w:val="24"/>
          <w:szCs w:val="24"/>
        </w:rPr>
        <w:t xml:space="preserve"> s’il s’agit d’une société industrielle ;</w:t>
      </w:r>
    </w:p>
    <w:p w14:paraId="1043A915"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Société Coopérative,</w:t>
      </w:r>
      <w:r w:rsidRPr="008F72BE">
        <w:rPr>
          <w:rFonts w:ascii="Times New Roman" w:hAnsi="Times New Roman"/>
          <w:iCs/>
          <w:sz w:val="24"/>
          <w:szCs w:val="24"/>
        </w:rPr>
        <w:t xml:space="preserve"> s’il s’agit d’une société coopérative ;</w:t>
      </w:r>
    </w:p>
    <w:p w14:paraId="0EBA34BE"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Société commerciale,</w:t>
      </w:r>
      <w:r w:rsidRPr="008F72BE">
        <w:rPr>
          <w:rFonts w:ascii="Times New Roman" w:hAnsi="Times New Roman"/>
          <w:iCs/>
          <w:sz w:val="24"/>
          <w:szCs w:val="24"/>
        </w:rPr>
        <w:t xml:space="preserve"> s’il s’agit d’une société commerciale ;</w:t>
      </w:r>
    </w:p>
    <w:p w14:paraId="188613A6"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Hôtel,</w:t>
      </w:r>
      <w:r w:rsidRPr="008F72BE">
        <w:rPr>
          <w:rFonts w:ascii="Times New Roman" w:hAnsi="Times New Roman"/>
          <w:iCs/>
          <w:sz w:val="24"/>
          <w:szCs w:val="24"/>
        </w:rPr>
        <w:t xml:space="preserve"> s’il s’agit d’un hôtel ;</w:t>
      </w:r>
    </w:p>
    <w:p w14:paraId="6AAC8ABD"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Restaurant,</w:t>
      </w:r>
      <w:r w:rsidRPr="008F72BE">
        <w:rPr>
          <w:rFonts w:ascii="Times New Roman" w:hAnsi="Times New Roman"/>
          <w:iCs/>
          <w:sz w:val="24"/>
          <w:szCs w:val="24"/>
        </w:rPr>
        <w:t xml:space="preserve"> s’il s’agit d’un restaurant ;</w:t>
      </w:r>
    </w:p>
    <w:p w14:paraId="785360C7"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Cantine,</w:t>
      </w:r>
      <w:r w:rsidRPr="008F72BE">
        <w:rPr>
          <w:rFonts w:ascii="Times New Roman" w:hAnsi="Times New Roman"/>
          <w:iCs/>
          <w:sz w:val="24"/>
          <w:szCs w:val="24"/>
        </w:rPr>
        <w:t xml:space="preserve"> s’il s’agit d’une cantine ;</w:t>
      </w:r>
    </w:p>
    <w:p w14:paraId="31B4B69E"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 xml:space="preserve">Commerçant </w:t>
      </w:r>
      <w:r w:rsidRPr="008F72BE">
        <w:rPr>
          <w:rFonts w:ascii="Times New Roman" w:hAnsi="Times New Roman"/>
          <w:iCs/>
          <w:sz w:val="24"/>
          <w:szCs w:val="24"/>
        </w:rPr>
        <w:t>s’il s’agit des commerçants ;</w:t>
      </w:r>
    </w:p>
    <w:p w14:paraId="7CCE9CD8" w14:textId="77777777" w:rsidR="00247237" w:rsidRPr="008F72BE" w:rsidRDefault="00247237" w:rsidP="008F72BE">
      <w:pPr>
        <w:pStyle w:val="Paragraphedeliste"/>
        <w:numPr>
          <w:ilvl w:val="0"/>
          <w:numId w:val="146"/>
        </w:numPr>
        <w:spacing w:after="0" w:line="240" w:lineRule="auto"/>
        <w:jc w:val="both"/>
        <w:rPr>
          <w:rFonts w:ascii="Times New Roman" w:hAnsi="Times New Roman"/>
          <w:iCs/>
          <w:sz w:val="24"/>
          <w:szCs w:val="24"/>
        </w:rPr>
      </w:pPr>
      <w:r w:rsidRPr="008F72BE">
        <w:rPr>
          <w:rFonts w:ascii="Times New Roman" w:hAnsi="Times New Roman"/>
          <w:b/>
          <w:bCs/>
          <w:iCs/>
          <w:sz w:val="24"/>
          <w:szCs w:val="24"/>
        </w:rPr>
        <w:t>Consommateur,</w:t>
      </w:r>
      <w:r w:rsidRPr="008F72BE">
        <w:rPr>
          <w:rFonts w:ascii="Times New Roman" w:hAnsi="Times New Roman"/>
          <w:iCs/>
          <w:sz w:val="24"/>
          <w:szCs w:val="24"/>
        </w:rPr>
        <w:t xml:space="preserve"> s’il s’agit des consommateurs ;</w:t>
      </w:r>
    </w:p>
    <w:p w14:paraId="1D63F552" w14:textId="77777777" w:rsidR="00247237" w:rsidRPr="008F72BE" w:rsidRDefault="00247237" w:rsidP="008F72BE">
      <w:pPr>
        <w:pStyle w:val="Paragraphedeliste"/>
        <w:numPr>
          <w:ilvl w:val="0"/>
          <w:numId w:val="146"/>
        </w:numPr>
        <w:spacing w:after="0" w:line="240" w:lineRule="auto"/>
        <w:rPr>
          <w:rFonts w:ascii="Times New Roman" w:hAnsi="Times New Roman"/>
          <w:iCs/>
          <w:sz w:val="24"/>
          <w:szCs w:val="24"/>
        </w:rPr>
      </w:pPr>
      <w:r w:rsidRPr="008F72BE">
        <w:rPr>
          <w:rFonts w:ascii="Times New Roman" w:hAnsi="Times New Roman"/>
          <w:b/>
          <w:bCs/>
          <w:iCs/>
          <w:sz w:val="24"/>
          <w:szCs w:val="24"/>
        </w:rPr>
        <w:t>Maillon commerce</w:t>
      </w:r>
      <w:r w:rsidRPr="008F72BE">
        <w:rPr>
          <w:rFonts w:ascii="Times New Roman" w:hAnsi="Times New Roman"/>
          <w:iCs/>
          <w:sz w:val="24"/>
          <w:szCs w:val="24"/>
        </w:rPr>
        <w:t xml:space="preserve"> (au cas où la filière est organisée), s’il s’agit du maillon commerce de la filière.</w:t>
      </w:r>
    </w:p>
    <w:p w14:paraId="1EC6FF2B" w14:textId="77777777" w:rsidR="00247237" w:rsidRPr="008F72BE" w:rsidRDefault="00247237" w:rsidP="008F72BE">
      <w:pPr>
        <w:pStyle w:val="Paragraphedeliste"/>
        <w:spacing w:after="160" w:line="259" w:lineRule="auto"/>
        <w:rPr>
          <w:rFonts w:ascii="Times New Roman" w:hAnsi="Times New Roman"/>
          <w:iCs/>
          <w:sz w:val="24"/>
          <w:szCs w:val="24"/>
        </w:rPr>
      </w:pPr>
    </w:p>
    <w:p w14:paraId="5337C6D2" w14:textId="77777777" w:rsidR="00247237" w:rsidRPr="008F72BE" w:rsidRDefault="00247237" w:rsidP="008F72BE">
      <w:pPr>
        <w:spacing w:before="240"/>
        <w:rPr>
          <w:b/>
        </w:rPr>
      </w:pPr>
      <w:r w:rsidRPr="008F72BE">
        <w:rPr>
          <w:b/>
          <w:bCs/>
        </w:rPr>
        <w:t xml:space="preserve">ARUP0124 : </w:t>
      </w:r>
      <w:r w:rsidRPr="008F72BE">
        <w:rPr>
          <w:b/>
        </w:rPr>
        <w:t>Principal acheteur</w:t>
      </w:r>
    </w:p>
    <w:p w14:paraId="1DD35AF4" w14:textId="77777777" w:rsidR="00247237" w:rsidRPr="008F72BE" w:rsidRDefault="00247237" w:rsidP="008F72BE">
      <w:r w:rsidRPr="008F72BE">
        <w:t>Il s’agit de déterminer le principal acheteur de la production en 2024 de la variété produite et commercialisée par le responsable de parcelle.</w:t>
      </w:r>
    </w:p>
    <w:p w14:paraId="5055155C" w14:textId="77777777" w:rsidR="00247237" w:rsidRPr="008F72BE" w:rsidRDefault="00247237" w:rsidP="008F72BE">
      <w:r w:rsidRPr="008F72BE">
        <w:t>Cocher :</w:t>
      </w:r>
    </w:p>
    <w:p w14:paraId="6B2158A4"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Société industrielle,</w:t>
      </w:r>
      <w:r w:rsidRPr="008F72BE">
        <w:rPr>
          <w:rFonts w:ascii="Times New Roman" w:hAnsi="Times New Roman"/>
          <w:iCs/>
          <w:sz w:val="24"/>
          <w:szCs w:val="24"/>
        </w:rPr>
        <w:t xml:space="preserve"> s’il s’agit d’une société industrielle ;</w:t>
      </w:r>
    </w:p>
    <w:p w14:paraId="79526CD5"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Société Coopérative,</w:t>
      </w:r>
      <w:r w:rsidRPr="008F72BE">
        <w:rPr>
          <w:rFonts w:ascii="Times New Roman" w:hAnsi="Times New Roman"/>
          <w:iCs/>
          <w:sz w:val="24"/>
          <w:szCs w:val="24"/>
        </w:rPr>
        <w:t xml:space="preserve"> s’il s’agit d’une société coopérative ;</w:t>
      </w:r>
    </w:p>
    <w:p w14:paraId="6A261EE3"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Société commerciale,</w:t>
      </w:r>
      <w:r w:rsidRPr="008F72BE">
        <w:rPr>
          <w:rFonts w:ascii="Times New Roman" w:hAnsi="Times New Roman"/>
          <w:iCs/>
          <w:sz w:val="24"/>
          <w:szCs w:val="24"/>
        </w:rPr>
        <w:t xml:space="preserve"> s’il s’agit d’une société commerciale ;</w:t>
      </w:r>
    </w:p>
    <w:p w14:paraId="537BDFE0"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Hôtel,</w:t>
      </w:r>
      <w:r w:rsidRPr="008F72BE">
        <w:rPr>
          <w:rFonts w:ascii="Times New Roman" w:hAnsi="Times New Roman"/>
          <w:iCs/>
          <w:sz w:val="24"/>
          <w:szCs w:val="24"/>
        </w:rPr>
        <w:t xml:space="preserve"> s’il s’agit d’un hôtel ;</w:t>
      </w:r>
    </w:p>
    <w:p w14:paraId="5248866A"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Restaurant,</w:t>
      </w:r>
      <w:r w:rsidRPr="008F72BE">
        <w:rPr>
          <w:rFonts w:ascii="Times New Roman" w:hAnsi="Times New Roman"/>
          <w:iCs/>
          <w:sz w:val="24"/>
          <w:szCs w:val="24"/>
        </w:rPr>
        <w:t xml:space="preserve"> s’il s’agit d’un restaurant ;</w:t>
      </w:r>
    </w:p>
    <w:p w14:paraId="43597BE1"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Cantine,</w:t>
      </w:r>
      <w:r w:rsidRPr="008F72BE">
        <w:rPr>
          <w:rFonts w:ascii="Times New Roman" w:hAnsi="Times New Roman"/>
          <w:iCs/>
          <w:sz w:val="24"/>
          <w:szCs w:val="24"/>
        </w:rPr>
        <w:t xml:space="preserve"> s’il s’agit d’une cantine ;</w:t>
      </w:r>
    </w:p>
    <w:p w14:paraId="5AF24BBE"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 xml:space="preserve">Commerçant </w:t>
      </w:r>
      <w:r w:rsidRPr="008F72BE">
        <w:rPr>
          <w:rFonts w:ascii="Times New Roman" w:hAnsi="Times New Roman"/>
          <w:iCs/>
          <w:sz w:val="24"/>
          <w:szCs w:val="24"/>
        </w:rPr>
        <w:t>s’il s’agit des commerçants ;</w:t>
      </w:r>
    </w:p>
    <w:p w14:paraId="1C508C2C" w14:textId="77777777" w:rsidR="00247237" w:rsidRPr="008F72BE" w:rsidRDefault="00247237" w:rsidP="008F72BE">
      <w:pPr>
        <w:pStyle w:val="Paragraphedeliste"/>
        <w:numPr>
          <w:ilvl w:val="0"/>
          <w:numId w:val="157"/>
        </w:numPr>
        <w:spacing w:after="0" w:line="240" w:lineRule="auto"/>
        <w:jc w:val="both"/>
        <w:rPr>
          <w:rFonts w:ascii="Times New Roman" w:hAnsi="Times New Roman"/>
          <w:iCs/>
          <w:sz w:val="24"/>
          <w:szCs w:val="24"/>
        </w:rPr>
      </w:pPr>
      <w:r w:rsidRPr="008F72BE">
        <w:rPr>
          <w:rFonts w:ascii="Times New Roman" w:hAnsi="Times New Roman"/>
          <w:b/>
          <w:bCs/>
          <w:iCs/>
          <w:sz w:val="24"/>
          <w:szCs w:val="24"/>
        </w:rPr>
        <w:t>Consommateur,</w:t>
      </w:r>
      <w:r w:rsidRPr="008F72BE">
        <w:rPr>
          <w:rFonts w:ascii="Times New Roman" w:hAnsi="Times New Roman"/>
          <w:iCs/>
          <w:sz w:val="24"/>
          <w:szCs w:val="24"/>
        </w:rPr>
        <w:t xml:space="preserve"> s’il s’agit des consommateurs ;</w:t>
      </w:r>
    </w:p>
    <w:p w14:paraId="591E26C9" w14:textId="77777777" w:rsidR="00247237" w:rsidRPr="008F72BE" w:rsidRDefault="00247237" w:rsidP="008F72BE">
      <w:pPr>
        <w:pStyle w:val="Paragraphedeliste"/>
        <w:numPr>
          <w:ilvl w:val="0"/>
          <w:numId w:val="157"/>
        </w:numPr>
        <w:spacing w:after="0" w:line="240" w:lineRule="auto"/>
        <w:rPr>
          <w:rFonts w:ascii="Times New Roman" w:hAnsi="Times New Roman"/>
          <w:iCs/>
          <w:sz w:val="24"/>
          <w:szCs w:val="24"/>
        </w:rPr>
      </w:pPr>
      <w:r w:rsidRPr="008F72BE">
        <w:rPr>
          <w:rFonts w:ascii="Times New Roman" w:hAnsi="Times New Roman"/>
          <w:b/>
          <w:bCs/>
          <w:iCs/>
          <w:sz w:val="24"/>
          <w:szCs w:val="24"/>
        </w:rPr>
        <w:t>Maillon commerce</w:t>
      </w:r>
      <w:r w:rsidRPr="008F72BE">
        <w:rPr>
          <w:rFonts w:ascii="Times New Roman" w:hAnsi="Times New Roman"/>
          <w:iCs/>
          <w:sz w:val="24"/>
          <w:szCs w:val="24"/>
        </w:rPr>
        <w:t xml:space="preserve"> (au cas où la filière est organisée), s’il s’agit du maillon commerce de la filière.</w:t>
      </w:r>
    </w:p>
    <w:p w14:paraId="74C2CCB3" w14:textId="77777777" w:rsidR="00247237" w:rsidRPr="008F72BE" w:rsidRDefault="00247237" w:rsidP="008F72BE">
      <w:pPr>
        <w:spacing w:before="240"/>
        <w:rPr>
          <w:b/>
        </w:rPr>
      </w:pPr>
      <w:r w:rsidRPr="008F72BE">
        <w:rPr>
          <w:b/>
          <w:bCs/>
        </w:rPr>
        <w:t xml:space="preserve">ARUP0125 : </w:t>
      </w:r>
      <w:r w:rsidRPr="008F72BE">
        <w:rPr>
          <w:b/>
        </w:rPr>
        <w:t>Provenance des acheteurs</w:t>
      </w:r>
    </w:p>
    <w:p w14:paraId="7033ED81" w14:textId="77777777" w:rsidR="00247237" w:rsidRPr="008F72BE" w:rsidRDefault="00247237" w:rsidP="008F72BE">
      <w:r w:rsidRPr="008F72BE">
        <w:t>Il s’agit d’indiquer la provenance de l’ensemble des acheteurs de la production de la variété en 2024.</w:t>
      </w:r>
    </w:p>
    <w:p w14:paraId="132B5F15" w14:textId="77777777" w:rsidR="00247237" w:rsidRPr="008F72BE" w:rsidRDefault="00247237" w:rsidP="008F72BE">
      <w:r w:rsidRPr="008F72BE">
        <w:t>Cocher :</w:t>
      </w:r>
    </w:p>
    <w:p w14:paraId="01EB6DCB"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Intérieur Burkina,</w:t>
      </w:r>
      <w:r w:rsidRPr="008F72BE">
        <w:rPr>
          <w:rFonts w:ascii="Times New Roman" w:hAnsi="Times New Roman"/>
          <w:sz w:val="24"/>
          <w:szCs w:val="24"/>
        </w:rPr>
        <w:t xml:space="preserve"> si la provenance des acheteurs est l’intérieur du Burkina Faso ;</w:t>
      </w:r>
    </w:p>
    <w:p w14:paraId="3FDFAAF6"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Bénin,</w:t>
      </w:r>
      <w:r w:rsidRPr="008F72BE">
        <w:rPr>
          <w:rFonts w:ascii="Times New Roman" w:hAnsi="Times New Roman"/>
          <w:sz w:val="24"/>
          <w:szCs w:val="24"/>
        </w:rPr>
        <w:t xml:space="preserve"> si la provenance des acheteurs est le Bénin ;</w:t>
      </w:r>
    </w:p>
    <w:p w14:paraId="02AE6B47"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Côte d’ivoire,</w:t>
      </w:r>
      <w:r w:rsidRPr="008F72BE">
        <w:rPr>
          <w:rFonts w:ascii="Times New Roman" w:hAnsi="Times New Roman"/>
          <w:sz w:val="24"/>
          <w:szCs w:val="24"/>
        </w:rPr>
        <w:t xml:space="preserve"> si la provenance des acheteurs est la Côte d’Ivoire ;</w:t>
      </w:r>
    </w:p>
    <w:p w14:paraId="785626FB"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Ghana,</w:t>
      </w:r>
      <w:r w:rsidRPr="008F72BE">
        <w:rPr>
          <w:rFonts w:ascii="Times New Roman" w:hAnsi="Times New Roman"/>
          <w:sz w:val="24"/>
          <w:szCs w:val="24"/>
        </w:rPr>
        <w:t xml:space="preserve"> si la provenance des acheteurs est le Ghana ;</w:t>
      </w:r>
    </w:p>
    <w:p w14:paraId="1C226120"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Mali,</w:t>
      </w:r>
      <w:r w:rsidRPr="008F72BE">
        <w:rPr>
          <w:rFonts w:ascii="Times New Roman" w:hAnsi="Times New Roman"/>
          <w:sz w:val="24"/>
          <w:szCs w:val="24"/>
        </w:rPr>
        <w:t xml:space="preserve"> si la provenance des acheteurs est le Mali ;</w:t>
      </w:r>
    </w:p>
    <w:p w14:paraId="6DF4CF6E"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Niger,</w:t>
      </w:r>
      <w:r w:rsidRPr="008F72BE">
        <w:rPr>
          <w:rFonts w:ascii="Times New Roman" w:hAnsi="Times New Roman"/>
          <w:sz w:val="24"/>
          <w:szCs w:val="24"/>
        </w:rPr>
        <w:t xml:space="preserve"> si la provenance des acheteurs est le Niger ;</w:t>
      </w:r>
    </w:p>
    <w:p w14:paraId="63C6A1C0"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Togo,</w:t>
      </w:r>
      <w:r w:rsidRPr="008F72BE">
        <w:rPr>
          <w:rFonts w:ascii="Times New Roman" w:hAnsi="Times New Roman"/>
          <w:sz w:val="24"/>
          <w:szCs w:val="24"/>
        </w:rPr>
        <w:t xml:space="preserve"> si la provenance des acheteurs est le Togo ;</w:t>
      </w:r>
    </w:p>
    <w:p w14:paraId="56382714"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Nigéria, </w:t>
      </w:r>
      <w:r w:rsidRPr="008F72BE">
        <w:rPr>
          <w:rFonts w:ascii="Times New Roman" w:hAnsi="Times New Roman"/>
          <w:sz w:val="24"/>
          <w:szCs w:val="24"/>
        </w:rPr>
        <w:t>si la provenance des acheteurs est le Nigéria ;</w:t>
      </w:r>
    </w:p>
    <w:p w14:paraId="43400C6C"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Libéria, </w:t>
      </w:r>
      <w:r w:rsidRPr="008F72BE">
        <w:rPr>
          <w:rFonts w:ascii="Times New Roman" w:hAnsi="Times New Roman"/>
          <w:sz w:val="24"/>
          <w:szCs w:val="24"/>
        </w:rPr>
        <w:t>si la provenance des acheteurs est le Libéria ;</w:t>
      </w:r>
    </w:p>
    <w:p w14:paraId="0B296321"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Sierra Leone,</w:t>
      </w:r>
      <w:r w:rsidRPr="008F72BE">
        <w:rPr>
          <w:rFonts w:ascii="Times New Roman" w:hAnsi="Times New Roman"/>
          <w:sz w:val="24"/>
          <w:szCs w:val="24"/>
        </w:rPr>
        <w:t xml:space="preserve"> si la provenance des acheteurs est la Sierra Leone ; </w:t>
      </w:r>
    </w:p>
    <w:p w14:paraId="4DCC9EF0"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Guinée Bissau, </w:t>
      </w:r>
      <w:r w:rsidRPr="008F72BE">
        <w:rPr>
          <w:rFonts w:ascii="Times New Roman" w:hAnsi="Times New Roman"/>
          <w:sz w:val="24"/>
          <w:szCs w:val="24"/>
        </w:rPr>
        <w:t>si la provenance des acheteurs est la Guinée Bissau ;</w:t>
      </w:r>
    </w:p>
    <w:p w14:paraId="3DFA2EA3"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Guinée Conakry,</w:t>
      </w:r>
      <w:r w:rsidRPr="008F72BE">
        <w:rPr>
          <w:rFonts w:ascii="Times New Roman" w:hAnsi="Times New Roman"/>
          <w:sz w:val="24"/>
          <w:szCs w:val="24"/>
        </w:rPr>
        <w:t xml:space="preserve"> si la provenance des acheteurs est la Guinée Conakry ;</w:t>
      </w:r>
    </w:p>
    <w:p w14:paraId="41DBE7B3"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Gambie, </w:t>
      </w:r>
      <w:r w:rsidRPr="008F72BE">
        <w:rPr>
          <w:rFonts w:ascii="Times New Roman" w:hAnsi="Times New Roman"/>
          <w:sz w:val="24"/>
          <w:szCs w:val="24"/>
        </w:rPr>
        <w:t>si la provenance des acheteurs est la Gambie ;</w:t>
      </w:r>
    </w:p>
    <w:p w14:paraId="2C54989E"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Sénégal,</w:t>
      </w:r>
      <w:r w:rsidRPr="008F72BE">
        <w:rPr>
          <w:rFonts w:ascii="Times New Roman" w:hAnsi="Times New Roman"/>
          <w:sz w:val="24"/>
          <w:szCs w:val="24"/>
        </w:rPr>
        <w:t xml:space="preserve"> si la provenance des acheteurs est le Sénégal ;</w:t>
      </w:r>
    </w:p>
    <w:p w14:paraId="446FB007"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Cap Vert, </w:t>
      </w:r>
      <w:r w:rsidRPr="008F72BE">
        <w:rPr>
          <w:rFonts w:ascii="Times New Roman" w:hAnsi="Times New Roman"/>
          <w:sz w:val="24"/>
          <w:szCs w:val="24"/>
        </w:rPr>
        <w:t>si la provenance des acheteurs est le Cap Vert ;</w:t>
      </w:r>
    </w:p>
    <w:p w14:paraId="0BC0D317"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Autre pays d’Afrique,</w:t>
      </w:r>
      <w:r w:rsidRPr="008F72BE">
        <w:rPr>
          <w:rFonts w:ascii="Times New Roman" w:hAnsi="Times New Roman"/>
          <w:sz w:val="24"/>
          <w:szCs w:val="24"/>
        </w:rPr>
        <w:t xml:space="preserve"> si la provenance des acheteurs est un autre pays de l’Afrique ;</w:t>
      </w:r>
    </w:p>
    <w:p w14:paraId="7F6EC4F6"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Europe,</w:t>
      </w:r>
      <w:r w:rsidRPr="008F72BE">
        <w:rPr>
          <w:rFonts w:ascii="Times New Roman" w:hAnsi="Times New Roman"/>
          <w:sz w:val="24"/>
          <w:szCs w:val="24"/>
        </w:rPr>
        <w:t xml:space="preserve"> si la provenance des acheteurs est l’Europe ;</w:t>
      </w:r>
    </w:p>
    <w:p w14:paraId="578706A1"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Amérique,</w:t>
      </w:r>
      <w:r w:rsidRPr="008F72BE">
        <w:rPr>
          <w:rFonts w:ascii="Times New Roman" w:hAnsi="Times New Roman"/>
          <w:sz w:val="24"/>
          <w:szCs w:val="24"/>
        </w:rPr>
        <w:t xml:space="preserve"> si la provenance des acheteurs est l’Amérique ;</w:t>
      </w:r>
    </w:p>
    <w:p w14:paraId="721632AA"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Asie,</w:t>
      </w:r>
      <w:r w:rsidRPr="008F72BE">
        <w:rPr>
          <w:rFonts w:ascii="Times New Roman" w:hAnsi="Times New Roman"/>
          <w:sz w:val="24"/>
          <w:szCs w:val="24"/>
        </w:rPr>
        <w:t xml:space="preserve"> si la provenance des acheteurs est l’Asie.</w:t>
      </w:r>
    </w:p>
    <w:p w14:paraId="58A29E57" w14:textId="77777777" w:rsidR="00247237" w:rsidRPr="008F72BE" w:rsidRDefault="00247237" w:rsidP="008F72BE">
      <w:pPr>
        <w:pStyle w:val="Paragraphedeliste"/>
        <w:spacing w:after="0" w:line="259" w:lineRule="auto"/>
        <w:rPr>
          <w:rFonts w:ascii="Times New Roman" w:hAnsi="Times New Roman"/>
          <w:b/>
          <w:bCs/>
          <w:sz w:val="24"/>
          <w:szCs w:val="24"/>
        </w:rPr>
      </w:pPr>
    </w:p>
    <w:p w14:paraId="71A14FBC" w14:textId="77777777" w:rsidR="00247237" w:rsidRPr="008F72BE" w:rsidRDefault="00247237" w:rsidP="008F72BE">
      <w:pPr>
        <w:spacing w:before="240"/>
        <w:rPr>
          <w:b/>
        </w:rPr>
      </w:pPr>
      <w:r w:rsidRPr="008F72BE">
        <w:rPr>
          <w:b/>
          <w:bCs/>
        </w:rPr>
        <w:t xml:space="preserve">ARUP0125A : Principale </w:t>
      </w:r>
      <w:r w:rsidRPr="008F72BE">
        <w:rPr>
          <w:b/>
        </w:rPr>
        <w:t>provenance des acheteurs</w:t>
      </w:r>
    </w:p>
    <w:p w14:paraId="547CE139" w14:textId="77777777" w:rsidR="00247237" w:rsidRPr="008F72BE" w:rsidRDefault="00247237" w:rsidP="008F72BE">
      <w:r w:rsidRPr="008F72BE">
        <w:t>Il s’agit d’indiquer la principale provenance des acheteurs de la production de la variété en 2024.</w:t>
      </w:r>
    </w:p>
    <w:p w14:paraId="55D92059" w14:textId="77777777" w:rsidR="00247237" w:rsidRPr="008F72BE" w:rsidRDefault="00247237" w:rsidP="008F72BE">
      <w:r w:rsidRPr="008F72BE">
        <w:t>Cocher :</w:t>
      </w:r>
    </w:p>
    <w:p w14:paraId="05BACB9B"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Intérieur Burkina,</w:t>
      </w:r>
      <w:r w:rsidRPr="008F72BE">
        <w:rPr>
          <w:rFonts w:ascii="Times New Roman" w:hAnsi="Times New Roman"/>
          <w:sz w:val="24"/>
          <w:szCs w:val="24"/>
        </w:rPr>
        <w:t xml:space="preserve"> si la provenance des acheteurs est l’intérieur du Burkina Faso ;</w:t>
      </w:r>
    </w:p>
    <w:p w14:paraId="6A21A18B"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Bénin,</w:t>
      </w:r>
      <w:r w:rsidRPr="008F72BE">
        <w:rPr>
          <w:rFonts w:ascii="Times New Roman" w:hAnsi="Times New Roman"/>
          <w:sz w:val="24"/>
          <w:szCs w:val="24"/>
        </w:rPr>
        <w:t xml:space="preserve"> si la provenance des acheteurs est le Bénin ;</w:t>
      </w:r>
    </w:p>
    <w:p w14:paraId="273F4018"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Côte d’ivoire,</w:t>
      </w:r>
      <w:r w:rsidRPr="008F72BE">
        <w:rPr>
          <w:rFonts w:ascii="Times New Roman" w:hAnsi="Times New Roman"/>
          <w:sz w:val="24"/>
          <w:szCs w:val="24"/>
        </w:rPr>
        <w:t xml:space="preserve"> si la provenance des acheteurs est la Côte d’Ivoire ;</w:t>
      </w:r>
    </w:p>
    <w:p w14:paraId="408A9017"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Ghana,</w:t>
      </w:r>
      <w:r w:rsidRPr="008F72BE">
        <w:rPr>
          <w:rFonts w:ascii="Times New Roman" w:hAnsi="Times New Roman"/>
          <w:sz w:val="24"/>
          <w:szCs w:val="24"/>
        </w:rPr>
        <w:t xml:space="preserve"> si la provenance des acheteurs est le Ghana ;</w:t>
      </w:r>
    </w:p>
    <w:p w14:paraId="1EC6A51D"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Mali,</w:t>
      </w:r>
      <w:r w:rsidRPr="008F72BE">
        <w:rPr>
          <w:rFonts w:ascii="Times New Roman" w:hAnsi="Times New Roman"/>
          <w:sz w:val="24"/>
          <w:szCs w:val="24"/>
        </w:rPr>
        <w:t xml:space="preserve"> si la provenance des acheteurs est le Mali ;</w:t>
      </w:r>
    </w:p>
    <w:p w14:paraId="45B90C72"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Niger,</w:t>
      </w:r>
      <w:r w:rsidRPr="008F72BE">
        <w:rPr>
          <w:rFonts w:ascii="Times New Roman" w:hAnsi="Times New Roman"/>
          <w:sz w:val="24"/>
          <w:szCs w:val="24"/>
        </w:rPr>
        <w:t xml:space="preserve"> si la provenance des acheteurs est le Niger ;</w:t>
      </w:r>
    </w:p>
    <w:p w14:paraId="671F531E"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Togo,</w:t>
      </w:r>
      <w:r w:rsidRPr="008F72BE">
        <w:rPr>
          <w:rFonts w:ascii="Times New Roman" w:hAnsi="Times New Roman"/>
          <w:sz w:val="24"/>
          <w:szCs w:val="24"/>
        </w:rPr>
        <w:t xml:space="preserve"> si la provenance des acheteurs est le Togo ;</w:t>
      </w:r>
    </w:p>
    <w:p w14:paraId="37C4A0B5"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 xml:space="preserve">Nigéria, </w:t>
      </w:r>
      <w:r w:rsidRPr="008F72BE">
        <w:rPr>
          <w:rFonts w:ascii="Times New Roman" w:hAnsi="Times New Roman"/>
          <w:sz w:val="24"/>
          <w:szCs w:val="24"/>
        </w:rPr>
        <w:t>si la provenance des acheteurs est le Nigéria ;</w:t>
      </w:r>
    </w:p>
    <w:p w14:paraId="0D560E6F"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 xml:space="preserve">Libéria, </w:t>
      </w:r>
      <w:r w:rsidRPr="008F72BE">
        <w:rPr>
          <w:rFonts w:ascii="Times New Roman" w:hAnsi="Times New Roman"/>
          <w:sz w:val="24"/>
          <w:szCs w:val="24"/>
        </w:rPr>
        <w:t>si la provenance des acheteurs est le Libéria ;</w:t>
      </w:r>
    </w:p>
    <w:p w14:paraId="39746129"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Sierra Leone,</w:t>
      </w:r>
      <w:r w:rsidRPr="008F72BE">
        <w:rPr>
          <w:rFonts w:ascii="Times New Roman" w:hAnsi="Times New Roman"/>
          <w:sz w:val="24"/>
          <w:szCs w:val="24"/>
        </w:rPr>
        <w:t xml:space="preserve"> si la provenance des acheteurs est la Sierra Leone ; </w:t>
      </w:r>
    </w:p>
    <w:p w14:paraId="40C03B82"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 xml:space="preserve">Guinée Bissau, </w:t>
      </w:r>
      <w:r w:rsidRPr="008F72BE">
        <w:rPr>
          <w:rFonts w:ascii="Times New Roman" w:hAnsi="Times New Roman"/>
          <w:sz w:val="24"/>
          <w:szCs w:val="24"/>
        </w:rPr>
        <w:t>si la provenance des acheteurs est la Guinée Bissau ;</w:t>
      </w:r>
    </w:p>
    <w:p w14:paraId="29B7CD5C"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Guinée Conakry,</w:t>
      </w:r>
      <w:r w:rsidRPr="008F72BE">
        <w:rPr>
          <w:rFonts w:ascii="Times New Roman" w:hAnsi="Times New Roman"/>
          <w:sz w:val="24"/>
          <w:szCs w:val="24"/>
        </w:rPr>
        <w:t xml:space="preserve"> si la provenance des acheteurs est la Guinée Conakry ;</w:t>
      </w:r>
    </w:p>
    <w:p w14:paraId="0B4E01D1"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 xml:space="preserve">Gambie, </w:t>
      </w:r>
      <w:r w:rsidRPr="008F72BE">
        <w:rPr>
          <w:rFonts w:ascii="Times New Roman" w:hAnsi="Times New Roman"/>
          <w:sz w:val="24"/>
          <w:szCs w:val="24"/>
        </w:rPr>
        <w:t>si la provenance des acheteurs est la Gambie ;</w:t>
      </w:r>
    </w:p>
    <w:p w14:paraId="4AA855AA"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Sénégal,</w:t>
      </w:r>
      <w:r w:rsidRPr="008F72BE">
        <w:rPr>
          <w:rFonts w:ascii="Times New Roman" w:hAnsi="Times New Roman"/>
          <w:sz w:val="24"/>
          <w:szCs w:val="24"/>
        </w:rPr>
        <w:t xml:space="preserve"> si la provenance des acheteurs est le Sénégal ;</w:t>
      </w:r>
    </w:p>
    <w:p w14:paraId="36EB3113" w14:textId="77777777" w:rsidR="00247237" w:rsidRPr="008F72BE" w:rsidRDefault="00247237" w:rsidP="008F72BE">
      <w:pPr>
        <w:pStyle w:val="Paragraphedeliste"/>
        <w:numPr>
          <w:ilvl w:val="0"/>
          <w:numId w:val="159"/>
        </w:numPr>
        <w:spacing w:after="0" w:line="259" w:lineRule="auto"/>
        <w:rPr>
          <w:rFonts w:ascii="Times New Roman" w:hAnsi="Times New Roman"/>
          <w:sz w:val="24"/>
          <w:szCs w:val="24"/>
        </w:rPr>
      </w:pPr>
      <w:r w:rsidRPr="008F72BE">
        <w:rPr>
          <w:rFonts w:ascii="Times New Roman" w:hAnsi="Times New Roman"/>
          <w:b/>
          <w:bCs/>
          <w:sz w:val="24"/>
          <w:szCs w:val="24"/>
        </w:rPr>
        <w:t xml:space="preserve">Cap Vert, </w:t>
      </w:r>
      <w:r w:rsidRPr="008F72BE">
        <w:rPr>
          <w:rFonts w:ascii="Times New Roman" w:hAnsi="Times New Roman"/>
          <w:sz w:val="24"/>
          <w:szCs w:val="24"/>
        </w:rPr>
        <w:t>si la provenance des acheteurs est le Cap Vert ;</w:t>
      </w:r>
    </w:p>
    <w:p w14:paraId="77C68954" w14:textId="77777777" w:rsidR="00247237" w:rsidRPr="008F72BE" w:rsidRDefault="00247237" w:rsidP="008F72BE">
      <w:pPr>
        <w:pStyle w:val="Paragraphedeliste"/>
        <w:numPr>
          <w:ilvl w:val="0"/>
          <w:numId w:val="159"/>
        </w:numPr>
        <w:spacing w:after="0" w:line="259" w:lineRule="auto"/>
        <w:rPr>
          <w:rFonts w:ascii="Times New Roman" w:hAnsi="Times New Roman"/>
          <w:i/>
          <w:sz w:val="24"/>
          <w:szCs w:val="24"/>
        </w:rPr>
      </w:pPr>
      <w:r w:rsidRPr="008F72BE">
        <w:rPr>
          <w:rFonts w:ascii="Times New Roman" w:hAnsi="Times New Roman"/>
          <w:b/>
          <w:bCs/>
          <w:sz w:val="24"/>
          <w:szCs w:val="24"/>
        </w:rPr>
        <w:t>Autre pays d’Afrique,</w:t>
      </w:r>
      <w:r w:rsidRPr="008F72BE">
        <w:rPr>
          <w:rFonts w:ascii="Times New Roman" w:hAnsi="Times New Roman"/>
          <w:sz w:val="24"/>
          <w:szCs w:val="24"/>
        </w:rPr>
        <w:t xml:space="preserve"> si la provenance des acheteurs est un autre pays de l’Afrique ;</w:t>
      </w:r>
    </w:p>
    <w:p w14:paraId="168F5D25" w14:textId="77777777" w:rsidR="00247237" w:rsidRPr="008F72BE" w:rsidRDefault="00247237" w:rsidP="008F72BE">
      <w:pPr>
        <w:pStyle w:val="Paragraphedeliste"/>
        <w:numPr>
          <w:ilvl w:val="0"/>
          <w:numId w:val="159"/>
        </w:numPr>
        <w:spacing w:after="0" w:line="259" w:lineRule="auto"/>
        <w:rPr>
          <w:rFonts w:ascii="Times New Roman" w:hAnsi="Times New Roman"/>
          <w:i/>
          <w:sz w:val="24"/>
          <w:szCs w:val="24"/>
        </w:rPr>
      </w:pPr>
      <w:r w:rsidRPr="008F72BE">
        <w:rPr>
          <w:rFonts w:ascii="Times New Roman" w:hAnsi="Times New Roman"/>
          <w:b/>
          <w:bCs/>
          <w:sz w:val="24"/>
          <w:szCs w:val="24"/>
        </w:rPr>
        <w:t>Europe,</w:t>
      </w:r>
      <w:r w:rsidRPr="008F72BE">
        <w:rPr>
          <w:rFonts w:ascii="Times New Roman" w:hAnsi="Times New Roman"/>
          <w:sz w:val="24"/>
          <w:szCs w:val="24"/>
        </w:rPr>
        <w:t xml:space="preserve"> si la provenance des acheteurs est l’Europe ;</w:t>
      </w:r>
    </w:p>
    <w:p w14:paraId="14F51136" w14:textId="77777777" w:rsidR="00247237" w:rsidRPr="008F72BE" w:rsidRDefault="00247237" w:rsidP="008F72BE">
      <w:pPr>
        <w:pStyle w:val="Paragraphedeliste"/>
        <w:numPr>
          <w:ilvl w:val="0"/>
          <w:numId w:val="159"/>
        </w:numPr>
        <w:spacing w:after="0" w:line="259" w:lineRule="auto"/>
        <w:rPr>
          <w:rFonts w:ascii="Times New Roman" w:hAnsi="Times New Roman"/>
          <w:i/>
          <w:sz w:val="24"/>
          <w:szCs w:val="24"/>
        </w:rPr>
      </w:pPr>
      <w:r w:rsidRPr="008F72BE">
        <w:rPr>
          <w:rFonts w:ascii="Times New Roman" w:hAnsi="Times New Roman"/>
          <w:b/>
          <w:bCs/>
          <w:sz w:val="24"/>
          <w:szCs w:val="24"/>
        </w:rPr>
        <w:t>Amérique,</w:t>
      </w:r>
      <w:r w:rsidRPr="008F72BE">
        <w:rPr>
          <w:rFonts w:ascii="Times New Roman" w:hAnsi="Times New Roman"/>
          <w:sz w:val="24"/>
          <w:szCs w:val="24"/>
        </w:rPr>
        <w:t xml:space="preserve"> si la provenance des acheteurs est l’Amérique ;</w:t>
      </w:r>
    </w:p>
    <w:p w14:paraId="18A20402" w14:textId="77777777" w:rsidR="00247237" w:rsidRPr="008F72BE" w:rsidRDefault="00247237" w:rsidP="008F72BE">
      <w:pPr>
        <w:pStyle w:val="Paragraphedeliste"/>
        <w:numPr>
          <w:ilvl w:val="0"/>
          <w:numId w:val="159"/>
        </w:numPr>
        <w:spacing w:after="0" w:line="259" w:lineRule="auto"/>
        <w:rPr>
          <w:rFonts w:ascii="Times New Roman" w:hAnsi="Times New Roman"/>
          <w:i/>
          <w:sz w:val="24"/>
          <w:szCs w:val="24"/>
        </w:rPr>
      </w:pPr>
      <w:r w:rsidRPr="008F72BE">
        <w:rPr>
          <w:rFonts w:ascii="Times New Roman" w:hAnsi="Times New Roman"/>
          <w:b/>
          <w:bCs/>
          <w:sz w:val="24"/>
          <w:szCs w:val="24"/>
        </w:rPr>
        <w:t>Asie,</w:t>
      </w:r>
      <w:r w:rsidRPr="008F72BE">
        <w:rPr>
          <w:rFonts w:ascii="Times New Roman" w:hAnsi="Times New Roman"/>
          <w:sz w:val="24"/>
          <w:szCs w:val="24"/>
        </w:rPr>
        <w:t xml:space="preserve"> si la provenance des acheteurs est l’Asie.</w:t>
      </w:r>
    </w:p>
    <w:p w14:paraId="1A808DD5" w14:textId="77777777" w:rsidR="00247237" w:rsidRPr="008F72BE" w:rsidRDefault="00247237" w:rsidP="008F72BE">
      <w:pPr>
        <w:pStyle w:val="Paragraphedeliste"/>
        <w:spacing w:after="0" w:line="259" w:lineRule="auto"/>
        <w:rPr>
          <w:rFonts w:ascii="Times New Roman" w:hAnsi="Times New Roman"/>
          <w:i/>
          <w:sz w:val="24"/>
          <w:szCs w:val="24"/>
        </w:rPr>
      </w:pPr>
    </w:p>
    <w:p w14:paraId="50CDD455" w14:textId="77777777" w:rsidR="00247237" w:rsidRPr="008F72BE" w:rsidRDefault="00247237" w:rsidP="008F72BE">
      <w:pPr>
        <w:spacing w:before="240"/>
        <w:rPr>
          <w:b/>
        </w:rPr>
      </w:pPr>
      <w:r w:rsidRPr="008F72BE">
        <w:rPr>
          <w:b/>
          <w:bCs/>
        </w:rPr>
        <w:t xml:space="preserve">ARUP0126 : </w:t>
      </w:r>
      <w:r w:rsidRPr="008F72BE">
        <w:rPr>
          <w:b/>
        </w:rPr>
        <w:t>Transformation de la production</w:t>
      </w:r>
    </w:p>
    <w:p w14:paraId="0357A450" w14:textId="77777777" w:rsidR="00247237" w:rsidRPr="008F72BE" w:rsidRDefault="00247237" w:rsidP="008F72BE">
      <w:r w:rsidRPr="008F72BE">
        <w:t>Il s’agit d’indiquer si une quelconque quantité de la production de la variété de 2024 a été transformée par le responsable de parcelle.</w:t>
      </w:r>
    </w:p>
    <w:p w14:paraId="544745F6" w14:textId="77777777" w:rsidR="00247237" w:rsidRPr="008F72BE" w:rsidRDefault="00247237" w:rsidP="008F72BE">
      <w:r w:rsidRPr="008F72BE">
        <w:t>Cocher</w:t>
      </w:r>
    </w:p>
    <w:p w14:paraId="4D53D159" w14:textId="77777777" w:rsidR="00247237" w:rsidRPr="008F72BE" w:rsidRDefault="00247237" w:rsidP="008F72BE">
      <w:pPr>
        <w:pStyle w:val="Paragraphedeliste"/>
        <w:numPr>
          <w:ilvl w:val="0"/>
          <w:numId w:val="148"/>
        </w:numPr>
        <w:spacing w:after="0" w:line="259" w:lineRule="auto"/>
        <w:jc w:val="both"/>
        <w:rPr>
          <w:rFonts w:ascii="Times New Roman" w:hAnsi="Times New Roman"/>
          <w:sz w:val="24"/>
          <w:szCs w:val="24"/>
        </w:rPr>
      </w:pPr>
      <w:r w:rsidRPr="008F72BE">
        <w:rPr>
          <w:rFonts w:ascii="Times New Roman" w:hAnsi="Times New Roman"/>
          <w:b/>
          <w:bCs/>
          <w:sz w:val="24"/>
          <w:szCs w:val="24"/>
        </w:rPr>
        <w:t>Oui,</w:t>
      </w:r>
      <w:r w:rsidRPr="008F72BE">
        <w:rPr>
          <w:rFonts w:ascii="Times New Roman" w:hAnsi="Times New Roman"/>
          <w:sz w:val="24"/>
          <w:szCs w:val="24"/>
        </w:rPr>
        <w:t xml:space="preserve"> si une quelconque quantité de la production de 2024 de la variété a été transformée ;</w:t>
      </w:r>
    </w:p>
    <w:p w14:paraId="23931B26" w14:textId="77777777" w:rsidR="00247237" w:rsidRPr="008F72BE" w:rsidRDefault="00247237" w:rsidP="008F72BE">
      <w:pPr>
        <w:pStyle w:val="Paragraphedeliste"/>
        <w:numPr>
          <w:ilvl w:val="0"/>
          <w:numId w:val="148"/>
        </w:numPr>
        <w:spacing w:after="0" w:line="259" w:lineRule="auto"/>
        <w:jc w:val="both"/>
        <w:rPr>
          <w:rFonts w:ascii="Times New Roman" w:hAnsi="Times New Roman"/>
          <w:sz w:val="24"/>
          <w:szCs w:val="24"/>
        </w:rPr>
      </w:pPr>
      <w:r w:rsidRPr="008F72BE">
        <w:rPr>
          <w:rFonts w:ascii="Times New Roman" w:hAnsi="Times New Roman"/>
          <w:b/>
          <w:bCs/>
          <w:sz w:val="24"/>
          <w:szCs w:val="24"/>
        </w:rPr>
        <w:t>Non,</w:t>
      </w:r>
      <w:r w:rsidRPr="008F72BE">
        <w:rPr>
          <w:rFonts w:ascii="Times New Roman" w:hAnsi="Times New Roman"/>
          <w:sz w:val="24"/>
          <w:szCs w:val="24"/>
        </w:rPr>
        <w:t xml:space="preserve"> si non.</w:t>
      </w:r>
    </w:p>
    <w:p w14:paraId="5D855626" w14:textId="77777777" w:rsidR="00247237" w:rsidRPr="008F72BE" w:rsidRDefault="00247237" w:rsidP="008F72BE">
      <w:pPr>
        <w:pStyle w:val="Paragraphedeliste"/>
        <w:spacing w:after="0"/>
        <w:rPr>
          <w:rFonts w:ascii="Times New Roman" w:hAnsi="Times New Roman"/>
          <w:b/>
          <w:bCs/>
          <w:sz w:val="24"/>
          <w:szCs w:val="24"/>
        </w:rPr>
      </w:pPr>
    </w:p>
    <w:p w14:paraId="5F46C55F" w14:textId="77777777" w:rsidR="00247237" w:rsidRPr="008F72BE" w:rsidRDefault="00247237" w:rsidP="008F72BE">
      <w:r w:rsidRPr="008F72BE">
        <w:rPr>
          <w:b/>
          <w:bCs/>
        </w:rPr>
        <w:t>Remarque :</w:t>
      </w:r>
      <w:r w:rsidRPr="008F72BE">
        <w:t xml:space="preserve"> Dans le cas où aucune quantité de la production de 2024 de la variété n’a pas été transformée par le responsable de la parcelle, passé à une autre variété produite en 2024.</w:t>
      </w:r>
    </w:p>
    <w:p w14:paraId="390EB7FC" w14:textId="77777777" w:rsidR="00247237" w:rsidRPr="008F72BE" w:rsidRDefault="00247237" w:rsidP="008F72BE">
      <w:pPr>
        <w:keepLines/>
        <w:spacing w:line="276" w:lineRule="auto"/>
        <w:rPr>
          <w:lang w:val="fr-BE"/>
        </w:rPr>
      </w:pPr>
    </w:p>
    <w:p w14:paraId="04B51CA9" w14:textId="77777777" w:rsidR="00247237" w:rsidRPr="008F72BE" w:rsidRDefault="00247237" w:rsidP="008F72BE">
      <w:pPr>
        <w:rPr>
          <w:b/>
          <w:bCs/>
        </w:rPr>
      </w:pPr>
      <w:r w:rsidRPr="008F72BE">
        <w:rPr>
          <w:b/>
          <w:bCs/>
        </w:rPr>
        <w:t>ARUP0127 à ARUP0129 : Quantité transformée de la production de l’année 2024</w:t>
      </w:r>
    </w:p>
    <w:p w14:paraId="33193844" w14:textId="77777777" w:rsidR="00247237" w:rsidRPr="008F72BE" w:rsidRDefault="00247237" w:rsidP="008F72BE">
      <w:pPr>
        <w:spacing w:before="240"/>
        <w:rPr>
          <w:b/>
          <w:bCs/>
        </w:rPr>
      </w:pPr>
      <w:r w:rsidRPr="008F72BE">
        <w:rPr>
          <w:b/>
          <w:bCs/>
        </w:rPr>
        <w:t>ARUP</w:t>
      </w:r>
      <w:proofErr w:type="gramStart"/>
      <w:r w:rsidRPr="008F72BE">
        <w:rPr>
          <w:b/>
          <w:bCs/>
        </w:rPr>
        <w:t>0127:</w:t>
      </w:r>
      <w:proofErr w:type="gramEnd"/>
      <w:r w:rsidRPr="008F72BE">
        <w:rPr>
          <w:b/>
          <w:bCs/>
        </w:rPr>
        <w:t xml:space="preserve"> </w:t>
      </w:r>
      <w:r w:rsidRPr="008F72BE">
        <w:rPr>
          <w:b/>
        </w:rPr>
        <w:t>ULM</w:t>
      </w:r>
    </w:p>
    <w:p w14:paraId="69905D5F" w14:textId="77777777" w:rsidR="00247237" w:rsidRPr="008F72BE" w:rsidRDefault="00247237" w:rsidP="008F72BE">
      <w:r w:rsidRPr="008F72BE">
        <w:t>Inscrire le code de l’ULM qui a servi à mesurer la production de 2024 de la variété qui a été transformée.</w:t>
      </w:r>
    </w:p>
    <w:p w14:paraId="625AE917" w14:textId="77777777" w:rsidR="00247237" w:rsidRPr="008F72BE" w:rsidRDefault="00247237" w:rsidP="008F72BE">
      <w:r w:rsidRPr="008F72BE">
        <w:t>(Voir liste des ULM en annexe du manuel)</w:t>
      </w:r>
    </w:p>
    <w:p w14:paraId="54AD008E" w14:textId="77777777" w:rsidR="00247237" w:rsidRPr="008F72BE" w:rsidRDefault="00247237" w:rsidP="008F72BE">
      <w:pPr>
        <w:spacing w:before="240"/>
        <w:rPr>
          <w:b/>
        </w:rPr>
      </w:pPr>
      <w:r w:rsidRPr="008F72BE">
        <w:rPr>
          <w:b/>
          <w:bCs/>
        </w:rPr>
        <w:t>ARUP</w:t>
      </w:r>
      <w:proofErr w:type="gramStart"/>
      <w:r w:rsidRPr="008F72BE">
        <w:rPr>
          <w:b/>
          <w:bCs/>
        </w:rPr>
        <w:t>0128:</w:t>
      </w:r>
      <w:proofErr w:type="gramEnd"/>
      <w:r w:rsidRPr="008F72BE">
        <w:rPr>
          <w:b/>
          <w:bCs/>
        </w:rPr>
        <w:t xml:space="preserve"> </w:t>
      </w:r>
      <w:r w:rsidRPr="008F72BE">
        <w:rPr>
          <w:b/>
        </w:rPr>
        <w:t>Equivalent ULM en kg</w:t>
      </w:r>
    </w:p>
    <w:p w14:paraId="0BFB2254" w14:textId="77777777" w:rsidR="00247237" w:rsidRPr="008F72BE" w:rsidRDefault="00247237" w:rsidP="008F72BE">
      <w:r w:rsidRPr="008F72BE">
        <w:t>Inscrire le poids en Kg de l’ULM utilisée à mesurer la production de 2024 de la variété qui a été transformée.</w:t>
      </w:r>
    </w:p>
    <w:p w14:paraId="3C60A2B8" w14:textId="77777777" w:rsidR="00247237" w:rsidRPr="008F72BE" w:rsidRDefault="00247237" w:rsidP="008F72BE"/>
    <w:p w14:paraId="624F3B24" w14:textId="77777777" w:rsidR="00247237" w:rsidRPr="008F72BE" w:rsidRDefault="00247237" w:rsidP="008F72BE">
      <w:pPr>
        <w:spacing w:before="240"/>
        <w:rPr>
          <w:b/>
        </w:rPr>
      </w:pPr>
      <w:r w:rsidRPr="008F72BE">
        <w:rPr>
          <w:b/>
          <w:bCs/>
        </w:rPr>
        <w:t>ARUP</w:t>
      </w:r>
      <w:proofErr w:type="gramStart"/>
      <w:r w:rsidRPr="008F72BE">
        <w:rPr>
          <w:b/>
          <w:bCs/>
        </w:rPr>
        <w:t>0129:</w:t>
      </w:r>
      <w:proofErr w:type="gramEnd"/>
      <w:r w:rsidRPr="008F72BE">
        <w:rPr>
          <w:b/>
          <w:bCs/>
        </w:rPr>
        <w:t xml:space="preserve"> </w:t>
      </w:r>
      <w:r w:rsidRPr="008F72BE">
        <w:rPr>
          <w:b/>
        </w:rPr>
        <w:t>Nombre ULM</w:t>
      </w:r>
    </w:p>
    <w:p w14:paraId="149CCD2A" w14:textId="77777777" w:rsidR="00247237" w:rsidRPr="008F72BE" w:rsidRDefault="00247237" w:rsidP="008F72BE">
      <w:r w:rsidRPr="008F72BE">
        <w:t>Inscrire le nombre d’ULM utilisé de la production de 2024 de la variété qui a été transformée par le responsable de parcelle.</w:t>
      </w:r>
    </w:p>
    <w:p w14:paraId="5E778C1D" w14:textId="77777777" w:rsidR="00247237" w:rsidRPr="008F72BE" w:rsidRDefault="00247237" w:rsidP="008F72BE">
      <w:pPr>
        <w:spacing w:before="240"/>
        <w:rPr>
          <w:b/>
          <w:bCs/>
        </w:rPr>
      </w:pPr>
      <w:r w:rsidRPr="008F72BE">
        <w:rPr>
          <w:b/>
          <w:bCs/>
        </w:rPr>
        <w:t>ARUP</w:t>
      </w:r>
      <w:proofErr w:type="gramStart"/>
      <w:r w:rsidRPr="008F72BE">
        <w:rPr>
          <w:b/>
          <w:bCs/>
        </w:rPr>
        <w:t>0130:</w:t>
      </w:r>
      <w:proofErr w:type="gramEnd"/>
      <w:r w:rsidRPr="008F72BE">
        <w:rPr>
          <w:b/>
          <w:bCs/>
        </w:rPr>
        <w:t xml:space="preserve"> </w:t>
      </w:r>
      <w:r w:rsidRPr="008F72BE">
        <w:rPr>
          <w:b/>
        </w:rPr>
        <w:t>Produit fini ou semi-fini</w:t>
      </w:r>
    </w:p>
    <w:p w14:paraId="2B4715CB" w14:textId="77777777" w:rsidR="00247237" w:rsidRPr="008F72BE" w:rsidRDefault="00247237" w:rsidP="008F72BE">
      <w:r w:rsidRPr="008F72BE">
        <w:t>Il s’agit d’indiquer les différents produits finis ou semi-finis qui ont été obtenus suite à la transformation de la production de 2024 de la variété.</w:t>
      </w:r>
    </w:p>
    <w:p w14:paraId="611BDDBE" w14:textId="77777777" w:rsidR="00247237" w:rsidRPr="008F72BE" w:rsidRDefault="00247237" w:rsidP="008F72BE">
      <w:r w:rsidRPr="008F72BE">
        <w:t>Cocher :</w:t>
      </w:r>
    </w:p>
    <w:p w14:paraId="0516A96E" w14:textId="77777777" w:rsidR="00247237" w:rsidRPr="008F72BE" w:rsidRDefault="00247237" w:rsidP="008F72BE">
      <w:pPr>
        <w:pStyle w:val="Paragraphedeliste"/>
        <w:numPr>
          <w:ilvl w:val="0"/>
          <w:numId w:val="149"/>
        </w:numPr>
        <w:spacing w:after="0" w:line="259" w:lineRule="auto"/>
        <w:jc w:val="both"/>
        <w:rPr>
          <w:rFonts w:ascii="Times New Roman" w:hAnsi="Times New Roman"/>
          <w:sz w:val="24"/>
          <w:szCs w:val="24"/>
        </w:rPr>
      </w:pPr>
      <w:r w:rsidRPr="008F72BE">
        <w:rPr>
          <w:rFonts w:ascii="Times New Roman" w:eastAsia="Arial" w:hAnsi="Times New Roman"/>
          <w:b/>
          <w:bCs/>
          <w:sz w:val="24"/>
          <w:szCs w:val="24"/>
        </w:rPr>
        <w:t>Fruit séché,</w:t>
      </w:r>
      <w:r w:rsidRPr="008F72BE">
        <w:rPr>
          <w:rFonts w:ascii="Times New Roman" w:eastAsia="Arial" w:hAnsi="Times New Roman"/>
          <w:sz w:val="24"/>
          <w:szCs w:val="24"/>
        </w:rPr>
        <w:t xml:space="preserve"> si la variété est transformée en fruit séché ;</w:t>
      </w:r>
    </w:p>
    <w:p w14:paraId="516E878C" w14:textId="77777777" w:rsidR="00247237" w:rsidRPr="008F72BE" w:rsidRDefault="00247237" w:rsidP="008F72BE">
      <w:pPr>
        <w:pStyle w:val="Paragraphedeliste"/>
        <w:numPr>
          <w:ilvl w:val="0"/>
          <w:numId w:val="149"/>
        </w:numPr>
        <w:spacing w:after="0" w:line="259" w:lineRule="auto"/>
        <w:jc w:val="both"/>
        <w:rPr>
          <w:rFonts w:ascii="Times New Roman" w:hAnsi="Times New Roman"/>
          <w:sz w:val="24"/>
          <w:szCs w:val="24"/>
        </w:rPr>
      </w:pPr>
      <w:r w:rsidRPr="008F72BE">
        <w:rPr>
          <w:rFonts w:ascii="Times New Roman" w:eastAsia="Arial" w:hAnsi="Times New Roman"/>
          <w:b/>
          <w:bCs/>
          <w:sz w:val="24"/>
          <w:szCs w:val="24"/>
        </w:rPr>
        <w:t>Confiture de fruit</w:t>
      </w:r>
      <w:r w:rsidRPr="008F72BE">
        <w:rPr>
          <w:rFonts w:ascii="Times New Roman" w:eastAsia="Arial" w:hAnsi="Times New Roman"/>
          <w:sz w:val="24"/>
          <w:szCs w:val="24"/>
        </w:rPr>
        <w:t>, si la variété est transformée en confiture de fruit ;</w:t>
      </w:r>
    </w:p>
    <w:p w14:paraId="1852F49B" w14:textId="77777777" w:rsidR="00247237" w:rsidRPr="008F72BE" w:rsidRDefault="00247237" w:rsidP="008F72BE">
      <w:pPr>
        <w:pStyle w:val="Paragraphedeliste"/>
        <w:numPr>
          <w:ilvl w:val="0"/>
          <w:numId w:val="149"/>
        </w:numPr>
        <w:spacing w:after="0" w:line="259" w:lineRule="auto"/>
        <w:jc w:val="both"/>
        <w:rPr>
          <w:rFonts w:ascii="Times New Roman" w:eastAsia="Arial" w:hAnsi="Times New Roman"/>
          <w:sz w:val="24"/>
          <w:szCs w:val="24"/>
        </w:rPr>
      </w:pPr>
      <w:r w:rsidRPr="008F72BE">
        <w:rPr>
          <w:rFonts w:ascii="Times New Roman" w:eastAsia="Arial" w:hAnsi="Times New Roman"/>
          <w:b/>
          <w:bCs/>
          <w:sz w:val="24"/>
          <w:szCs w:val="24"/>
        </w:rPr>
        <w:t>Sirop de fruit</w:t>
      </w:r>
      <w:r w:rsidRPr="008F72BE">
        <w:rPr>
          <w:rFonts w:ascii="Times New Roman" w:eastAsia="Arial" w:hAnsi="Times New Roman"/>
          <w:sz w:val="24"/>
          <w:szCs w:val="24"/>
        </w:rPr>
        <w:t>, si la variété est transformée en sirop de fruit ;</w:t>
      </w:r>
    </w:p>
    <w:p w14:paraId="417EA39E" w14:textId="77777777" w:rsidR="00247237" w:rsidRPr="008F72BE" w:rsidRDefault="00247237" w:rsidP="008F72BE">
      <w:pPr>
        <w:pStyle w:val="Paragraphedeliste"/>
        <w:numPr>
          <w:ilvl w:val="0"/>
          <w:numId w:val="149"/>
        </w:numPr>
        <w:spacing w:after="0" w:line="259" w:lineRule="auto"/>
        <w:jc w:val="both"/>
        <w:rPr>
          <w:rFonts w:ascii="Times New Roman" w:hAnsi="Times New Roman"/>
          <w:sz w:val="24"/>
          <w:szCs w:val="24"/>
        </w:rPr>
      </w:pPr>
      <w:r w:rsidRPr="008F72BE">
        <w:rPr>
          <w:rFonts w:ascii="Times New Roman" w:eastAsia="Arial" w:hAnsi="Times New Roman"/>
          <w:b/>
          <w:bCs/>
          <w:sz w:val="24"/>
          <w:szCs w:val="24"/>
        </w:rPr>
        <w:t>Jus de fruit,</w:t>
      </w:r>
      <w:r w:rsidRPr="008F72BE">
        <w:rPr>
          <w:rFonts w:ascii="Times New Roman" w:eastAsia="Arial" w:hAnsi="Times New Roman"/>
          <w:sz w:val="24"/>
          <w:szCs w:val="24"/>
        </w:rPr>
        <w:t xml:space="preserve"> si la variété est transformée en jus de fruit ;</w:t>
      </w:r>
    </w:p>
    <w:p w14:paraId="3257BEEA" w14:textId="77777777" w:rsidR="00247237" w:rsidRPr="008F72BE" w:rsidRDefault="00247237" w:rsidP="008F72BE">
      <w:pPr>
        <w:pStyle w:val="Paragraphedeliste"/>
        <w:numPr>
          <w:ilvl w:val="0"/>
          <w:numId w:val="149"/>
        </w:numPr>
        <w:spacing w:after="0" w:line="259" w:lineRule="auto"/>
        <w:jc w:val="both"/>
        <w:rPr>
          <w:rFonts w:ascii="Times New Roman" w:eastAsia="Arial" w:hAnsi="Times New Roman"/>
          <w:sz w:val="24"/>
          <w:szCs w:val="24"/>
        </w:rPr>
      </w:pPr>
      <w:r w:rsidRPr="008F72BE">
        <w:rPr>
          <w:rFonts w:ascii="Times New Roman" w:eastAsia="Arial" w:hAnsi="Times New Roman"/>
          <w:b/>
          <w:bCs/>
          <w:sz w:val="24"/>
          <w:szCs w:val="24"/>
        </w:rPr>
        <w:t>Nectar de fruit</w:t>
      </w:r>
      <w:r w:rsidRPr="008F72BE">
        <w:rPr>
          <w:rFonts w:ascii="Times New Roman" w:eastAsia="Arial" w:hAnsi="Times New Roman"/>
          <w:sz w:val="24"/>
          <w:szCs w:val="24"/>
        </w:rPr>
        <w:t xml:space="preserve"> si la variété est transformée en nectar de fruit</w:t>
      </w:r>
    </w:p>
    <w:p w14:paraId="6B43DAAA" w14:textId="77777777" w:rsidR="00247237" w:rsidRPr="008F72BE" w:rsidRDefault="00247237" w:rsidP="008F72BE">
      <w:pPr>
        <w:pStyle w:val="Paragraphedeliste"/>
        <w:numPr>
          <w:ilvl w:val="0"/>
          <w:numId w:val="149"/>
        </w:numPr>
        <w:spacing w:after="0" w:line="259" w:lineRule="auto"/>
        <w:jc w:val="both"/>
        <w:rPr>
          <w:rFonts w:ascii="Times New Roman" w:eastAsia="Arial" w:hAnsi="Times New Roman"/>
          <w:sz w:val="24"/>
          <w:szCs w:val="24"/>
        </w:rPr>
      </w:pPr>
      <w:r w:rsidRPr="008F72BE">
        <w:rPr>
          <w:rFonts w:ascii="Times New Roman" w:eastAsia="Arial" w:hAnsi="Times New Roman"/>
          <w:b/>
          <w:bCs/>
          <w:sz w:val="24"/>
          <w:szCs w:val="24"/>
        </w:rPr>
        <w:t>Noix d’anacarde</w:t>
      </w:r>
      <w:r w:rsidRPr="008F72BE">
        <w:rPr>
          <w:rFonts w:ascii="Times New Roman" w:eastAsia="Arial" w:hAnsi="Times New Roman"/>
          <w:sz w:val="24"/>
          <w:szCs w:val="24"/>
        </w:rPr>
        <w:t>, si la variété est transformée en noix d’anacarde</w:t>
      </w:r>
    </w:p>
    <w:p w14:paraId="2528ACC9" w14:textId="77777777" w:rsidR="00247237" w:rsidRPr="008F72BE" w:rsidRDefault="00247237" w:rsidP="008F72BE">
      <w:pPr>
        <w:pStyle w:val="Paragraphedeliste"/>
        <w:numPr>
          <w:ilvl w:val="0"/>
          <w:numId w:val="149"/>
        </w:numPr>
        <w:spacing w:after="0" w:line="259" w:lineRule="auto"/>
        <w:jc w:val="both"/>
        <w:rPr>
          <w:rFonts w:ascii="Times New Roman" w:eastAsia="Arial" w:hAnsi="Times New Roman"/>
          <w:sz w:val="24"/>
          <w:szCs w:val="24"/>
        </w:rPr>
      </w:pPr>
      <w:r w:rsidRPr="008F72BE">
        <w:rPr>
          <w:rFonts w:ascii="Times New Roman" w:eastAsia="Arial" w:hAnsi="Times New Roman"/>
          <w:b/>
          <w:bCs/>
          <w:sz w:val="24"/>
          <w:szCs w:val="24"/>
        </w:rPr>
        <w:t>Chips,</w:t>
      </w:r>
      <w:r w:rsidRPr="008F72BE">
        <w:rPr>
          <w:rFonts w:ascii="Times New Roman" w:eastAsia="Arial" w:hAnsi="Times New Roman"/>
          <w:sz w:val="24"/>
          <w:szCs w:val="24"/>
        </w:rPr>
        <w:t xml:space="preserve"> si la variété est transformée en chips ;</w:t>
      </w:r>
    </w:p>
    <w:p w14:paraId="24796CC5" w14:textId="77777777" w:rsidR="00247237" w:rsidRPr="008F72BE" w:rsidRDefault="00247237" w:rsidP="008F72BE">
      <w:pPr>
        <w:pStyle w:val="Paragraphedeliste"/>
        <w:numPr>
          <w:ilvl w:val="0"/>
          <w:numId w:val="149"/>
        </w:numPr>
        <w:spacing w:after="0" w:line="259" w:lineRule="auto"/>
        <w:jc w:val="both"/>
        <w:rPr>
          <w:rFonts w:ascii="Times New Roman" w:eastAsia="Arial" w:hAnsi="Times New Roman"/>
          <w:b/>
          <w:bCs/>
          <w:sz w:val="24"/>
          <w:szCs w:val="24"/>
        </w:rPr>
      </w:pPr>
      <w:r w:rsidRPr="008F72BE">
        <w:rPr>
          <w:rFonts w:ascii="Times New Roman" w:eastAsia="Arial" w:hAnsi="Times New Roman"/>
          <w:b/>
          <w:bCs/>
          <w:sz w:val="24"/>
          <w:szCs w:val="24"/>
        </w:rPr>
        <w:t>Autres (à préciser)</w:t>
      </w:r>
    </w:p>
    <w:p w14:paraId="614E7B8F" w14:textId="77777777" w:rsidR="00247237" w:rsidRPr="008F72BE" w:rsidRDefault="00247237" w:rsidP="008F72BE">
      <w:pPr>
        <w:spacing w:before="240"/>
        <w:rPr>
          <w:b/>
          <w:bCs/>
        </w:rPr>
      </w:pPr>
      <w:r w:rsidRPr="008F72BE">
        <w:rPr>
          <w:b/>
          <w:bCs/>
        </w:rPr>
        <w:t>ARUP</w:t>
      </w:r>
      <w:proofErr w:type="gramStart"/>
      <w:r w:rsidRPr="008F72BE">
        <w:rPr>
          <w:b/>
          <w:bCs/>
        </w:rPr>
        <w:t>0131:</w:t>
      </w:r>
      <w:proofErr w:type="gramEnd"/>
      <w:r w:rsidRPr="008F72BE">
        <w:rPr>
          <w:b/>
          <w:bCs/>
        </w:rPr>
        <w:t xml:space="preserve"> </w:t>
      </w:r>
      <w:r w:rsidRPr="008F72BE">
        <w:rPr>
          <w:b/>
        </w:rPr>
        <w:t>Valeur des ventes de la production transformée</w:t>
      </w:r>
      <w:r w:rsidRPr="008F72BE" w:rsidDel="00572B71">
        <w:rPr>
          <w:b/>
          <w:bCs/>
        </w:rPr>
        <w:t xml:space="preserve"> </w:t>
      </w:r>
    </w:p>
    <w:p w14:paraId="1AE70D6B" w14:textId="77777777" w:rsidR="00247237" w:rsidRPr="008F72BE" w:rsidRDefault="00247237" w:rsidP="008F72BE">
      <w:r w:rsidRPr="008F72BE">
        <w:t>Inscrire en francs CFA la valeur totale des ventes des produits finis ou produits semi-finis issus de la transformation de la production de 2024.</w:t>
      </w:r>
    </w:p>
    <w:p w14:paraId="2CFA8E00" w14:textId="77777777" w:rsidR="00247237" w:rsidRPr="008F72BE" w:rsidRDefault="00247237" w:rsidP="008F72BE">
      <w:pPr>
        <w:spacing w:before="240"/>
        <w:rPr>
          <w:b/>
        </w:rPr>
      </w:pPr>
      <w:r w:rsidRPr="008F72BE">
        <w:rPr>
          <w:b/>
          <w:bCs/>
        </w:rPr>
        <w:t>ARUP</w:t>
      </w:r>
      <w:proofErr w:type="gramStart"/>
      <w:r w:rsidRPr="008F72BE">
        <w:rPr>
          <w:b/>
          <w:bCs/>
        </w:rPr>
        <w:t>0132:</w:t>
      </w:r>
      <w:proofErr w:type="gramEnd"/>
      <w:r w:rsidRPr="008F72BE">
        <w:rPr>
          <w:b/>
          <w:bCs/>
        </w:rPr>
        <w:t xml:space="preserve"> </w:t>
      </w:r>
      <w:r w:rsidRPr="008F72BE">
        <w:rPr>
          <w:b/>
        </w:rPr>
        <w:t>Lieu de vente des produits finis ou semi-fini</w:t>
      </w:r>
    </w:p>
    <w:p w14:paraId="23265E75" w14:textId="77777777" w:rsidR="00247237" w:rsidRPr="008F72BE" w:rsidRDefault="00247237" w:rsidP="008F72BE">
      <w:r w:rsidRPr="008F72BE">
        <w:t>Il s’agit d’indiquer le principal lieu de vente du produit fini ou semi-fini obtenu par le responsable de parcelle à l’issue de la transformation.</w:t>
      </w:r>
    </w:p>
    <w:p w14:paraId="12027AC9" w14:textId="77777777" w:rsidR="00247237" w:rsidRPr="008F72BE" w:rsidRDefault="00247237" w:rsidP="008F72BE">
      <w:r w:rsidRPr="008F72BE">
        <w:t>Cocher :</w:t>
      </w:r>
    </w:p>
    <w:p w14:paraId="042D210D" w14:textId="77777777" w:rsidR="00247237" w:rsidRPr="008F72BE" w:rsidRDefault="00247237" w:rsidP="008F72BE">
      <w:pPr>
        <w:pStyle w:val="Paragraphedeliste"/>
        <w:numPr>
          <w:ilvl w:val="0"/>
          <w:numId w:val="150"/>
        </w:numPr>
        <w:spacing w:after="0" w:line="259" w:lineRule="auto"/>
        <w:jc w:val="both"/>
        <w:rPr>
          <w:rFonts w:ascii="Times New Roman" w:hAnsi="Times New Roman"/>
          <w:iCs/>
          <w:sz w:val="24"/>
          <w:szCs w:val="24"/>
        </w:rPr>
      </w:pPr>
      <w:r w:rsidRPr="008F72BE">
        <w:rPr>
          <w:rFonts w:ascii="Times New Roman" w:hAnsi="Times New Roman"/>
          <w:b/>
          <w:bCs/>
          <w:iCs/>
          <w:sz w:val="24"/>
          <w:szCs w:val="24"/>
        </w:rPr>
        <w:t>Sur le site de transformation</w:t>
      </w:r>
      <w:r w:rsidRPr="008F72BE">
        <w:rPr>
          <w:rFonts w:ascii="Times New Roman" w:hAnsi="Times New Roman"/>
          <w:iCs/>
          <w:sz w:val="24"/>
          <w:szCs w:val="24"/>
        </w:rPr>
        <w:t xml:space="preserve">, le produit fini ou semi-fini est principalement vendu sur le site de transformation ; </w:t>
      </w:r>
    </w:p>
    <w:p w14:paraId="5259B3C2" w14:textId="77777777" w:rsidR="00247237" w:rsidRPr="008F72BE" w:rsidRDefault="00247237" w:rsidP="008F72BE">
      <w:pPr>
        <w:pStyle w:val="Paragraphedeliste"/>
        <w:numPr>
          <w:ilvl w:val="0"/>
          <w:numId w:val="150"/>
        </w:numPr>
        <w:spacing w:after="0" w:line="259" w:lineRule="auto"/>
        <w:jc w:val="both"/>
        <w:rPr>
          <w:rFonts w:ascii="Times New Roman" w:hAnsi="Times New Roman"/>
          <w:iCs/>
          <w:sz w:val="24"/>
          <w:szCs w:val="24"/>
        </w:rPr>
      </w:pPr>
      <w:r w:rsidRPr="008F72BE">
        <w:rPr>
          <w:rFonts w:ascii="Times New Roman" w:hAnsi="Times New Roman"/>
          <w:b/>
          <w:bCs/>
          <w:iCs/>
          <w:sz w:val="24"/>
          <w:szCs w:val="24"/>
        </w:rPr>
        <w:t>Au marché,</w:t>
      </w:r>
      <w:r w:rsidRPr="008F72BE">
        <w:rPr>
          <w:rFonts w:ascii="Times New Roman" w:hAnsi="Times New Roman"/>
          <w:iCs/>
          <w:sz w:val="24"/>
          <w:szCs w:val="24"/>
        </w:rPr>
        <w:t xml:space="preserve"> le produit fini ou semi-fini est principalement vendu au marché ;</w:t>
      </w:r>
    </w:p>
    <w:p w14:paraId="5651F09E" w14:textId="77777777" w:rsidR="00247237" w:rsidRPr="008F72BE" w:rsidRDefault="00247237" w:rsidP="008F72BE">
      <w:pPr>
        <w:pStyle w:val="Paragraphedeliste"/>
        <w:numPr>
          <w:ilvl w:val="0"/>
          <w:numId w:val="150"/>
        </w:numPr>
        <w:spacing w:after="0" w:line="259" w:lineRule="auto"/>
        <w:jc w:val="both"/>
        <w:rPr>
          <w:rFonts w:ascii="Times New Roman" w:hAnsi="Times New Roman"/>
          <w:iCs/>
          <w:sz w:val="24"/>
          <w:szCs w:val="24"/>
        </w:rPr>
      </w:pPr>
      <w:r w:rsidRPr="008F72BE">
        <w:rPr>
          <w:rFonts w:ascii="Times New Roman" w:hAnsi="Times New Roman"/>
          <w:b/>
          <w:bCs/>
          <w:iCs/>
          <w:sz w:val="24"/>
          <w:szCs w:val="24"/>
        </w:rPr>
        <w:t>Livraison au client,</w:t>
      </w:r>
      <w:r w:rsidRPr="008F72BE">
        <w:rPr>
          <w:rFonts w:ascii="Times New Roman" w:hAnsi="Times New Roman"/>
          <w:iCs/>
          <w:sz w:val="24"/>
          <w:szCs w:val="24"/>
        </w:rPr>
        <w:t xml:space="preserve"> le produit fini ou semi-fini est principalement livré au client ;</w:t>
      </w:r>
    </w:p>
    <w:p w14:paraId="2088C0C1" w14:textId="77777777" w:rsidR="00247237" w:rsidRPr="008F72BE" w:rsidRDefault="00247237" w:rsidP="008F72BE">
      <w:pPr>
        <w:pStyle w:val="Paragraphedeliste"/>
        <w:numPr>
          <w:ilvl w:val="0"/>
          <w:numId w:val="150"/>
        </w:numPr>
        <w:spacing w:after="0" w:line="259" w:lineRule="auto"/>
        <w:jc w:val="both"/>
        <w:rPr>
          <w:rFonts w:ascii="Times New Roman" w:hAnsi="Times New Roman"/>
          <w:iCs/>
          <w:sz w:val="24"/>
          <w:szCs w:val="24"/>
        </w:rPr>
      </w:pPr>
      <w:r w:rsidRPr="008F72BE">
        <w:rPr>
          <w:rFonts w:ascii="Times New Roman" w:hAnsi="Times New Roman"/>
          <w:b/>
          <w:bCs/>
          <w:iCs/>
          <w:sz w:val="24"/>
          <w:szCs w:val="24"/>
        </w:rPr>
        <w:t xml:space="preserve">Autres </w:t>
      </w:r>
      <w:r w:rsidRPr="008F72BE">
        <w:rPr>
          <w:rFonts w:ascii="Times New Roman" w:hAnsi="Times New Roman"/>
          <w:iCs/>
          <w:sz w:val="24"/>
          <w:szCs w:val="24"/>
        </w:rPr>
        <w:t>(à préciser).</w:t>
      </w:r>
    </w:p>
    <w:p w14:paraId="39578069" w14:textId="77777777" w:rsidR="00247237" w:rsidRPr="008F72BE" w:rsidRDefault="00247237" w:rsidP="008F72BE">
      <w:pPr>
        <w:spacing w:before="240"/>
        <w:rPr>
          <w:b/>
          <w:bCs/>
        </w:rPr>
      </w:pPr>
      <w:r w:rsidRPr="008F72BE">
        <w:rPr>
          <w:b/>
          <w:bCs/>
        </w:rPr>
        <w:t>ARUP0133</w:t>
      </w:r>
      <w:proofErr w:type="gramStart"/>
      <w:r w:rsidRPr="008F72BE">
        <w:rPr>
          <w:b/>
          <w:bCs/>
        </w:rPr>
        <w:t>A:</w:t>
      </w:r>
      <w:proofErr w:type="gramEnd"/>
      <w:r w:rsidRPr="008F72BE">
        <w:rPr>
          <w:b/>
          <w:bCs/>
        </w:rPr>
        <w:t xml:space="preserve"> Provenance des </w:t>
      </w:r>
      <w:r w:rsidRPr="008F72BE">
        <w:rPr>
          <w:b/>
        </w:rPr>
        <w:t>acheteurs</w:t>
      </w:r>
    </w:p>
    <w:p w14:paraId="6CE5FCE1" w14:textId="77777777" w:rsidR="00247237" w:rsidRPr="008F72BE" w:rsidRDefault="00247237" w:rsidP="008F72BE">
      <w:r w:rsidRPr="008F72BE">
        <w:t>Il s’agit d’indiquer la provenance de l’ensemble des acheteurs des produits fini ou semi-fini de 2024.</w:t>
      </w:r>
    </w:p>
    <w:p w14:paraId="4E23418B" w14:textId="77777777" w:rsidR="00247237" w:rsidRPr="008F72BE" w:rsidRDefault="00247237" w:rsidP="008F72BE">
      <w:r w:rsidRPr="008F72BE">
        <w:t>Cocher :</w:t>
      </w:r>
    </w:p>
    <w:p w14:paraId="39964A70"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Intérieur Burkina,</w:t>
      </w:r>
      <w:r w:rsidRPr="008F72BE">
        <w:rPr>
          <w:rFonts w:ascii="Times New Roman" w:hAnsi="Times New Roman"/>
          <w:sz w:val="24"/>
          <w:szCs w:val="24"/>
        </w:rPr>
        <w:t xml:space="preserve"> si la provenance des acheteurs est l’intérieur du Burkina Faso ;</w:t>
      </w:r>
    </w:p>
    <w:p w14:paraId="55B27577"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Bénin,</w:t>
      </w:r>
      <w:r w:rsidRPr="008F72BE">
        <w:rPr>
          <w:rFonts w:ascii="Times New Roman" w:hAnsi="Times New Roman"/>
          <w:sz w:val="24"/>
          <w:szCs w:val="24"/>
        </w:rPr>
        <w:t xml:space="preserve"> si la provenance des acheteurs est le Bénin ;</w:t>
      </w:r>
    </w:p>
    <w:p w14:paraId="3A513AB6"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Côte d’ivoire,</w:t>
      </w:r>
      <w:r w:rsidRPr="008F72BE">
        <w:rPr>
          <w:rFonts w:ascii="Times New Roman" w:hAnsi="Times New Roman"/>
          <w:sz w:val="24"/>
          <w:szCs w:val="24"/>
        </w:rPr>
        <w:t xml:space="preserve"> si la provenance des acheteurs est la Côte d’Ivoire ;</w:t>
      </w:r>
    </w:p>
    <w:p w14:paraId="594621D8"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Ghana,</w:t>
      </w:r>
      <w:r w:rsidRPr="008F72BE">
        <w:rPr>
          <w:rFonts w:ascii="Times New Roman" w:hAnsi="Times New Roman"/>
          <w:sz w:val="24"/>
          <w:szCs w:val="24"/>
        </w:rPr>
        <w:t xml:space="preserve"> si la provenance des acheteurs est le Ghana ;</w:t>
      </w:r>
    </w:p>
    <w:p w14:paraId="728D517A"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Mali,</w:t>
      </w:r>
      <w:r w:rsidRPr="008F72BE">
        <w:rPr>
          <w:rFonts w:ascii="Times New Roman" w:hAnsi="Times New Roman"/>
          <w:sz w:val="24"/>
          <w:szCs w:val="24"/>
        </w:rPr>
        <w:t xml:space="preserve"> si la provenance des acheteurs est le Mali ;</w:t>
      </w:r>
    </w:p>
    <w:p w14:paraId="327BB8BF"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Niger,</w:t>
      </w:r>
      <w:r w:rsidRPr="008F72BE">
        <w:rPr>
          <w:rFonts w:ascii="Times New Roman" w:hAnsi="Times New Roman"/>
          <w:sz w:val="24"/>
          <w:szCs w:val="24"/>
        </w:rPr>
        <w:t xml:space="preserve"> si la provenance des acheteurs est le Niger ;</w:t>
      </w:r>
    </w:p>
    <w:p w14:paraId="4F6B41F1"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Togo,</w:t>
      </w:r>
      <w:r w:rsidRPr="008F72BE">
        <w:rPr>
          <w:rFonts w:ascii="Times New Roman" w:hAnsi="Times New Roman"/>
          <w:sz w:val="24"/>
          <w:szCs w:val="24"/>
        </w:rPr>
        <w:t xml:space="preserve"> si la provenance des acheteurs est le Togo ;</w:t>
      </w:r>
    </w:p>
    <w:p w14:paraId="60CD8A1F"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Nigéria, </w:t>
      </w:r>
      <w:r w:rsidRPr="008F72BE">
        <w:rPr>
          <w:rFonts w:ascii="Times New Roman" w:hAnsi="Times New Roman"/>
          <w:sz w:val="24"/>
          <w:szCs w:val="24"/>
        </w:rPr>
        <w:t>si la provenance des acheteurs est le Nigéria ;</w:t>
      </w:r>
    </w:p>
    <w:p w14:paraId="4838C3B8"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Libéria, </w:t>
      </w:r>
      <w:r w:rsidRPr="008F72BE">
        <w:rPr>
          <w:rFonts w:ascii="Times New Roman" w:hAnsi="Times New Roman"/>
          <w:sz w:val="24"/>
          <w:szCs w:val="24"/>
        </w:rPr>
        <w:t>si la provenance des acheteurs est le Libéria ;</w:t>
      </w:r>
    </w:p>
    <w:p w14:paraId="44B9385E"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Sierra Leone,</w:t>
      </w:r>
      <w:r w:rsidRPr="008F72BE">
        <w:rPr>
          <w:rFonts w:ascii="Times New Roman" w:hAnsi="Times New Roman"/>
          <w:sz w:val="24"/>
          <w:szCs w:val="24"/>
        </w:rPr>
        <w:t xml:space="preserve"> si la provenance des acheteurs est la Sierra Leone ; </w:t>
      </w:r>
    </w:p>
    <w:p w14:paraId="10B455C7"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Guinée Bissau, </w:t>
      </w:r>
      <w:r w:rsidRPr="008F72BE">
        <w:rPr>
          <w:rFonts w:ascii="Times New Roman" w:hAnsi="Times New Roman"/>
          <w:sz w:val="24"/>
          <w:szCs w:val="24"/>
        </w:rPr>
        <w:t>si la provenance des acheteurs est la Guinée Bissau ;</w:t>
      </w:r>
    </w:p>
    <w:p w14:paraId="714B6EC9"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Guinée Conakry,</w:t>
      </w:r>
      <w:r w:rsidRPr="008F72BE">
        <w:rPr>
          <w:rFonts w:ascii="Times New Roman" w:hAnsi="Times New Roman"/>
          <w:sz w:val="24"/>
          <w:szCs w:val="24"/>
        </w:rPr>
        <w:t xml:space="preserve"> si la provenance des acheteurs est la Guinée Conakry ;</w:t>
      </w:r>
    </w:p>
    <w:p w14:paraId="75E5F766"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Gambie, </w:t>
      </w:r>
      <w:r w:rsidRPr="008F72BE">
        <w:rPr>
          <w:rFonts w:ascii="Times New Roman" w:hAnsi="Times New Roman"/>
          <w:sz w:val="24"/>
          <w:szCs w:val="24"/>
        </w:rPr>
        <w:t>si la provenance des acheteurs est la Gambie ;</w:t>
      </w:r>
    </w:p>
    <w:p w14:paraId="1250F0EE"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Sénégal,</w:t>
      </w:r>
      <w:r w:rsidRPr="008F72BE">
        <w:rPr>
          <w:rFonts w:ascii="Times New Roman" w:hAnsi="Times New Roman"/>
          <w:sz w:val="24"/>
          <w:szCs w:val="24"/>
        </w:rPr>
        <w:t xml:space="preserve"> si la provenance des acheteurs est le Sénégal ;</w:t>
      </w:r>
    </w:p>
    <w:p w14:paraId="46378B17" w14:textId="77777777" w:rsidR="00247237" w:rsidRPr="008F72BE" w:rsidRDefault="00247237" w:rsidP="008F72BE">
      <w:pPr>
        <w:pStyle w:val="Paragraphedeliste"/>
        <w:numPr>
          <w:ilvl w:val="0"/>
          <w:numId w:val="158"/>
        </w:numPr>
        <w:spacing w:after="0" w:line="259" w:lineRule="auto"/>
        <w:rPr>
          <w:rFonts w:ascii="Times New Roman" w:hAnsi="Times New Roman"/>
          <w:sz w:val="24"/>
          <w:szCs w:val="24"/>
        </w:rPr>
      </w:pPr>
      <w:r w:rsidRPr="008F72BE">
        <w:rPr>
          <w:rFonts w:ascii="Times New Roman" w:hAnsi="Times New Roman"/>
          <w:b/>
          <w:bCs/>
          <w:sz w:val="24"/>
          <w:szCs w:val="24"/>
        </w:rPr>
        <w:t xml:space="preserve">Cap Vert, </w:t>
      </w:r>
      <w:r w:rsidRPr="008F72BE">
        <w:rPr>
          <w:rFonts w:ascii="Times New Roman" w:hAnsi="Times New Roman"/>
          <w:sz w:val="24"/>
          <w:szCs w:val="24"/>
        </w:rPr>
        <w:t>si la provenance des acheteurs est le Cap Vert ;</w:t>
      </w:r>
    </w:p>
    <w:p w14:paraId="5BDFC6C6"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Autre pays d’Afrique,</w:t>
      </w:r>
      <w:r w:rsidRPr="008F72BE">
        <w:rPr>
          <w:rFonts w:ascii="Times New Roman" w:hAnsi="Times New Roman"/>
          <w:sz w:val="24"/>
          <w:szCs w:val="24"/>
        </w:rPr>
        <w:t xml:space="preserve"> si la provenance des acheteurs est un autre pays de l’Afrique ;</w:t>
      </w:r>
    </w:p>
    <w:p w14:paraId="32D97678"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Europe,</w:t>
      </w:r>
      <w:r w:rsidRPr="008F72BE">
        <w:rPr>
          <w:rFonts w:ascii="Times New Roman" w:hAnsi="Times New Roman"/>
          <w:sz w:val="24"/>
          <w:szCs w:val="24"/>
        </w:rPr>
        <w:t xml:space="preserve"> si la provenance des acheteurs est l’Europe ;</w:t>
      </w:r>
    </w:p>
    <w:p w14:paraId="5BA29995"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Amérique,</w:t>
      </w:r>
      <w:r w:rsidRPr="008F72BE">
        <w:rPr>
          <w:rFonts w:ascii="Times New Roman" w:hAnsi="Times New Roman"/>
          <w:sz w:val="24"/>
          <w:szCs w:val="24"/>
        </w:rPr>
        <w:t xml:space="preserve"> si la provenance des acheteurs est l’Amérique ;</w:t>
      </w:r>
    </w:p>
    <w:p w14:paraId="07EAC79E" w14:textId="77777777" w:rsidR="00247237" w:rsidRPr="008F72BE" w:rsidRDefault="00247237" w:rsidP="008F72BE">
      <w:pPr>
        <w:pStyle w:val="Paragraphedeliste"/>
        <w:numPr>
          <w:ilvl w:val="0"/>
          <w:numId w:val="158"/>
        </w:numPr>
        <w:spacing w:after="0" w:line="259" w:lineRule="auto"/>
        <w:rPr>
          <w:rFonts w:ascii="Times New Roman" w:hAnsi="Times New Roman"/>
          <w:i/>
          <w:sz w:val="24"/>
          <w:szCs w:val="24"/>
        </w:rPr>
      </w:pPr>
      <w:r w:rsidRPr="008F72BE">
        <w:rPr>
          <w:rFonts w:ascii="Times New Roman" w:hAnsi="Times New Roman"/>
          <w:b/>
          <w:bCs/>
          <w:sz w:val="24"/>
          <w:szCs w:val="24"/>
        </w:rPr>
        <w:t>Asie,</w:t>
      </w:r>
      <w:r w:rsidRPr="008F72BE">
        <w:rPr>
          <w:rFonts w:ascii="Times New Roman" w:hAnsi="Times New Roman"/>
          <w:sz w:val="24"/>
          <w:szCs w:val="24"/>
        </w:rPr>
        <w:t xml:space="preserve"> si la provenance des acheteurs est l’Asie.</w:t>
      </w:r>
    </w:p>
    <w:p w14:paraId="54F8ADBF" w14:textId="77777777" w:rsidR="00247237" w:rsidRPr="008F72BE" w:rsidRDefault="00247237" w:rsidP="008F72BE">
      <w:pPr>
        <w:pStyle w:val="Paragraphedeliste"/>
        <w:spacing w:after="0" w:line="259" w:lineRule="auto"/>
        <w:rPr>
          <w:rFonts w:ascii="Times New Roman" w:hAnsi="Times New Roman"/>
          <w:b/>
          <w:bCs/>
          <w:sz w:val="24"/>
          <w:szCs w:val="24"/>
        </w:rPr>
      </w:pPr>
    </w:p>
    <w:p w14:paraId="632E5ED0" w14:textId="77777777" w:rsidR="00247237" w:rsidRPr="008F72BE" w:rsidRDefault="00247237" w:rsidP="008F72BE">
      <w:pPr>
        <w:spacing w:before="240"/>
        <w:rPr>
          <w:b/>
          <w:bCs/>
        </w:rPr>
      </w:pPr>
      <w:r w:rsidRPr="008F72BE">
        <w:rPr>
          <w:b/>
          <w:bCs/>
        </w:rPr>
        <w:t>ARUP</w:t>
      </w:r>
      <w:proofErr w:type="gramStart"/>
      <w:r w:rsidRPr="008F72BE">
        <w:rPr>
          <w:b/>
          <w:bCs/>
        </w:rPr>
        <w:t>0133:</w:t>
      </w:r>
      <w:proofErr w:type="gramEnd"/>
      <w:r w:rsidRPr="008F72BE">
        <w:rPr>
          <w:b/>
          <w:bCs/>
        </w:rPr>
        <w:t xml:space="preserve"> </w:t>
      </w:r>
      <w:r w:rsidRPr="008F72BE">
        <w:rPr>
          <w:b/>
        </w:rPr>
        <w:t>Principale provenance des acheteurs</w:t>
      </w:r>
    </w:p>
    <w:p w14:paraId="04F83705" w14:textId="77777777" w:rsidR="00247237" w:rsidRPr="008F72BE" w:rsidRDefault="00247237" w:rsidP="008F72BE">
      <w:r w:rsidRPr="008F72BE">
        <w:t>Il s’agit d’indiquer la principale provenance des acheteurs des produits fini ou semi-fini de 2024.</w:t>
      </w:r>
    </w:p>
    <w:p w14:paraId="41636C0B" w14:textId="77777777" w:rsidR="00247237" w:rsidRPr="008F72BE" w:rsidRDefault="00247237" w:rsidP="008F72BE">
      <w:r w:rsidRPr="008F72BE">
        <w:t>Cocher :</w:t>
      </w:r>
    </w:p>
    <w:p w14:paraId="1E34C8CD"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Intérieur Burkina,</w:t>
      </w:r>
      <w:r w:rsidRPr="008F72BE">
        <w:rPr>
          <w:rFonts w:ascii="Times New Roman" w:hAnsi="Times New Roman"/>
          <w:sz w:val="24"/>
          <w:szCs w:val="24"/>
        </w:rPr>
        <w:t xml:space="preserve"> si la provenance des acheteurs est l’intérieur du Burkina Faso ;</w:t>
      </w:r>
    </w:p>
    <w:p w14:paraId="6A081C0A"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Bénin,</w:t>
      </w:r>
      <w:r w:rsidRPr="008F72BE">
        <w:rPr>
          <w:rFonts w:ascii="Times New Roman" w:hAnsi="Times New Roman"/>
          <w:sz w:val="24"/>
          <w:szCs w:val="24"/>
        </w:rPr>
        <w:t xml:space="preserve"> si la provenance des acheteurs est le Bénin ;</w:t>
      </w:r>
    </w:p>
    <w:p w14:paraId="542894FB"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Côte d’ivoire,</w:t>
      </w:r>
      <w:r w:rsidRPr="008F72BE">
        <w:rPr>
          <w:rFonts w:ascii="Times New Roman" w:hAnsi="Times New Roman"/>
          <w:sz w:val="24"/>
          <w:szCs w:val="24"/>
        </w:rPr>
        <w:t xml:space="preserve"> si la provenance des acheteurs est la Côte d’Ivoire ;</w:t>
      </w:r>
    </w:p>
    <w:p w14:paraId="33E849DC"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Ghana,</w:t>
      </w:r>
      <w:r w:rsidRPr="008F72BE">
        <w:rPr>
          <w:rFonts w:ascii="Times New Roman" w:hAnsi="Times New Roman"/>
          <w:sz w:val="24"/>
          <w:szCs w:val="24"/>
        </w:rPr>
        <w:t xml:space="preserve"> si la provenance des acheteurs est le Ghana ;</w:t>
      </w:r>
    </w:p>
    <w:p w14:paraId="71664D3E"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Mali,</w:t>
      </w:r>
      <w:r w:rsidRPr="008F72BE">
        <w:rPr>
          <w:rFonts w:ascii="Times New Roman" w:hAnsi="Times New Roman"/>
          <w:sz w:val="24"/>
          <w:szCs w:val="24"/>
        </w:rPr>
        <w:t xml:space="preserve"> si la provenance des acheteurs est le Mali ;</w:t>
      </w:r>
    </w:p>
    <w:p w14:paraId="7CAE38EF"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Niger,</w:t>
      </w:r>
      <w:r w:rsidRPr="008F72BE">
        <w:rPr>
          <w:rFonts w:ascii="Times New Roman" w:hAnsi="Times New Roman"/>
          <w:sz w:val="24"/>
          <w:szCs w:val="24"/>
        </w:rPr>
        <w:t xml:space="preserve"> si la provenance des acheteurs est le Niger ;</w:t>
      </w:r>
    </w:p>
    <w:p w14:paraId="42CB1AF1"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Togo,</w:t>
      </w:r>
      <w:r w:rsidRPr="008F72BE">
        <w:rPr>
          <w:rFonts w:ascii="Times New Roman" w:hAnsi="Times New Roman"/>
          <w:sz w:val="24"/>
          <w:szCs w:val="24"/>
        </w:rPr>
        <w:t xml:space="preserve"> si la provenance des acheteurs est le Togo ;</w:t>
      </w:r>
    </w:p>
    <w:p w14:paraId="04D55B9B"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 xml:space="preserve">Nigéria, </w:t>
      </w:r>
      <w:r w:rsidRPr="008F72BE">
        <w:rPr>
          <w:rFonts w:ascii="Times New Roman" w:hAnsi="Times New Roman"/>
          <w:sz w:val="24"/>
          <w:szCs w:val="24"/>
        </w:rPr>
        <w:t>si la provenance des acheteurs est le Nigéria ;</w:t>
      </w:r>
    </w:p>
    <w:p w14:paraId="08280ACD"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 xml:space="preserve">Libéria, </w:t>
      </w:r>
      <w:r w:rsidRPr="008F72BE">
        <w:rPr>
          <w:rFonts w:ascii="Times New Roman" w:hAnsi="Times New Roman"/>
          <w:sz w:val="24"/>
          <w:szCs w:val="24"/>
        </w:rPr>
        <w:t>si la provenance des acheteurs est le Libéria ;</w:t>
      </w:r>
    </w:p>
    <w:p w14:paraId="03330483"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Sierra Leone,</w:t>
      </w:r>
      <w:r w:rsidRPr="008F72BE">
        <w:rPr>
          <w:rFonts w:ascii="Times New Roman" w:hAnsi="Times New Roman"/>
          <w:sz w:val="24"/>
          <w:szCs w:val="24"/>
        </w:rPr>
        <w:t xml:space="preserve"> si la provenance des acheteurs est la Sierra Leone ; </w:t>
      </w:r>
    </w:p>
    <w:p w14:paraId="5740C53E"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 xml:space="preserve">Guinée Bissau, </w:t>
      </w:r>
      <w:r w:rsidRPr="008F72BE">
        <w:rPr>
          <w:rFonts w:ascii="Times New Roman" w:hAnsi="Times New Roman"/>
          <w:sz w:val="24"/>
          <w:szCs w:val="24"/>
        </w:rPr>
        <w:t>si la provenance des acheteurs est la Guinée Bissau ;</w:t>
      </w:r>
    </w:p>
    <w:p w14:paraId="6ADBC971"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Guinée Conakry,</w:t>
      </w:r>
      <w:r w:rsidRPr="008F72BE">
        <w:rPr>
          <w:rFonts w:ascii="Times New Roman" w:hAnsi="Times New Roman"/>
          <w:sz w:val="24"/>
          <w:szCs w:val="24"/>
        </w:rPr>
        <w:t xml:space="preserve"> si la provenance des acheteurs est la Guinée Conakry ;</w:t>
      </w:r>
    </w:p>
    <w:p w14:paraId="0CCBF6CE"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 xml:space="preserve">Gambie, </w:t>
      </w:r>
      <w:r w:rsidRPr="008F72BE">
        <w:rPr>
          <w:rFonts w:ascii="Times New Roman" w:hAnsi="Times New Roman"/>
          <w:sz w:val="24"/>
          <w:szCs w:val="24"/>
        </w:rPr>
        <w:t>si la provenance des acheteurs est la Gambie ;</w:t>
      </w:r>
    </w:p>
    <w:p w14:paraId="07C7EEF7"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Sénégal,</w:t>
      </w:r>
      <w:r w:rsidRPr="008F72BE">
        <w:rPr>
          <w:rFonts w:ascii="Times New Roman" w:hAnsi="Times New Roman"/>
          <w:sz w:val="24"/>
          <w:szCs w:val="24"/>
        </w:rPr>
        <w:t xml:space="preserve"> si la provenance des acheteurs est le Sénégal ;</w:t>
      </w:r>
    </w:p>
    <w:p w14:paraId="1C274111" w14:textId="77777777" w:rsidR="00247237" w:rsidRPr="008F72BE" w:rsidRDefault="00247237" w:rsidP="008F72BE">
      <w:pPr>
        <w:pStyle w:val="Paragraphedeliste"/>
        <w:numPr>
          <w:ilvl w:val="0"/>
          <w:numId w:val="160"/>
        </w:numPr>
        <w:spacing w:after="0" w:line="259" w:lineRule="auto"/>
        <w:rPr>
          <w:rFonts w:ascii="Times New Roman" w:hAnsi="Times New Roman"/>
          <w:sz w:val="24"/>
          <w:szCs w:val="24"/>
        </w:rPr>
      </w:pPr>
      <w:r w:rsidRPr="008F72BE">
        <w:rPr>
          <w:rFonts w:ascii="Times New Roman" w:hAnsi="Times New Roman"/>
          <w:b/>
          <w:bCs/>
          <w:sz w:val="24"/>
          <w:szCs w:val="24"/>
        </w:rPr>
        <w:t xml:space="preserve">Cap Vert, </w:t>
      </w:r>
      <w:r w:rsidRPr="008F72BE">
        <w:rPr>
          <w:rFonts w:ascii="Times New Roman" w:hAnsi="Times New Roman"/>
          <w:sz w:val="24"/>
          <w:szCs w:val="24"/>
        </w:rPr>
        <w:t>si la provenance des acheteurs est le Cap Vert ;</w:t>
      </w:r>
    </w:p>
    <w:p w14:paraId="28F7D9A8" w14:textId="77777777" w:rsidR="00247237" w:rsidRPr="008F72BE" w:rsidRDefault="00247237" w:rsidP="008F72BE">
      <w:pPr>
        <w:pStyle w:val="Paragraphedeliste"/>
        <w:numPr>
          <w:ilvl w:val="0"/>
          <w:numId w:val="160"/>
        </w:numPr>
        <w:spacing w:after="0" w:line="259" w:lineRule="auto"/>
        <w:rPr>
          <w:rFonts w:ascii="Times New Roman" w:hAnsi="Times New Roman"/>
          <w:i/>
          <w:sz w:val="24"/>
          <w:szCs w:val="24"/>
        </w:rPr>
      </w:pPr>
      <w:r w:rsidRPr="008F72BE">
        <w:rPr>
          <w:rFonts w:ascii="Times New Roman" w:hAnsi="Times New Roman"/>
          <w:b/>
          <w:bCs/>
          <w:sz w:val="24"/>
          <w:szCs w:val="24"/>
        </w:rPr>
        <w:t>Autre pays d’Afrique,</w:t>
      </w:r>
      <w:r w:rsidRPr="008F72BE">
        <w:rPr>
          <w:rFonts w:ascii="Times New Roman" w:hAnsi="Times New Roman"/>
          <w:sz w:val="24"/>
          <w:szCs w:val="24"/>
        </w:rPr>
        <w:t xml:space="preserve"> si la provenance des acheteurs est un autre pays de l’Afrique ;</w:t>
      </w:r>
    </w:p>
    <w:p w14:paraId="4765C983" w14:textId="77777777" w:rsidR="00247237" w:rsidRPr="008F72BE" w:rsidRDefault="00247237" w:rsidP="008F72BE">
      <w:pPr>
        <w:pStyle w:val="Paragraphedeliste"/>
        <w:numPr>
          <w:ilvl w:val="0"/>
          <w:numId w:val="160"/>
        </w:numPr>
        <w:spacing w:after="0" w:line="259" w:lineRule="auto"/>
        <w:rPr>
          <w:rFonts w:ascii="Times New Roman" w:hAnsi="Times New Roman"/>
          <w:i/>
          <w:sz w:val="24"/>
          <w:szCs w:val="24"/>
        </w:rPr>
      </w:pPr>
      <w:r w:rsidRPr="008F72BE">
        <w:rPr>
          <w:rFonts w:ascii="Times New Roman" w:hAnsi="Times New Roman"/>
          <w:b/>
          <w:bCs/>
          <w:sz w:val="24"/>
          <w:szCs w:val="24"/>
        </w:rPr>
        <w:t>Europe,</w:t>
      </w:r>
      <w:r w:rsidRPr="008F72BE">
        <w:rPr>
          <w:rFonts w:ascii="Times New Roman" w:hAnsi="Times New Roman"/>
          <w:sz w:val="24"/>
          <w:szCs w:val="24"/>
        </w:rPr>
        <w:t xml:space="preserve"> si la provenance des acheteurs est l’Europe ;</w:t>
      </w:r>
    </w:p>
    <w:p w14:paraId="26F08B5F" w14:textId="77777777" w:rsidR="00247237" w:rsidRPr="008F72BE" w:rsidRDefault="00247237" w:rsidP="008F72BE">
      <w:pPr>
        <w:pStyle w:val="Paragraphedeliste"/>
        <w:numPr>
          <w:ilvl w:val="0"/>
          <w:numId w:val="160"/>
        </w:numPr>
        <w:spacing w:after="0" w:line="259" w:lineRule="auto"/>
        <w:rPr>
          <w:rFonts w:ascii="Times New Roman" w:hAnsi="Times New Roman"/>
          <w:i/>
          <w:sz w:val="24"/>
          <w:szCs w:val="24"/>
        </w:rPr>
      </w:pPr>
      <w:r w:rsidRPr="008F72BE">
        <w:rPr>
          <w:rFonts w:ascii="Times New Roman" w:hAnsi="Times New Roman"/>
          <w:b/>
          <w:bCs/>
          <w:sz w:val="24"/>
          <w:szCs w:val="24"/>
        </w:rPr>
        <w:t>Amérique,</w:t>
      </w:r>
      <w:r w:rsidRPr="008F72BE">
        <w:rPr>
          <w:rFonts w:ascii="Times New Roman" w:hAnsi="Times New Roman"/>
          <w:sz w:val="24"/>
          <w:szCs w:val="24"/>
        </w:rPr>
        <w:t xml:space="preserve"> si la provenance des acheteurs est l’Amérique ;</w:t>
      </w:r>
    </w:p>
    <w:p w14:paraId="751F7AC0" w14:textId="77777777" w:rsidR="00247237" w:rsidRPr="008F72BE" w:rsidRDefault="00247237" w:rsidP="008F72BE">
      <w:pPr>
        <w:pStyle w:val="Paragraphedeliste"/>
        <w:numPr>
          <w:ilvl w:val="0"/>
          <w:numId w:val="160"/>
        </w:numPr>
        <w:spacing w:after="0" w:line="259" w:lineRule="auto"/>
        <w:rPr>
          <w:rFonts w:ascii="Times New Roman" w:hAnsi="Times New Roman"/>
          <w:i/>
          <w:sz w:val="24"/>
          <w:szCs w:val="24"/>
        </w:rPr>
      </w:pPr>
      <w:r w:rsidRPr="008F72BE">
        <w:rPr>
          <w:rFonts w:ascii="Times New Roman" w:hAnsi="Times New Roman"/>
          <w:b/>
          <w:bCs/>
          <w:sz w:val="24"/>
          <w:szCs w:val="24"/>
        </w:rPr>
        <w:t>Asie,</w:t>
      </w:r>
      <w:r w:rsidRPr="008F72BE">
        <w:rPr>
          <w:rFonts w:ascii="Times New Roman" w:hAnsi="Times New Roman"/>
          <w:sz w:val="24"/>
          <w:szCs w:val="24"/>
        </w:rPr>
        <w:t xml:space="preserve"> si la provenance des acheteurs est l’Asie.</w:t>
      </w:r>
    </w:p>
    <w:p w14:paraId="53B4FD47" w14:textId="77777777" w:rsidR="00247237" w:rsidRPr="008F72BE" w:rsidRDefault="00247237" w:rsidP="008F72BE">
      <w:pPr>
        <w:pStyle w:val="Paragraphedeliste"/>
        <w:spacing w:after="0" w:line="259" w:lineRule="auto"/>
        <w:rPr>
          <w:rFonts w:ascii="Times New Roman" w:hAnsi="Times New Roman"/>
          <w:b/>
          <w:bCs/>
          <w:sz w:val="24"/>
          <w:szCs w:val="24"/>
        </w:rPr>
      </w:pPr>
    </w:p>
    <w:p w14:paraId="552E51AA" w14:textId="4ECEC999" w:rsidR="00247237" w:rsidRPr="008F72BE" w:rsidRDefault="00247237" w:rsidP="008F72BE">
      <w:pPr>
        <w:rPr>
          <w:b/>
          <w:bCs/>
        </w:rPr>
      </w:pPr>
    </w:p>
    <w:p w14:paraId="6CFFD427" w14:textId="77777777" w:rsidR="00247237" w:rsidRPr="008F72BE" w:rsidRDefault="00247237" w:rsidP="008F72BE">
      <w:pPr>
        <w:rPr>
          <w:b/>
          <w:bCs/>
        </w:rPr>
      </w:pPr>
    </w:p>
    <w:p w14:paraId="2D7ABD80" w14:textId="77777777" w:rsidR="00247237" w:rsidRPr="008F72BE" w:rsidRDefault="00247237" w:rsidP="008F72BE">
      <w:pPr>
        <w:rPr>
          <w:b/>
          <w:bCs/>
        </w:rPr>
      </w:pPr>
    </w:p>
    <w:p w14:paraId="58C4AF8A" w14:textId="77777777" w:rsidR="00247237" w:rsidRPr="008F72BE" w:rsidRDefault="00247237" w:rsidP="008F72BE">
      <w:pPr>
        <w:outlineLvl w:val="1"/>
        <w:rPr>
          <w:b/>
        </w:rPr>
      </w:pPr>
      <w:bookmarkStart w:id="96" w:name="_Toc151922907"/>
      <w:r w:rsidRPr="008F72BE">
        <w:rPr>
          <w:b/>
        </w:rPr>
        <w:t>SECTION 2 : ACQUISITION DES INTRANTS</w:t>
      </w:r>
      <w:bookmarkEnd w:id="96"/>
    </w:p>
    <w:p w14:paraId="0C8F2B62" w14:textId="77777777" w:rsidR="00247237" w:rsidRPr="008F72BE" w:rsidRDefault="00247237" w:rsidP="008F72BE">
      <w:pPr>
        <w:rPr>
          <w:b/>
          <w:bCs/>
        </w:rPr>
      </w:pPr>
    </w:p>
    <w:p w14:paraId="6B8017CE" w14:textId="77777777" w:rsidR="00247237" w:rsidRPr="008F72BE" w:rsidRDefault="00247237" w:rsidP="008F72BE">
      <w:pPr>
        <w:rPr>
          <w:b/>
        </w:rPr>
      </w:pPr>
      <w:r w:rsidRPr="008F72BE">
        <w:rPr>
          <w:b/>
        </w:rPr>
        <w:t>ARUP0201</w:t>
      </w:r>
      <w:r w:rsidRPr="008F72BE">
        <w:rPr>
          <w:b/>
          <w:bCs/>
        </w:rPr>
        <w:t> : Type d’</w:t>
      </w:r>
      <w:r w:rsidRPr="008F72BE">
        <w:rPr>
          <w:b/>
        </w:rPr>
        <w:t>intrant</w:t>
      </w:r>
    </w:p>
    <w:p w14:paraId="2C1E256F" w14:textId="77777777" w:rsidR="00247237" w:rsidRPr="008F72BE" w:rsidRDefault="00247237" w:rsidP="008F72BE">
      <w:r w:rsidRPr="008F72BE">
        <w:t>Il s’agit de cocher tous les intrants ayant été acquis par les responsables de la parcelle arboricole du ménage au cours de l’année 2024 dans le cadre des travaux arboricoles quel qu’en soit le mode d’acquisition</w:t>
      </w:r>
    </w:p>
    <w:p w14:paraId="1B8EE6DF" w14:textId="77777777" w:rsidR="00247237" w:rsidRPr="008F72BE" w:rsidRDefault="00247237" w:rsidP="008F72BE">
      <w:pPr>
        <w:spacing w:before="240"/>
        <w:rPr>
          <w:b/>
          <w:bCs/>
        </w:rPr>
      </w:pPr>
      <w:r w:rsidRPr="008F72BE">
        <w:rPr>
          <w:b/>
          <w:bCs/>
        </w:rPr>
        <w:t xml:space="preserve">ARUP0202 : </w:t>
      </w:r>
      <w:r w:rsidRPr="008F72BE">
        <w:rPr>
          <w:b/>
        </w:rPr>
        <w:t>ULM</w:t>
      </w:r>
    </w:p>
    <w:p w14:paraId="543BC0CB" w14:textId="77777777" w:rsidR="00247237" w:rsidRPr="008F72BE" w:rsidRDefault="00247237" w:rsidP="008F72BE">
      <w:r w:rsidRPr="008F72BE">
        <w:t>Inscrire le code de l’ULM qui a servi à mesurer l’intrant qui a été acquis.</w:t>
      </w:r>
    </w:p>
    <w:p w14:paraId="1360060A" w14:textId="77777777" w:rsidR="00247237" w:rsidRPr="008F72BE" w:rsidRDefault="00247237" w:rsidP="008F72BE">
      <w:r w:rsidRPr="008F72BE">
        <w:t>(Voir liste des ULM en annexe du manuel)</w:t>
      </w:r>
    </w:p>
    <w:p w14:paraId="65D45C63" w14:textId="77777777" w:rsidR="00247237" w:rsidRPr="008F72BE" w:rsidRDefault="00247237" w:rsidP="008F72BE">
      <w:pPr>
        <w:spacing w:before="240"/>
        <w:rPr>
          <w:b/>
        </w:rPr>
      </w:pPr>
      <w:r w:rsidRPr="008F72BE">
        <w:rPr>
          <w:b/>
        </w:rPr>
        <w:t>ARUP0203 : Equivalent ULM en kg</w:t>
      </w:r>
    </w:p>
    <w:p w14:paraId="1EE928FE" w14:textId="77777777" w:rsidR="00247237" w:rsidRPr="008F72BE" w:rsidRDefault="00247237" w:rsidP="008F72BE">
      <w:pPr>
        <w:spacing w:after="189"/>
        <w:ind w:right="177"/>
        <w:rPr>
          <w:b/>
        </w:rPr>
      </w:pPr>
      <w:r w:rsidRPr="008F72BE">
        <w:t>Inscrire le poids en Kg de l’ULM utilisé pour la mesure de l’intrant qui a été acquis</w:t>
      </w:r>
      <w:r w:rsidRPr="008F72BE">
        <w:rPr>
          <w:b/>
        </w:rPr>
        <w:t>.</w:t>
      </w:r>
    </w:p>
    <w:p w14:paraId="71D668BE" w14:textId="77777777" w:rsidR="00247237" w:rsidRPr="008F72BE" w:rsidRDefault="00247237" w:rsidP="008F72BE">
      <w:pPr>
        <w:rPr>
          <w:b/>
          <w:bCs/>
        </w:rPr>
      </w:pPr>
      <w:r w:rsidRPr="008F72BE">
        <w:rPr>
          <w:b/>
          <w:bCs/>
        </w:rPr>
        <w:t>ARUP0203A : Stock au 31 décembre 2023</w:t>
      </w:r>
    </w:p>
    <w:p w14:paraId="497D445F" w14:textId="77777777" w:rsidR="00247237" w:rsidRPr="008F72BE" w:rsidRDefault="00247237" w:rsidP="008F72BE">
      <w:r w:rsidRPr="008F72BE">
        <w:t>Il s’agit d’indiquer pour chaque type d’intrant le stock restant au 31décembre 2023.</w:t>
      </w:r>
    </w:p>
    <w:p w14:paraId="65B4DA62" w14:textId="77777777" w:rsidR="00247237" w:rsidRPr="008F72BE" w:rsidRDefault="00247237" w:rsidP="008F72BE"/>
    <w:p w14:paraId="662AD4B0" w14:textId="77777777" w:rsidR="00247237" w:rsidRPr="008F72BE" w:rsidRDefault="00247237" w:rsidP="008F72BE">
      <w:pPr>
        <w:spacing w:before="240"/>
      </w:pPr>
      <w:r w:rsidRPr="008F72BE">
        <w:rPr>
          <w:b/>
        </w:rPr>
        <w:t>ARUP</w:t>
      </w:r>
      <w:proofErr w:type="gramStart"/>
      <w:r w:rsidRPr="008F72BE">
        <w:rPr>
          <w:b/>
        </w:rPr>
        <w:t>0204</w:t>
      </w:r>
      <w:r w:rsidRPr="008F72BE">
        <w:rPr>
          <w:b/>
          <w:bCs/>
        </w:rPr>
        <w:t>:</w:t>
      </w:r>
      <w:proofErr w:type="gramEnd"/>
      <w:r w:rsidRPr="008F72BE">
        <w:rPr>
          <w:b/>
          <w:bCs/>
        </w:rPr>
        <w:t xml:space="preserve"> Nombre d’ULM acquis en 2024</w:t>
      </w:r>
    </w:p>
    <w:p w14:paraId="142E6425" w14:textId="77777777" w:rsidR="00247237" w:rsidRPr="008F72BE" w:rsidRDefault="00247237" w:rsidP="008F72BE">
      <w:r w:rsidRPr="008F72BE">
        <w:t>Inscrire selon l’unité de mesure choisie la quantité totale de l’intrant qui a été acquis par le ménage en 2024 dans le cadre de ces activités arboricoles.</w:t>
      </w:r>
    </w:p>
    <w:p w14:paraId="52C48AC0" w14:textId="77777777" w:rsidR="00247237" w:rsidRPr="008F72BE" w:rsidRDefault="00247237" w:rsidP="008F72BE"/>
    <w:p w14:paraId="590BC123" w14:textId="77777777" w:rsidR="00247237" w:rsidRPr="008F72BE" w:rsidRDefault="00247237" w:rsidP="008F72BE">
      <w:pPr>
        <w:spacing w:before="240"/>
        <w:rPr>
          <w:b/>
        </w:rPr>
      </w:pPr>
      <w:r w:rsidRPr="008F72BE">
        <w:rPr>
          <w:b/>
          <w:bCs/>
        </w:rPr>
        <w:t xml:space="preserve">ARUP0205 : </w:t>
      </w:r>
      <w:r w:rsidRPr="008F72BE">
        <w:rPr>
          <w:b/>
        </w:rPr>
        <w:t>Mode d’acquisition</w:t>
      </w:r>
    </w:p>
    <w:p w14:paraId="32FD504E" w14:textId="77777777" w:rsidR="00247237" w:rsidRPr="008F72BE" w:rsidRDefault="00247237" w:rsidP="008F72BE">
      <w:r w:rsidRPr="008F72BE">
        <w:t>Cocher :</w:t>
      </w:r>
    </w:p>
    <w:p w14:paraId="3AFE8C17"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Achat,</w:t>
      </w:r>
      <w:r w:rsidRPr="008F72BE">
        <w:rPr>
          <w:rFonts w:ascii="Times New Roman" w:hAnsi="Times New Roman"/>
          <w:sz w:val="24"/>
          <w:szCs w:val="24"/>
        </w:rPr>
        <w:t xml:space="preserve"> si l’intrant a été acheté ; </w:t>
      </w:r>
    </w:p>
    <w:p w14:paraId="52511A55"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 xml:space="preserve">Emprunt, </w:t>
      </w:r>
      <w:r w:rsidRPr="008F72BE">
        <w:rPr>
          <w:rFonts w:ascii="Times New Roman" w:hAnsi="Times New Roman"/>
          <w:bCs/>
          <w:sz w:val="24"/>
          <w:szCs w:val="24"/>
        </w:rPr>
        <w:t>si l’intrant a été emprunté ;</w:t>
      </w:r>
    </w:p>
    <w:p w14:paraId="0C6C0FC4"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Subvention Etat,</w:t>
      </w:r>
      <w:r w:rsidRPr="008F72BE">
        <w:rPr>
          <w:rFonts w:ascii="Times New Roman" w:hAnsi="Times New Roman"/>
          <w:sz w:val="24"/>
          <w:szCs w:val="24"/>
        </w:rPr>
        <w:t xml:space="preserve"> si l’intrant a été subventionné par l’Etat ;</w:t>
      </w:r>
    </w:p>
    <w:p w14:paraId="28A5805C"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Autre subvention,</w:t>
      </w:r>
      <w:r w:rsidRPr="008F72BE">
        <w:rPr>
          <w:rFonts w:ascii="Times New Roman" w:hAnsi="Times New Roman"/>
          <w:sz w:val="24"/>
          <w:szCs w:val="24"/>
        </w:rPr>
        <w:t xml:space="preserve"> si l’intrant a été subventionné par une autre structure autre que l’Etat ;</w:t>
      </w:r>
    </w:p>
    <w:p w14:paraId="703A1F10"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Cadeaux,</w:t>
      </w:r>
      <w:r w:rsidRPr="008F72BE">
        <w:rPr>
          <w:rFonts w:ascii="Times New Roman" w:hAnsi="Times New Roman"/>
          <w:sz w:val="24"/>
          <w:szCs w:val="24"/>
        </w:rPr>
        <w:t xml:space="preserve"> si l’intrant a été donné en cadeaux ;</w:t>
      </w:r>
    </w:p>
    <w:p w14:paraId="00C69A42"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Propre production,</w:t>
      </w:r>
      <w:r w:rsidRPr="008F72BE">
        <w:rPr>
          <w:rFonts w:ascii="Times New Roman" w:hAnsi="Times New Roman"/>
          <w:sz w:val="24"/>
          <w:szCs w:val="24"/>
        </w:rPr>
        <w:t xml:space="preserve"> si l’intrant a été fabriqué par le producteur lui-même ;</w:t>
      </w:r>
    </w:p>
    <w:p w14:paraId="5E1889C0"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Autres</w:t>
      </w:r>
    </w:p>
    <w:p w14:paraId="6E69784B" w14:textId="77777777" w:rsidR="00247237" w:rsidRPr="008F72BE" w:rsidRDefault="00247237" w:rsidP="008F72BE">
      <w:pPr>
        <w:pStyle w:val="Paragraphedeliste"/>
        <w:spacing w:line="259" w:lineRule="auto"/>
        <w:rPr>
          <w:rFonts w:ascii="Times New Roman" w:hAnsi="Times New Roman"/>
          <w:sz w:val="24"/>
          <w:szCs w:val="24"/>
        </w:rPr>
      </w:pPr>
    </w:p>
    <w:p w14:paraId="5F38CFFA" w14:textId="77777777" w:rsidR="00247237" w:rsidRPr="008F72BE" w:rsidRDefault="00247237" w:rsidP="008F72BE">
      <w:pPr>
        <w:rPr>
          <w:b/>
          <w:bCs/>
        </w:rPr>
      </w:pPr>
      <w:r w:rsidRPr="008F72BE">
        <w:rPr>
          <w:b/>
          <w:bCs/>
        </w:rPr>
        <w:t>ARUP0206 : Nombre d’ULM achetée au comptant en 2024</w:t>
      </w:r>
    </w:p>
    <w:p w14:paraId="218F980B" w14:textId="77777777" w:rsidR="00247237" w:rsidRPr="008F72BE" w:rsidRDefault="00247237" w:rsidP="008F72BE">
      <w:r w:rsidRPr="008F72BE">
        <w:t xml:space="preserve">Inscrire le nombre d’ULM </w:t>
      </w:r>
      <w:r w:rsidRPr="008F72BE">
        <w:rPr>
          <w:bCs/>
        </w:rPr>
        <w:t>achetée</w:t>
      </w:r>
      <w:r w:rsidRPr="008F72BE">
        <w:rPr>
          <w:b/>
          <w:bCs/>
        </w:rPr>
        <w:t xml:space="preserve"> </w:t>
      </w:r>
      <w:r w:rsidRPr="008F72BE">
        <w:t>au comptant de l’intrant au cours de l’année 2024.</w:t>
      </w:r>
    </w:p>
    <w:p w14:paraId="1CC898E4" w14:textId="77777777" w:rsidR="00247237" w:rsidRPr="008F72BE" w:rsidRDefault="00247237" w:rsidP="008F72BE">
      <w:pPr>
        <w:rPr>
          <w:b/>
          <w:bCs/>
        </w:rPr>
      </w:pPr>
    </w:p>
    <w:p w14:paraId="569E33D3" w14:textId="77777777" w:rsidR="00247237" w:rsidRPr="008F72BE" w:rsidRDefault="00247237" w:rsidP="008F72BE">
      <w:pPr>
        <w:rPr>
          <w:b/>
          <w:bCs/>
        </w:rPr>
      </w:pPr>
      <w:r w:rsidRPr="008F72BE">
        <w:rPr>
          <w:b/>
          <w:bCs/>
        </w:rPr>
        <w:t>ARUP0207</w:t>
      </w:r>
      <w:proofErr w:type="gramStart"/>
      <w:r w:rsidRPr="008F72BE">
        <w:rPr>
          <w:b/>
          <w:bCs/>
        </w:rPr>
        <w:t>A:</w:t>
      </w:r>
      <w:proofErr w:type="gramEnd"/>
      <w:r w:rsidRPr="008F72BE">
        <w:rPr>
          <w:b/>
          <w:bCs/>
        </w:rPr>
        <w:t xml:space="preserve"> Montant de l’achat sur fonds propres en 2024</w:t>
      </w:r>
    </w:p>
    <w:p w14:paraId="0E370D0F" w14:textId="77777777" w:rsidR="00247237" w:rsidRPr="008F72BE" w:rsidRDefault="00247237" w:rsidP="008F72BE">
      <w:r w:rsidRPr="008F72BE">
        <w:t>Inscrire en francs CFA le montant de l’achat sur fonds propres de l’intrant au cours de l’année 2024.</w:t>
      </w:r>
    </w:p>
    <w:p w14:paraId="70FC9F09" w14:textId="77777777" w:rsidR="00247237" w:rsidRPr="008F72BE" w:rsidRDefault="00247237" w:rsidP="008F72BE">
      <w:pPr>
        <w:spacing w:before="120"/>
      </w:pPr>
      <w:r w:rsidRPr="008F72BE">
        <w:rPr>
          <w:b/>
          <w:bCs/>
        </w:rPr>
        <w:t>Remarque :</w:t>
      </w:r>
      <w:r w:rsidRPr="008F72BE">
        <w:t xml:space="preserve"> Dans le cas où l’intrant n’a pas été acheté sur fonds propres en 2024 mettre des zéros.</w:t>
      </w:r>
    </w:p>
    <w:p w14:paraId="266E0B04" w14:textId="77777777" w:rsidR="00247237" w:rsidRPr="008F72BE" w:rsidRDefault="00247237" w:rsidP="008F72BE">
      <w:pPr>
        <w:spacing w:before="120"/>
        <w:rPr>
          <w:lang w:val="fr-BE"/>
        </w:rPr>
      </w:pPr>
    </w:p>
    <w:p w14:paraId="66A95DE9" w14:textId="77777777" w:rsidR="00247237" w:rsidRPr="008F72BE" w:rsidRDefault="00247237" w:rsidP="008F72BE">
      <w:pPr>
        <w:rPr>
          <w:b/>
          <w:bCs/>
        </w:rPr>
      </w:pPr>
      <w:r w:rsidRPr="008F72BE">
        <w:rPr>
          <w:b/>
          <w:bCs/>
        </w:rPr>
        <w:t>ARUP0207 : Montant de l’achat à crédit en 2024</w:t>
      </w:r>
    </w:p>
    <w:p w14:paraId="0A849C19" w14:textId="77777777" w:rsidR="00247237" w:rsidRPr="008F72BE" w:rsidRDefault="00247237" w:rsidP="008F72BE">
      <w:pPr>
        <w:contextualSpacing/>
      </w:pPr>
      <w:r w:rsidRPr="008F72BE">
        <w:t xml:space="preserve">Inscrire en francs CFA le montant de l’achat </w:t>
      </w:r>
      <w:r w:rsidRPr="008F72BE">
        <w:rPr>
          <w:bCs/>
        </w:rPr>
        <w:t>à crédit</w:t>
      </w:r>
      <w:r w:rsidRPr="008F72BE">
        <w:t xml:space="preserve"> de l’intrant au cours de l’année 2024.</w:t>
      </w:r>
    </w:p>
    <w:p w14:paraId="1C652681" w14:textId="77777777" w:rsidR="00247237" w:rsidRPr="008F72BE" w:rsidRDefault="00247237" w:rsidP="008F72BE">
      <w:pPr>
        <w:spacing w:before="120"/>
        <w:contextualSpacing/>
        <w:rPr>
          <w:b/>
          <w:bCs/>
        </w:rPr>
      </w:pPr>
      <w:r w:rsidRPr="008F72BE">
        <w:rPr>
          <w:b/>
          <w:bCs/>
        </w:rPr>
        <w:t>Remarque :</w:t>
      </w:r>
      <w:r w:rsidRPr="008F72BE">
        <w:t xml:space="preserve"> Dans le cas où l’intrant n’a pas été acheté </w:t>
      </w:r>
      <w:r w:rsidRPr="008F72BE">
        <w:rPr>
          <w:bCs/>
        </w:rPr>
        <w:t>à crédit</w:t>
      </w:r>
      <w:r w:rsidRPr="008F72BE">
        <w:t xml:space="preserve"> en 2024 mettre des zéros.</w:t>
      </w:r>
    </w:p>
    <w:p w14:paraId="6F82D7E9" w14:textId="77777777" w:rsidR="00247237" w:rsidRPr="008F72BE" w:rsidRDefault="00247237" w:rsidP="008F72BE">
      <w:pPr>
        <w:spacing w:before="120"/>
        <w:contextualSpacing/>
        <w:rPr>
          <w:b/>
          <w:bCs/>
        </w:rPr>
      </w:pPr>
    </w:p>
    <w:p w14:paraId="09A1F691" w14:textId="77777777" w:rsidR="00247237" w:rsidRPr="008F72BE" w:rsidRDefault="00247237" w:rsidP="008F72BE">
      <w:pPr>
        <w:spacing w:before="240"/>
        <w:contextualSpacing/>
        <w:rPr>
          <w:b/>
          <w:bCs/>
        </w:rPr>
      </w:pPr>
      <w:r w:rsidRPr="008F72BE">
        <w:rPr>
          <w:b/>
          <w:bCs/>
        </w:rPr>
        <w:t>ARUP0208 : Nombre d’ULM achetée à crédit en 2024</w:t>
      </w:r>
    </w:p>
    <w:p w14:paraId="257CC1F7" w14:textId="77777777" w:rsidR="00247237" w:rsidRPr="008F72BE" w:rsidRDefault="00247237" w:rsidP="008F72BE">
      <w:pPr>
        <w:contextualSpacing/>
      </w:pPr>
      <w:r w:rsidRPr="008F72BE">
        <w:t xml:space="preserve">Inscrire le nombre d’ULM </w:t>
      </w:r>
      <w:r w:rsidRPr="008F72BE">
        <w:rPr>
          <w:bCs/>
        </w:rPr>
        <w:t>achetée</w:t>
      </w:r>
      <w:r w:rsidRPr="008F72BE">
        <w:rPr>
          <w:b/>
          <w:bCs/>
        </w:rPr>
        <w:t xml:space="preserve"> </w:t>
      </w:r>
      <w:r w:rsidRPr="008F72BE">
        <w:t>à crédit de l’intrant au cours de l’année 2024.</w:t>
      </w:r>
    </w:p>
    <w:p w14:paraId="3E29D76E" w14:textId="77777777" w:rsidR="00247237" w:rsidRPr="008F72BE" w:rsidRDefault="00247237" w:rsidP="008F72BE">
      <w:pPr>
        <w:pStyle w:val="Tit30"/>
        <w:spacing w:before="240" w:after="120"/>
        <w:ind w:left="0"/>
        <w:contextualSpacing/>
      </w:pPr>
      <w:r w:rsidRPr="008F72BE">
        <w:rPr>
          <w:bCs/>
        </w:rPr>
        <w:t>ARUP0209</w:t>
      </w:r>
      <w:r w:rsidRPr="008F72BE">
        <w:t xml:space="preserve"> : Source de crédit</w:t>
      </w:r>
    </w:p>
    <w:p w14:paraId="663A615D" w14:textId="77777777" w:rsidR="00247237" w:rsidRPr="008F72BE" w:rsidRDefault="00247237" w:rsidP="008F72BE">
      <w:pPr>
        <w:pStyle w:val="texte1"/>
        <w:spacing w:before="240" w:after="120" w:line="276" w:lineRule="auto"/>
        <w:contextualSpacing/>
      </w:pPr>
      <w:r w:rsidRPr="008F72BE">
        <w:t>Dans le cas où le membre a bénéficié d’un crédit pour financer l’acquisition de son intrant, il s’agit de renseigner la source.</w:t>
      </w:r>
    </w:p>
    <w:p w14:paraId="68B614C9" w14:textId="77777777" w:rsidR="00247237" w:rsidRPr="008F72BE" w:rsidRDefault="00247237" w:rsidP="008F72BE">
      <w:pPr>
        <w:pStyle w:val="texte1"/>
        <w:spacing w:before="240" w:after="120" w:line="276" w:lineRule="auto"/>
        <w:contextualSpacing/>
        <w:rPr>
          <w:b/>
          <w:bCs/>
        </w:rPr>
      </w:pPr>
      <w:r w:rsidRPr="008F72BE">
        <w:t xml:space="preserve"> </w:t>
      </w:r>
      <w:r w:rsidRPr="008F72BE">
        <w:rPr>
          <w:b/>
          <w:bCs/>
        </w:rPr>
        <w:t>Cocher :</w:t>
      </w:r>
    </w:p>
    <w:p w14:paraId="2C48415B"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Banque agricole</w:t>
      </w:r>
      <w:r w:rsidRPr="008F72BE">
        <w:rPr>
          <w:bCs/>
        </w:rPr>
        <w:t xml:space="preserve"> s’il s’agit de la Banque Agricole du Faso (BADF) ;</w:t>
      </w:r>
    </w:p>
    <w:p w14:paraId="6B000DD5"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Autre banque</w:t>
      </w:r>
      <w:r w:rsidRPr="008F72BE">
        <w:rPr>
          <w:bCs/>
        </w:rPr>
        <w:t> s’il s’agit d’une autre banque que la banque agricole ;</w:t>
      </w:r>
    </w:p>
    <w:p w14:paraId="7C1F930B"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Fond de Développement Agricole</w:t>
      </w:r>
      <w:r w:rsidRPr="008F72BE">
        <w:rPr>
          <w:bCs/>
        </w:rPr>
        <w:t xml:space="preserve"> s’il s’agit du Fond de Développement Agricole (FDA) ;</w:t>
      </w:r>
    </w:p>
    <w:p w14:paraId="62591823"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IMF</w:t>
      </w:r>
      <w:r w:rsidRPr="008F72BE">
        <w:rPr>
          <w:bCs/>
        </w:rPr>
        <w:t xml:space="preserve"> s’il s’agit d’une Institution de Micro Finance (IMF) ;</w:t>
      </w:r>
    </w:p>
    <w:p w14:paraId="0EFFDC65"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Projets/Etat</w:t>
      </w:r>
      <w:r w:rsidRPr="008F72BE">
        <w:rPr>
          <w:bCs/>
        </w:rPr>
        <w:t xml:space="preserve"> s’il s’agit d’un projet / Etat ;</w:t>
      </w:r>
    </w:p>
    <w:p w14:paraId="08B6D4D4"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ONG</w:t>
      </w:r>
      <w:r w:rsidRPr="008F72BE">
        <w:rPr>
          <w:bCs/>
        </w:rPr>
        <w:t xml:space="preserve"> il s’agit des organisations non gouvernementales ;</w:t>
      </w:r>
    </w:p>
    <w:p w14:paraId="690F7D17"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Particulier/commerçant</w:t>
      </w:r>
      <w:r w:rsidRPr="008F72BE">
        <w:rPr>
          <w:bCs/>
        </w:rPr>
        <w:t xml:space="preserve"> s’il s’agit d’un particulier ;</w:t>
      </w:r>
    </w:p>
    <w:p w14:paraId="123EBE6A"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OPA</w:t>
      </w:r>
      <w:r w:rsidRPr="008F72BE">
        <w:rPr>
          <w:bCs/>
        </w:rPr>
        <w:t xml:space="preserve"> s’il s’agit d’une Organisation Professionnelle agricole ;</w:t>
      </w:r>
    </w:p>
    <w:p w14:paraId="0C1BA0EF"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Autres</w:t>
      </w:r>
      <w:r w:rsidRPr="008F72BE">
        <w:rPr>
          <w:bCs/>
        </w:rPr>
        <w:t xml:space="preserve"> s’il s’agit d’une autre source de crédit.</w:t>
      </w:r>
    </w:p>
    <w:p w14:paraId="1AF99BB0" w14:textId="77777777" w:rsidR="00247237" w:rsidRPr="008F72BE" w:rsidRDefault="00247237" w:rsidP="008F72BE">
      <w:pPr>
        <w:pStyle w:val="texte1"/>
        <w:spacing w:before="240" w:after="120" w:line="276" w:lineRule="auto"/>
        <w:contextualSpacing/>
        <w:rPr>
          <w:b/>
          <w:i/>
        </w:rPr>
      </w:pPr>
      <w:r w:rsidRPr="008F72BE">
        <w:rPr>
          <w:b/>
          <w:i/>
        </w:rPr>
        <w:t>Remarques</w:t>
      </w:r>
    </w:p>
    <w:p w14:paraId="74D65E84" w14:textId="77777777" w:rsidR="00247237" w:rsidRPr="008F72BE" w:rsidRDefault="00247237" w:rsidP="008F72BE">
      <w:pPr>
        <w:pStyle w:val="retrait"/>
        <w:tabs>
          <w:tab w:val="clear" w:pos="644"/>
        </w:tabs>
        <w:spacing w:before="0" w:after="0" w:line="276" w:lineRule="auto"/>
        <w:ind w:left="0"/>
        <w:contextualSpacing/>
        <w:rPr>
          <w:i/>
          <w:sz w:val="24"/>
        </w:rPr>
      </w:pPr>
      <w:r w:rsidRPr="008F72BE">
        <w:rPr>
          <w:i/>
          <w:sz w:val="24"/>
        </w:rPr>
        <w:t>Dans le cas où il existe plusieurs sources de crédit pour le même intrant, cocher le code de la source la plus importante en valeur ;</w:t>
      </w:r>
    </w:p>
    <w:p w14:paraId="5EF4D4E7" w14:textId="77777777" w:rsidR="00247237" w:rsidRPr="008F72BE" w:rsidRDefault="00247237" w:rsidP="008F72BE">
      <w:pPr>
        <w:contextualSpacing/>
        <w:rPr>
          <w:lang w:val="fr-BE"/>
        </w:rPr>
      </w:pPr>
    </w:p>
    <w:p w14:paraId="719891EF" w14:textId="77777777" w:rsidR="00247237" w:rsidRPr="008F72BE" w:rsidRDefault="00247237" w:rsidP="008F72BE">
      <w:pPr>
        <w:spacing w:before="240"/>
        <w:contextualSpacing/>
        <w:rPr>
          <w:b/>
          <w:bCs/>
        </w:rPr>
      </w:pPr>
      <w:r w:rsidRPr="008F72BE">
        <w:rPr>
          <w:b/>
          <w:bCs/>
        </w:rPr>
        <w:t>ARUP0210 : Nombre d’ULM achetée par subvention en 2024</w:t>
      </w:r>
    </w:p>
    <w:p w14:paraId="05236CDF" w14:textId="77777777" w:rsidR="00247237" w:rsidRPr="008F72BE" w:rsidRDefault="00247237" w:rsidP="008F72BE">
      <w:pPr>
        <w:contextualSpacing/>
      </w:pPr>
      <w:r w:rsidRPr="008F72BE">
        <w:t>Inscrire le nombre d’ULM de l’intrant subventionnée au cours de l’année 2024.</w:t>
      </w:r>
    </w:p>
    <w:p w14:paraId="3B1461FB" w14:textId="77777777" w:rsidR="00247237" w:rsidRPr="008F72BE" w:rsidRDefault="00247237" w:rsidP="008F72BE">
      <w:pPr>
        <w:spacing w:before="240"/>
        <w:contextualSpacing/>
        <w:rPr>
          <w:b/>
          <w:bCs/>
        </w:rPr>
      </w:pPr>
      <w:r w:rsidRPr="008F72BE">
        <w:rPr>
          <w:b/>
          <w:bCs/>
        </w:rPr>
        <w:t>ARUP0211 : Montant de l’achat à prix subventionnée 2024</w:t>
      </w:r>
    </w:p>
    <w:p w14:paraId="17FFB227" w14:textId="77777777" w:rsidR="00247237" w:rsidRPr="008F72BE" w:rsidRDefault="00247237" w:rsidP="008F72BE">
      <w:pPr>
        <w:contextualSpacing/>
      </w:pPr>
      <w:r w:rsidRPr="008F72BE">
        <w:t>Inscrire en francs CFA le montant de la contribution du ménage dans l’acquisition de l’intrant subventionné au cours de l’année 2024.</w:t>
      </w:r>
    </w:p>
    <w:p w14:paraId="47623F16" w14:textId="77777777" w:rsidR="00247237" w:rsidRPr="008F72BE" w:rsidRDefault="00247237" w:rsidP="008F72BE">
      <w:pPr>
        <w:contextualSpacing/>
      </w:pPr>
    </w:p>
    <w:p w14:paraId="1F1AFC52" w14:textId="77777777" w:rsidR="00247237" w:rsidRPr="008F72BE" w:rsidRDefault="00247237" w:rsidP="008F72BE">
      <w:pPr>
        <w:contextualSpacing/>
      </w:pPr>
      <w:r w:rsidRPr="008F72BE">
        <w:rPr>
          <w:b/>
          <w:bCs/>
        </w:rPr>
        <w:t>Remarque :</w:t>
      </w:r>
      <w:r w:rsidRPr="008F72BE">
        <w:t xml:space="preserve"> Dans le cas où l’intrant n’a pas été subventionné du tout ou a été subventionné mais pas en 2024 mettre des zéros.</w:t>
      </w:r>
    </w:p>
    <w:p w14:paraId="694E9AA5" w14:textId="77777777" w:rsidR="00247237" w:rsidRPr="008F72BE" w:rsidRDefault="00247237" w:rsidP="008F72BE">
      <w:pPr>
        <w:contextualSpacing/>
        <w:rPr>
          <w:b/>
          <w:bCs/>
        </w:rPr>
      </w:pPr>
    </w:p>
    <w:p w14:paraId="078FA960" w14:textId="77777777" w:rsidR="00247237" w:rsidRPr="008F72BE" w:rsidRDefault="00247237" w:rsidP="008F72BE">
      <w:pPr>
        <w:contextualSpacing/>
        <w:rPr>
          <w:b/>
          <w:bCs/>
        </w:rPr>
      </w:pPr>
    </w:p>
    <w:p w14:paraId="2D617DE6" w14:textId="77777777" w:rsidR="00247237" w:rsidRPr="008F72BE" w:rsidRDefault="00247237" w:rsidP="008F72BE">
      <w:pPr>
        <w:contextualSpacing/>
        <w:rPr>
          <w:b/>
          <w:bCs/>
        </w:rPr>
      </w:pPr>
    </w:p>
    <w:p w14:paraId="1027B8F9" w14:textId="77777777" w:rsidR="00247237" w:rsidRPr="008F72BE" w:rsidRDefault="00247237" w:rsidP="008F72BE">
      <w:pPr>
        <w:contextualSpacing/>
        <w:rPr>
          <w:b/>
          <w:bCs/>
        </w:rPr>
      </w:pPr>
    </w:p>
    <w:p w14:paraId="5EEFE8D2" w14:textId="77777777" w:rsidR="00247237" w:rsidRPr="008F72BE" w:rsidRDefault="00247237" w:rsidP="008F72BE">
      <w:pPr>
        <w:contextualSpacing/>
        <w:rPr>
          <w:b/>
          <w:bCs/>
        </w:rPr>
      </w:pPr>
    </w:p>
    <w:p w14:paraId="34C39B41" w14:textId="77777777" w:rsidR="00247237" w:rsidRPr="008F72BE" w:rsidRDefault="00247237" w:rsidP="008F72BE">
      <w:pPr>
        <w:contextualSpacing/>
        <w:rPr>
          <w:b/>
          <w:bCs/>
        </w:rPr>
      </w:pPr>
    </w:p>
    <w:p w14:paraId="4F27D3B8" w14:textId="77777777" w:rsidR="00247237" w:rsidRPr="008F72BE" w:rsidRDefault="00247237" w:rsidP="008F72BE">
      <w:pPr>
        <w:contextualSpacing/>
        <w:outlineLvl w:val="1"/>
        <w:rPr>
          <w:b/>
          <w:bCs/>
        </w:rPr>
      </w:pPr>
      <w:bookmarkStart w:id="97" w:name="_Toc151922908"/>
      <w:r w:rsidRPr="008F72BE">
        <w:rPr>
          <w:b/>
          <w:bCs/>
        </w:rPr>
        <w:t>SECTION 3 : EQUIPEMENTS</w:t>
      </w:r>
      <w:bookmarkEnd w:id="97"/>
    </w:p>
    <w:p w14:paraId="45F22225" w14:textId="77777777" w:rsidR="00247237" w:rsidRPr="008F72BE" w:rsidRDefault="00247237" w:rsidP="008F72BE">
      <w:pPr>
        <w:spacing w:before="240"/>
        <w:contextualSpacing/>
        <w:rPr>
          <w:b/>
        </w:rPr>
      </w:pPr>
      <w:r w:rsidRPr="008F72BE">
        <w:rPr>
          <w:b/>
          <w:bCs/>
        </w:rPr>
        <w:t>ARUP</w:t>
      </w:r>
      <w:proofErr w:type="gramStart"/>
      <w:r w:rsidRPr="008F72BE">
        <w:rPr>
          <w:b/>
          <w:bCs/>
        </w:rPr>
        <w:t>0301:</w:t>
      </w:r>
      <w:proofErr w:type="gramEnd"/>
      <w:r w:rsidRPr="008F72BE">
        <w:rPr>
          <w:b/>
          <w:bCs/>
        </w:rPr>
        <w:t xml:space="preserve"> </w:t>
      </w:r>
      <w:r w:rsidRPr="008F72BE">
        <w:rPr>
          <w:b/>
        </w:rPr>
        <w:t>Equipement</w:t>
      </w:r>
    </w:p>
    <w:p w14:paraId="7514B949" w14:textId="77777777" w:rsidR="00247237" w:rsidRPr="008F72BE" w:rsidRDefault="00247237" w:rsidP="008F72BE">
      <w:pPr>
        <w:contextualSpacing/>
      </w:pPr>
      <w:r w:rsidRPr="008F72BE">
        <w:t>Il s’agit de cocher tous les équipements fonctionnels ayant été utilisés par les responsables de la parcelle arboricole du ménage au cours de l’année 2024 dans le cadre des travaux arboricoles quel qu’en soit le mode d’acquisition.</w:t>
      </w:r>
    </w:p>
    <w:p w14:paraId="3715092D" w14:textId="77777777" w:rsidR="00247237" w:rsidRPr="008F72BE" w:rsidRDefault="00247237" w:rsidP="008F72BE">
      <w:pPr>
        <w:spacing w:before="240"/>
        <w:contextualSpacing/>
        <w:rPr>
          <w:b/>
        </w:rPr>
      </w:pPr>
      <w:r w:rsidRPr="008F72BE">
        <w:rPr>
          <w:b/>
          <w:bCs/>
        </w:rPr>
        <w:t xml:space="preserve">ARUP0302 : </w:t>
      </w:r>
      <w:r w:rsidRPr="008F72BE">
        <w:rPr>
          <w:b/>
        </w:rPr>
        <w:t>Mode d’acquisition</w:t>
      </w:r>
    </w:p>
    <w:p w14:paraId="3D0DCD4D" w14:textId="77777777" w:rsidR="00247237" w:rsidRPr="008F72BE" w:rsidRDefault="00247237" w:rsidP="008F72BE">
      <w:pPr>
        <w:contextualSpacing/>
      </w:pPr>
      <w:r w:rsidRPr="008F72BE">
        <w:t>Cocher :</w:t>
      </w:r>
    </w:p>
    <w:p w14:paraId="5589E787"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Achat,</w:t>
      </w:r>
      <w:r w:rsidRPr="008F72BE">
        <w:rPr>
          <w:rFonts w:ascii="Times New Roman" w:hAnsi="Times New Roman"/>
          <w:sz w:val="24"/>
          <w:szCs w:val="24"/>
        </w:rPr>
        <w:t xml:space="preserve"> si l’équipement a été acheté ; </w:t>
      </w:r>
    </w:p>
    <w:p w14:paraId="2683F6BE"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Emprunt,</w:t>
      </w:r>
      <w:r w:rsidRPr="008F72BE">
        <w:rPr>
          <w:rFonts w:ascii="Times New Roman" w:hAnsi="Times New Roman"/>
          <w:sz w:val="24"/>
          <w:szCs w:val="24"/>
        </w:rPr>
        <w:t xml:space="preserve"> si l’équipement a été emprunté ;</w:t>
      </w:r>
    </w:p>
    <w:p w14:paraId="2F9DA28D"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Subvention Etat,</w:t>
      </w:r>
      <w:r w:rsidRPr="008F72BE">
        <w:rPr>
          <w:rFonts w:ascii="Times New Roman" w:hAnsi="Times New Roman"/>
          <w:sz w:val="24"/>
          <w:szCs w:val="24"/>
        </w:rPr>
        <w:t xml:space="preserve"> si l’équipement a été subventionné par l’Etat ;</w:t>
      </w:r>
    </w:p>
    <w:p w14:paraId="4D71D8A8"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Autre subvention,</w:t>
      </w:r>
      <w:r w:rsidRPr="008F72BE">
        <w:rPr>
          <w:rFonts w:ascii="Times New Roman" w:hAnsi="Times New Roman"/>
          <w:sz w:val="24"/>
          <w:szCs w:val="24"/>
        </w:rPr>
        <w:t xml:space="preserve"> si l’équipement a été subventionné par une autre structure autre que l’Etat ;</w:t>
      </w:r>
    </w:p>
    <w:p w14:paraId="23919247"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Location,</w:t>
      </w:r>
      <w:r w:rsidRPr="008F72BE">
        <w:rPr>
          <w:rFonts w:ascii="Times New Roman" w:hAnsi="Times New Roman"/>
          <w:sz w:val="24"/>
          <w:szCs w:val="24"/>
        </w:rPr>
        <w:t xml:space="preserve"> si l’équipement a été loué ;</w:t>
      </w:r>
    </w:p>
    <w:p w14:paraId="22A58131"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Cadeaux/legs,</w:t>
      </w:r>
      <w:r w:rsidRPr="008F72BE">
        <w:rPr>
          <w:rFonts w:ascii="Times New Roman" w:hAnsi="Times New Roman"/>
          <w:sz w:val="24"/>
          <w:szCs w:val="24"/>
        </w:rPr>
        <w:t xml:space="preserve"> si l’équipement a été donné en cadeaux ou légué ;</w:t>
      </w:r>
    </w:p>
    <w:p w14:paraId="4259EEA5"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Héritage,</w:t>
      </w:r>
      <w:r w:rsidRPr="008F72BE">
        <w:rPr>
          <w:rFonts w:ascii="Times New Roman" w:hAnsi="Times New Roman"/>
          <w:sz w:val="24"/>
          <w:szCs w:val="24"/>
        </w:rPr>
        <w:t xml:space="preserve"> si l’équipement a été acquis par héritage ;</w:t>
      </w:r>
    </w:p>
    <w:p w14:paraId="0F25127A" w14:textId="77777777" w:rsidR="00247237" w:rsidRPr="008F72BE" w:rsidRDefault="00247237" w:rsidP="008F72BE">
      <w:pPr>
        <w:pStyle w:val="Paragraphedeliste"/>
        <w:numPr>
          <w:ilvl w:val="0"/>
          <w:numId w:val="151"/>
        </w:numPr>
        <w:spacing w:after="0" w:line="259" w:lineRule="auto"/>
        <w:jc w:val="both"/>
        <w:rPr>
          <w:rFonts w:ascii="Times New Roman" w:hAnsi="Times New Roman"/>
          <w:sz w:val="24"/>
          <w:szCs w:val="24"/>
        </w:rPr>
      </w:pPr>
      <w:r w:rsidRPr="008F72BE">
        <w:rPr>
          <w:rFonts w:ascii="Times New Roman" w:hAnsi="Times New Roman"/>
          <w:b/>
          <w:bCs/>
          <w:sz w:val="24"/>
          <w:szCs w:val="24"/>
        </w:rPr>
        <w:t>Lui-même,</w:t>
      </w:r>
      <w:r w:rsidRPr="008F72BE">
        <w:rPr>
          <w:rFonts w:ascii="Times New Roman" w:hAnsi="Times New Roman"/>
          <w:sz w:val="24"/>
          <w:szCs w:val="24"/>
        </w:rPr>
        <w:t xml:space="preserve"> si l’équipement a été fabriqué par le ménage lui-même.</w:t>
      </w:r>
    </w:p>
    <w:p w14:paraId="1C428054" w14:textId="77777777" w:rsidR="00247237" w:rsidRPr="008F72BE" w:rsidRDefault="00247237" w:rsidP="008F72BE">
      <w:pPr>
        <w:contextualSpacing/>
      </w:pPr>
    </w:p>
    <w:p w14:paraId="3E41DE39" w14:textId="77777777" w:rsidR="00247237" w:rsidRPr="008F72BE" w:rsidRDefault="00247237" w:rsidP="008F72BE">
      <w:pPr>
        <w:contextualSpacing/>
        <w:rPr>
          <w:b/>
        </w:rPr>
      </w:pPr>
      <w:r w:rsidRPr="008F72BE">
        <w:rPr>
          <w:b/>
        </w:rPr>
        <w:t>ARUP0303 : Année d’acquisition</w:t>
      </w:r>
    </w:p>
    <w:p w14:paraId="7FF70406" w14:textId="77777777" w:rsidR="00247237" w:rsidRPr="008F72BE" w:rsidRDefault="00247237" w:rsidP="008F72BE">
      <w:pPr>
        <w:contextualSpacing/>
      </w:pPr>
      <w:r w:rsidRPr="008F72BE">
        <w:t>Inscrire l’année d’acquisition de l’équipement utilisé en 2024 par le ménage dans le cadre des activités arboricoles.</w:t>
      </w:r>
    </w:p>
    <w:p w14:paraId="426259C8" w14:textId="77777777" w:rsidR="00247237" w:rsidRPr="008F72BE" w:rsidRDefault="00247237" w:rsidP="008F72BE">
      <w:pPr>
        <w:contextualSpacing/>
        <w:rPr>
          <w:b/>
          <w:bCs/>
        </w:rPr>
      </w:pPr>
    </w:p>
    <w:p w14:paraId="521B3462" w14:textId="77777777" w:rsidR="00247237" w:rsidRPr="008F72BE" w:rsidRDefault="00247237" w:rsidP="008F72BE">
      <w:pPr>
        <w:contextualSpacing/>
        <w:rPr>
          <w:b/>
        </w:rPr>
      </w:pPr>
      <w:r w:rsidRPr="008F72BE">
        <w:rPr>
          <w:b/>
          <w:bCs/>
        </w:rPr>
        <w:t>ARUP</w:t>
      </w:r>
      <w:proofErr w:type="gramStart"/>
      <w:r w:rsidRPr="008F72BE">
        <w:rPr>
          <w:b/>
          <w:bCs/>
        </w:rPr>
        <w:t>0304:</w:t>
      </w:r>
      <w:proofErr w:type="gramEnd"/>
      <w:r w:rsidRPr="008F72BE">
        <w:rPr>
          <w:b/>
          <w:bCs/>
        </w:rPr>
        <w:t xml:space="preserve"> </w:t>
      </w:r>
      <w:r w:rsidRPr="008F72BE">
        <w:rPr>
          <w:b/>
        </w:rPr>
        <w:t>Montant de location de 2024</w:t>
      </w:r>
    </w:p>
    <w:p w14:paraId="78B56E90" w14:textId="77777777" w:rsidR="00247237" w:rsidRPr="008F72BE" w:rsidRDefault="00247237" w:rsidP="008F72BE">
      <w:pPr>
        <w:contextualSpacing/>
      </w:pPr>
      <w:r w:rsidRPr="008F72BE">
        <w:t>Inscrire en francs CFA le montant de la location de l’équipement au cours de l’année 2024.</w:t>
      </w:r>
    </w:p>
    <w:p w14:paraId="635F77C8" w14:textId="77777777" w:rsidR="00247237" w:rsidRPr="008F72BE" w:rsidRDefault="00247237" w:rsidP="008F72BE">
      <w:pPr>
        <w:contextualSpacing/>
        <w:rPr>
          <w:b/>
          <w:bCs/>
        </w:rPr>
      </w:pPr>
      <w:r w:rsidRPr="008F72BE">
        <w:rPr>
          <w:b/>
          <w:bCs/>
        </w:rPr>
        <w:t>Remarque :</w:t>
      </w:r>
      <w:r w:rsidRPr="008F72BE">
        <w:t xml:space="preserve"> Dans le cas où l’équipement n’est pas loué il y aura un saut.</w:t>
      </w:r>
    </w:p>
    <w:p w14:paraId="60831C08" w14:textId="77777777" w:rsidR="00247237" w:rsidRPr="008F72BE" w:rsidRDefault="00247237" w:rsidP="008F72BE">
      <w:pPr>
        <w:spacing w:before="240"/>
        <w:contextualSpacing/>
        <w:rPr>
          <w:b/>
        </w:rPr>
      </w:pPr>
      <w:r w:rsidRPr="008F72BE">
        <w:rPr>
          <w:b/>
          <w:bCs/>
        </w:rPr>
        <w:t>ARUP</w:t>
      </w:r>
      <w:proofErr w:type="gramStart"/>
      <w:r w:rsidRPr="008F72BE">
        <w:rPr>
          <w:b/>
          <w:bCs/>
        </w:rPr>
        <w:t>0305:</w:t>
      </w:r>
      <w:proofErr w:type="gramEnd"/>
      <w:r w:rsidRPr="008F72BE">
        <w:rPr>
          <w:b/>
          <w:bCs/>
        </w:rPr>
        <w:t xml:space="preserve"> </w:t>
      </w:r>
      <w:r w:rsidRPr="008F72BE">
        <w:rPr>
          <w:b/>
        </w:rPr>
        <w:t>Montant de réparation/entretien de 2024</w:t>
      </w:r>
    </w:p>
    <w:p w14:paraId="20D739B9" w14:textId="77777777" w:rsidR="00247237" w:rsidRPr="008F72BE" w:rsidRDefault="00247237" w:rsidP="008F72BE">
      <w:pPr>
        <w:contextualSpacing/>
      </w:pPr>
      <w:r w:rsidRPr="008F72BE">
        <w:t>Inscrire en francs CFA le montant de la réparation/entretien de l’équipement au cours de l’année 2024.</w:t>
      </w:r>
    </w:p>
    <w:p w14:paraId="7BCE2760" w14:textId="77777777" w:rsidR="00247237" w:rsidRPr="008F72BE" w:rsidRDefault="00247237" w:rsidP="008F72BE">
      <w:pPr>
        <w:spacing w:before="120"/>
        <w:contextualSpacing/>
        <w:rPr>
          <w:b/>
          <w:bCs/>
        </w:rPr>
      </w:pPr>
      <w:r w:rsidRPr="008F72BE">
        <w:rPr>
          <w:b/>
          <w:bCs/>
        </w:rPr>
        <w:t>Remarque :</w:t>
      </w:r>
      <w:r w:rsidRPr="008F72BE">
        <w:t xml:space="preserve"> Dans le cas où l’équipement n’a pas subi de réparation/entretien au cours de l’année 2024 inscrire des zéros.</w:t>
      </w:r>
    </w:p>
    <w:p w14:paraId="2EC97E6B" w14:textId="77777777" w:rsidR="00247237" w:rsidRPr="008F72BE" w:rsidRDefault="00247237" w:rsidP="008F72BE">
      <w:pPr>
        <w:spacing w:before="240"/>
        <w:contextualSpacing/>
        <w:rPr>
          <w:b/>
        </w:rPr>
      </w:pPr>
      <w:r w:rsidRPr="008F72BE">
        <w:rPr>
          <w:b/>
          <w:bCs/>
        </w:rPr>
        <w:t>ARUP</w:t>
      </w:r>
      <w:proofErr w:type="gramStart"/>
      <w:r w:rsidRPr="008F72BE">
        <w:rPr>
          <w:b/>
          <w:bCs/>
        </w:rPr>
        <w:t>0306:</w:t>
      </w:r>
      <w:proofErr w:type="gramEnd"/>
      <w:r w:rsidRPr="008F72BE">
        <w:rPr>
          <w:b/>
          <w:bCs/>
        </w:rPr>
        <w:t xml:space="preserve"> </w:t>
      </w:r>
      <w:r w:rsidRPr="008F72BE">
        <w:rPr>
          <w:b/>
        </w:rPr>
        <w:t>Montant</w:t>
      </w:r>
      <w:r w:rsidRPr="008F72BE">
        <w:rPr>
          <w:b/>
          <w:bCs/>
        </w:rPr>
        <w:t xml:space="preserve"> </w:t>
      </w:r>
      <w:r w:rsidRPr="008F72BE">
        <w:rPr>
          <w:b/>
        </w:rPr>
        <w:t>de l’achat de l’équipement sur fonds propres</w:t>
      </w:r>
    </w:p>
    <w:p w14:paraId="0303A21F" w14:textId="77777777" w:rsidR="00247237" w:rsidRPr="008F72BE" w:rsidRDefault="00247237" w:rsidP="008F72BE">
      <w:pPr>
        <w:contextualSpacing/>
      </w:pPr>
      <w:r w:rsidRPr="008F72BE">
        <w:t>Inscrire en francs CFA le montant de l’achat de l’équipement acquis par le producteur sur fonds propres.</w:t>
      </w:r>
    </w:p>
    <w:p w14:paraId="3D6F2B2C" w14:textId="77777777" w:rsidR="00247237" w:rsidRPr="008F72BE" w:rsidRDefault="00247237" w:rsidP="008F72BE">
      <w:pPr>
        <w:spacing w:before="240"/>
        <w:contextualSpacing/>
        <w:rPr>
          <w:b/>
        </w:rPr>
      </w:pPr>
      <w:r w:rsidRPr="008F72BE">
        <w:rPr>
          <w:b/>
          <w:bCs/>
        </w:rPr>
        <w:t>ARUP0306</w:t>
      </w:r>
      <w:proofErr w:type="gramStart"/>
      <w:r w:rsidRPr="008F72BE">
        <w:rPr>
          <w:b/>
          <w:bCs/>
        </w:rPr>
        <w:t>A:</w:t>
      </w:r>
      <w:proofErr w:type="gramEnd"/>
      <w:r w:rsidRPr="008F72BE">
        <w:rPr>
          <w:b/>
          <w:bCs/>
        </w:rPr>
        <w:t xml:space="preserve"> </w:t>
      </w:r>
      <w:r w:rsidRPr="008F72BE">
        <w:rPr>
          <w:b/>
        </w:rPr>
        <w:t>Montant</w:t>
      </w:r>
      <w:r w:rsidRPr="008F72BE">
        <w:rPr>
          <w:b/>
          <w:bCs/>
        </w:rPr>
        <w:t xml:space="preserve"> </w:t>
      </w:r>
      <w:r w:rsidRPr="008F72BE">
        <w:rPr>
          <w:b/>
        </w:rPr>
        <w:t>de l’achat de l’équipement à crédit</w:t>
      </w:r>
    </w:p>
    <w:p w14:paraId="6CD7FB65" w14:textId="77777777" w:rsidR="00247237" w:rsidRPr="008F72BE" w:rsidRDefault="00247237" w:rsidP="008F72BE">
      <w:pPr>
        <w:contextualSpacing/>
      </w:pPr>
      <w:r w:rsidRPr="008F72BE">
        <w:t>Inscrire en francs CFA le montant de l’achat de l’équipement acquis par le producteur à crédit.</w:t>
      </w:r>
    </w:p>
    <w:p w14:paraId="34D43C51" w14:textId="77777777" w:rsidR="00247237" w:rsidRPr="008F72BE" w:rsidRDefault="00247237" w:rsidP="008F72BE">
      <w:pPr>
        <w:pStyle w:val="Tit30"/>
        <w:spacing w:before="240" w:after="120"/>
        <w:ind w:left="0"/>
        <w:contextualSpacing/>
      </w:pPr>
      <w:r w:rsidRPr="008F72BE">
        <w:rPr>
          <w:bCs/>
        </w:rPr>
        <w:t>ARUP0306</w:t>
      </w:r>
      <w:proofErr w:type="gramStart"/>
      <w:r w:rsidRPr="008F72BE">
        <w:rPr>
          <w:bCs/>
        </w:rPr>
        <w:t>B</w:t>
      </w:r>
      <w:r w:rsidRPr="008F72BE">
        <w:rPr>
          <w:b w:val="0"/>
          <w:bCs/>
        </w:rPr>
        <w:t>:</w:t>
      </w:r>
      <w:proofErr w:type="gramEnd"/>
      <w:r w:rsidRPr="008F72BE">
        <w:t xml:space="preserve"> Source de crédit</w:t>
      </w:r>
    </w:p>
    <w:p w14:paraId="4D1AB52F" w14:textId="77777777" w:rsidR="00247237" w:rsidRPr="008F72BE" w:rsidRDefault="00247237" w:rsidP="008F72BE">
      <w:pPr>
        <w:pStyle w:val="texte1"/>
        <w:spacing w:before="240" w:after="120" w:line="276" w:lineRule="auto"/>
        <w:contextualSpacing/>
      </w:pPr>
      <w:r w:rsidRPr="008F72BE">
        <w:t>Dans le cas où le membre a bénéficié d’un crédit pour financer l’acquisition de son équipement, il s’agit de renseigner la source.</w:t>
      </w:r>
    </w:p>
    <w:p w14:paraId="14A5AA0A" w14:textId="77777777" w:rsidR="00247237" w:rsidRPr="008F72BE" w:rsidRDefault="00247237" w:rsidP="008F72BE">
      <w:pPr>
        <w:pStyle w:val="texte1"/>
        <w:spacing w:before="240" w:after="120" w:line="276" w:lineRule="auto"/>
        <w:contextualSpacing/>
        <w:rPr>
          <w:b/>
          <w:bCs/>
        </w:rPr>
      </w:pPr>
      <w:r w:rsidRPr="008F72BE">
        <w:t xml:space="preserve"> </w:t>
      </w:r>
      <w:r w:rsidRPr="008F72BE">
        <w:rPr>
          <w:b/>
          <w:bCs/>
        </w:rPr>
        <w:t>Cocher :</w:t>
      </w:r>
    </w:p>
    <w:p w14:paraId="3278EC91"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Banque agricole</w:t>
      </w:r>
      <w:r w:rsidRPr="008F72BE">
        <w:rPr>
          <w:bCs/>
        </w:rPr>
        <w:t xml:space="preserve"> s’il s’agit de la Banque Agricole du Faso (BADF) ;</w:t>
      </w:r>
    </w:p>
    <w:p w14:paraId="64185396"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Autre banque</w:t>
      </w:r>
      <w:r w:rsidRPr="008F72BE">
        <w:rPr>
          <w:bCs/>
        </w:rPr>
        <w:t> s’il s’agit d’une autre banque que la banque agricole ;</w:t>
      </w:r>
    </w:p>
    <w:p w14:paraId="144B8453"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Fond de Développement Agricole</w:t>
      </w:r>
      <w:r w:rsidRPr="008F72BE">
        <w:rPr>
          <w:bCs/>
        </w:rPr>
        <w:t xml:space="preserve"> s’il s’agit du Fond de Développement Agricole (FDA) ;</w:t>
      </w:r>
    </w:p>
    <w:p w14:paraId="30202E08"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IMF</w:t>
      </w:r>
      <w:r w:rsidRPr="008F72BE">
        <w:rPr>
          <w:bCs/>
        </w:rPr>
        <w:t xml:space="preserve"> s’il s’agit d’une Institution de Micro Finance (IMF) ;</w:t>
      </w:r>
    </w:p>
    <w:p w14:paraId="5D92C67D"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Projets/Etat</w:t>
      </w:r>
      <w:r w:rsidRPr="008F72BE">
        <w:rPr>
          <w:bCs/>
        </w:rPr>
        <w:t xml:space="preserve"> s’il s’agit d’un projet / Etat ;</w:t>
      </w:r>
    </w:p>
    <w:p w14:paraId="62D5A497"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ONG</w:t>
      </w:r>
      <w:r w:rsidRPr="008F72BE">
        <w:rPr>
          <w:bCs/>
        </w:rPr>
        <w:t xml:space="preserve"> il s’agit des organisations non gouvernementales ;</w:t>
      </w:r>
    </w:p>
    <w:p w14:paraId="3918265F"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Particuliers/commerçant</w:t>
      </w:r>
      <w:r w:rsidRPr="008F72BE">
        <w:rPr>
          <w:bCs/>
        </w:rPr>
        <w:t xml:space="preserve"> s’il s’agit d’un particulier ;</w:t>
      </w:r>
    </w:p>
    <w:p w14:paraId="6E84EB77"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OPA</w:t>
      </w:r>
      <w:r w:rsidRPr="008F72BE">
        <w:rPr>
          <w:bCs/>
        </w:rPr>
        <w:t xml:space="preserve"> s’il s’agit d’une Organisation Professionnelle agricole ;</w:t>
      </w:r>
    </w:p>
    <w:p w14:paraId="7C4A3614" w14:textId="77777777" w:rsidR="00247237" w:rsidRPr="008F72BE" w:rsidRDefault="00247237" w:rsidP="008F72BE">
      <w:pPr>
        <w:pStyle w:val="retrait2"/>
        <w:keepLines/>
        <w:numPr>
          <w:ilvl w:val="0"/>
          <w:numId w:val="100"/>
        </w:numPr>
        <w:spacing w:before="480" w:after="240" w:line="276" w:lineRule="auto"/>
        <w:ind w:leftChars="0" w:left="0"/>
        <w:contextualSpacing/>
        <w:jc w:val="both"/>
        <w:rPr>
          <w:bCs/>
        </w:rPr>
      </w:pPr>
      <w:r w:rsidRPr="008F72BE">
        <w:rPr>
          <w:b/>
        </w:rPr>
        <w:t>Autres</w:t>
      </w:r>
      <w:r w:rsidRPr="008F72BE">
        <w:rPr>
          <w:bCs/>
        </w:rPr>
        <w:t xml:space="preserve"> s’il s’agit d’une autre source de crédit.</w:t>
      </w:r>
    </w:p>
    <w:p w14:paraId="4609953A" w14:textId="77777777" w:rsidR="00247237" w:rsidRPr="008F72BE" w:rsidRDefault="00247237" w:rsidP="008F72BE">
      <w:pPr>
        <w:pStyle w:val="texte1"/>
        <w:spacing w:before="240" w:after="120" w:line="276" w:lineRule="auto"/>
        <w:contextualSpacing/>
        <w:rPr>
          <w:b/>
          <w:i/>
        </w:rPr>
      </w:pPr>
      <w:r w:rsidRPr="008F72BE">
        <w:rPr>
          <w:b/>
          <w:i/>
        </w:rPr>
        <w:t>Remarques</w:t>
      </w:r>
    </w:p>
    <w:p w14:paraId="78AEA490" w14:textId="77777777" w:rsidR="00247237" w:rsidRPr="008F72BE" w:rsidRDefault="00247237" w:rsidP="008F72BE">
      <w:pPr>
        <w:pStyle w:val="retrait"/>
        <w:tabs>
          <w:tab w:val="clear" w:pos="644"/>
        </w:tabs>
        <w:spacing w:before="0" w:after="0" w:line="276" w:lineRule="auto"/>
        <w:ind w:left="0"/>
        <w:contextualSpacing/>
        <w:rPr>
          <w:i/>
          <w:sz w:val="24"/>
        </w:rPr>
      </w:pPr>
      <w:r w:rsidRPr="008F72BE">
        <w:rPr>
          <w:i/>
          <w:sz w:val="24"/>
        </w:rPr>
        <w:t>Dans le cas où il existe plusieurs sources de crédit pour le même l’équipement, cocher le code de la source la plus importante en valeur ;</w:t>
      </w:r>
    </w:p>
    <w:p w14:paraId="5EEC27FD" w14:textId="77777777" w:rsidR="00247237" w:rsidRPr="008F72BE" w:rsidRDefault="00247237" w:rsidP="008F72BE">
      <w:pPr>
        <w:contextualSpacing/>
        <w:rPr>
          <w:lang w:val="fr-BE"/>
        </w:rPr>
      </w:pPr>
    </w:p>
    <w:p w14:paraId="24C70288" w14:textId="77777777" w:rsidR="00247237" w:rsidRPr="008F72BE" w:rsidRDefault="00247237" w:rsidP="008F72BE">
      <w:pPr>
        <w:spacing w:before="240"/>
        <w:contextualSpacing/>
        <w:rPr>
          <w:b/>
        </w:rPr>
      </w:pPr>
      <w:r w:rsidRPr="008F72BE">
        <w:rPr>
          <w:b/>
          <w:bCs/>
        </w:rPr>
        <w:t xml:space="preserve">ARUP0307 : </w:t>
      </w:r>
      <w:r w:rsidRPr="008F72BE">
        <w:rPr>
          <w:b/>
        </w:rPr>
        <w:t xml:space="preserve">Montant de l’achat à prix subventionné </w:t>
      </w:r>
    </w:p>
    <w:p w14:paraId="01B8EB49" w14:textId="77777777" w:rsidR="00247237" w:rsidRPr="008F72BE" w:rsidRDefault="00247237" w:rsidP="008F72BE">
      <w:pPr>
        <w:contextualSpacing/>
      </w:pPr>
      <w:r w:rsidRPr="008F72BE">
        <w:t>Inscrire en francs CFA le montant de la contribution du ménage dans l’acquisition de l’équipement subventionné.</w:t>
      </w:r>
    </w:p>
    <w:p w14:paraId="2E26F4C3" w14:textId="77777777" w:rsidR="00247237" w:rsidRPr="008F72BE" w:rsidRDefault="00247237" w:rsidP="008F72BE">
      <w:pPr>
        <w:spacing w:after="160" w:line="259" w:lineRule="auto"/>
        <w:contextualSpacing/>
        <w:rPr>
          <w:i/>
          <w:lang w:val="fr-BE" w:eastAsia="x-none"/>
        </w:rPr>
      </w:pPr>
      <w:r w:rsidRPr="008F72BE">
        <w:br w:type="page"/>
      </w:r>
    </w:p>
    <w:p w14:paraId="27889AE2" w14:textId="77777777" w:rsidR="00247237" w:rsidRPr="008F72BE" w:rsidRDefault="00247237" w:rsidP="008F72BE">
      <w:pPr>
        <w:contextualSpacing/>
        <w:rPr>
          <w:b/>
          <w:bCs/>
          <w:u w:val="single"/>
        </w:rPr>
      </w:pPr>
    </w:p>
    <w:p w14:paraId="3EAAA9DE" w14:textId="77777777" w:rsidR="00247237" w:rsidRPr="008F72BE" w:rsidRDefault="00247237" w:rsidP="008F72BE">
      <w:pPr>
        <w:spacing w:after="160" w:line="259" w:lineRule="auto"/>
        <w:contextualSpacing/>
        <w:rPr>
          <w:i/>
          <w:lang w:val="fr-BE" w:eastAsia="x-none"/>
        </w:rPr>
      </w:pPr>
    </w:p>
    <w:p w14:paraId="3443745A" w14:textId="77777777" w:rsidR="00247237" w:rsidRPr="008F72BE" w:rsidRDefault="00247237" w:rsidP="008F72BE">
      <w:pPr>
        <w:contextualSpacing/>
        <w:outlineLvl w:val="0"/>
        <w:rPr>
          <w:b/>
        </w:rPr>
      </w:pPr>
      <w:bookmarkStart w:id="98" w:name="_Toc151922909"/>
      <w:r w:rsidRPr="008F72BE">
        <w:rPr>
          <w:b/>
        </w:rPr>
        <w:t>FORMULAIRE ARUI : UTILISATION DES INTRANTS, DE LA MAIN D’ŒUVRE, LES CONTRAINTES DE PRODUCTION ET DE COMMERCIALISATION</w:t>
      </w:r>
      <w:bookmarkEnd w:id="98"/>
    </w:p>
    <w:p w14:paraId="1AD37E35" w14:textId="77777777" w:rsidR="00247237" w:rsidRPr="008F72BE" w:rsidRDefault="00247237" w:rsidP="008F72BE">
      <w:pPr>
        <w:contextualSpacing/>
        <w:rPr>
          <w:b/>
        </w:rPr>
      </w:pPr>
    </w:p>
    <w:p w14:paraId="3E9D851B" w14:textId="77777777" w:rsidR="00247237" w:rsidRPr="008F72BE" w:rsidRDefault="00247237" w:rsidP="008F72BE">
      <w:pPr>
        <w:pStyle w:val="texte1"/>
        <w:spacing w:before="240" w:after="120" w:line="276" w:lineRule="auto"/>
        <w:contextualSpacing/>
      </w:pPr>
      <w:r w:rsidRPr="008F72BE">
        <w:t xml:space="preserve">Ce formulaire est destiné à recueillir les informations sur les différents intrants utilisés sur les parcelles arboricoles. En outre, il cerne les informations sur l’utilisation de la main d’œuvre ainsi que les contraintes liées à la production et à la commercialisation. Ce formulaire est administré en fin </w:t>
      </w:r>
      <w:r w:rsidRPr="008F72BE">
        <w:rPr>
          <w:b/>
        </w:rPr>
        <w:t>décembre 2024</w:t>
      </w:r>
      <w:r w:rsidRPr="008F72BE">
        <w:t xml:space="preserve">.  </w:t>
      </w:r>
    </w:p>
    <w:p w14:paraId="3C082C15" w14:textId="77777777" w:rsidR="00247237" w:rsidRPr="008F72BE" w:rsidRDefault="00247237" w:rsidP="008F72BE">
      <w:pPr>
        <w:pStyle w:val="Titre2"/>
        <w:ind w:left="0"/>
        <w:contextualSpacing/>
        <w:rPr>
          <w:rFonts w:ascii="Times New Roman" w:hAnsi="Times New Roman"/>
          <w:snapToGrid w:val="0"/>
          <w:sz w:val="24"/>
          <w:szCs w:val="24"/>
        </w:rPr>
      </w:pPr>
      <w:bookmarkStart w:id="99" w:name="_Toc182053590"/>
      <w:bookmarkStart w:id="100" w:name="_Toc147556923"/>
      <w:bookmarkStart w:id="101" w:name="_Toc151922910"/>
      <w:r w:rsidRPr="008F72BE">
        <w:rPr>
          <w:rFonts w:ascii="Times New Roman" w:hAnsi="Times New Roman"/>
          <w:snapToGrid w:val="0"/>
          <w:sz w:val="24"/>
          <w:szCs w:val="24"/>
        </w:rPr>
        <w:t xml:space="preserve">Section </w:t>
      </w:r>
      <w:r w:rsidRPr="008F72BE">
        <w:rPr>
          <w:rFonts w:ascii="Times New Roman" w:hAnsi="Times New Roman"/>
          <w:sz w:val="24"/>
          <w:szCs w:val="24"/>
        </w:rPr>
        <w:t>ARUI01</w:t>
      </w:r>
      <w:r w:rsidRPr="008F72BE" w:rsidDel="00096267">
        <w:rPr>
          <w:rFonts w:ascii="Times New Roman" w:hAnsi="Times New Roman"/>
          <w:snapToGrid w:val="0"/>
          <w:sz w:val="24"/>
          <w:szCs w:val="24"/>
        </w:rPr>
        <w:t xml:space="preserve"> </w:t>
      </w:r>
      <w:r w:rsidRPr="008F72BE">
        <w:rPr>
          <w:rFonts w:ascii="Times New Roman" w:hAnsi="Times New Roman"/>
          <w:snapToGrid w:val="0"/>
          <w:sz w:val="24"/>
          <w:szCs w:val="24"/>
        </w:rPr>
        <w:t>:</w:t>
      </w:r>
      <w:r w:rsidRPr="008F72BE">
        <w:rPr>
          <w:rFonts w:ascii="Times New Roman" w:hAnsi="Times New Roman"/>
          <w:sz w:val="24"/>
          <w:szCs w:val="24"/>
        </w:rPr>
        <w:t xml:space="preserve"> Utilisation des intrants</w:t>
      </w:r>
      <w:bookmarkEnd w:id="99"/>
      <w:bookmarkEnd w:id="100"/>
      <w:bookmarkEnd w:id="101"/>
    </w:p>
    <w:p w14:paraId="20900237" w14:textId="77777777" w:rsidR="00247237" w:rsidRPr="008F72BE" w:rsidRDefault="00247237" w:rsidP="008F72BE">
      <w:pPr>
        <w:pStyle w:val="texte1"/>
        <w:spacing w:before="240" w:after="120"/>
        <w:contextualSpacing/>
      </w:pPr>
      <w:r w:rsidRPr="008F72BE">
        <w:t>Cette section permet de déterminer l’utilisation des intrants par le responsable de parcelle sur chaque parcelle arboricole au cours de l’année 2024.</w:t>
      </w:r>
    </w:p>
    <w:p w14:paraId="4FB1B0A0" w14:textId="77777777" w:rsidR="00247237" w:rsidRPr="008F72BE" w:rsidRDefault="00247237" w:rsidP="008F72BE">
      <w:pPr>
        <w:pStyle w:val="Tit30"/>
        <w:spacing w:before="240" w:after="120"/>
        <w:ind w:left="0"/>
        <w:contextualSpacing/>
      </w:pPr>
      <w:r w:rsidRPr="008F72BE">
        <w:t>ARUI0101 à ARUI</w:t>
      </w:r>
      <w:proofErr w:type="gramStart"/>
      <w:r w:rsidRPr="008F72BE">
        <w:t>0104:</w:t>
      </w:r>
      <w:proofErr w:type="gramEnd"/>
      <w:r w:rsidRPr="008F72BE">
        <w:t xml:space="preserve"> Identification de la parcelle</w:t>
      </w:r>
    </w:p>
    <w:p w14:paraId="6ED1D040" w14:textId="77777777" w:rsidR="00247237" w:rsidRPr="008F72BE" w:rsidRDefault="00247237" w:rsidP="008F72BE">
      <w:pPr>
        <w:pStyle w:val="texte1"/>
        <w:spacing w:before="240" w:after="120"/>
        <w:contextualSpacing/>
      </w:pPr>
      <w:r w:rsidRPr="008F72BE">
        <w:t xml:space="preserve">L’enquêteur sélectionnera la parcelle pour laquelle il veut collecter les informations sur l’utilisation des intrants. Dès qu’il sélectionne la parcelle et fait « suivant », l’application reportera automatiquement tous les numéros de parcelle, les numéros et noms des responsables de parcelle, les espèces ainsi que la superficie mesurée des </w:t>
      </w:r>
      <w:proofErr w:type="gramStart"/>
      <w:r w:rsidRPr="008F72BE">
        <w:t>parcelles  dans</w:t>
      </w:r>
      <w:proofErr w:type="gramEnd"/>
      <w:r w:rsidRPr="008F72BE">
        <w:t xml:space="preserve"> le formulaire « Inventaire, caractéristiques et pratiques culturales des parcelles arboricoles». </w:t>
      </w:r>
    </w:p>
    <w:p w14:paraId="022F1732" w14:textId="77777777" w:rsidR="00247237" w:rsidRPr="008F72BE" w:rsidRDefault="00247237" w:rsidP="008F72BE">
      <w:pPr>
        <w:pStyle w:val="texte1"/>
        <w:spacing w:before="240" w:after="120"/>
        <w:contextualSpacing/>
      </w:pPr>
      <w:r w:rsidRPr="008F72BE">
        <w:t>NB : L’enquêteur peut commencer l’utilisation des intrants par la parcelle qu’il veut.</w:t>
      </w:r>
    </w:p>
    <w:p w14:paraId="63999B06" w14:textId="77777777" w:rsidR="00247237" w:rsidRPr="008F72BE" w:rsidRDefault="00247237" w:rsidP="008F72BE">
      <w:pPr>
        <w:pStyle w:val="Tit30"/>
        <w:spacing w:before="240" w:after="120"/>
        <w:ind w:left="0"/>
        <w:contextualSpacing/>
      </w:pPr>
      <w:r w:rsidRPr="008F72BE">
        <w:t>ARUI0105 : Principale Source de la fumure organique</w:t>
      </w:r>
    </w:p>
    <w:p w14:paraId="16DD286D" w14:textId="77777777" w:rsidR="00247237" w:rsidRPr="008F72BE" w:rsidRDefault="00247237" w:rsidP="008F72BE">
      <w:pPr>
        <w:pStyle w:val="texte1"/>
        <w:spacing w:before="240" w:after="120" w:line="276" w:lineRule="auto"/>
        <w:contextualSpacing/>
      </w:pPr>
      <w:r w:rsidRPr="008F72BE">
        <w:t>Il s’agit de cocher la principale source de la fumure organique utilisée pour chaque espèce produite par le responsable de parcelle.</w:t>
      </w:r>
    </w:p>
    <w:p w14:paraId="3D648FA6" w14:textId="77777777" w:rsidR="00247237" w:rsidRPr="008F72BE" w:rsidRDefault="00247237" w:rsidP="008F72BE">
      <w:pPr>
        <w:pStyle w:val="texte1"/>
        <w:spacing w:before="240" w:after="120" w:line="276" w:lineRule="auto"/>
        <w:contextualSpacing/>
      </w:pPr>
      <w:r w:rsidRPr="008F72BE">
        <w:t>Cocher :</w:t>
      </w:r>
    </w:p>
    <w:p w14:paraId="55E7BA08"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Sans fumure </w:t>
      </w:r>
      <w:r w:rsidRPr="008F72BE">
        <w:t>s’il n’y a pas eu de fumure organique </w:t>
      </w:r>
      <w:r w:rsidRPr="008F72BE">
        <w:rPr>
          <w:b/>
          <w:bCs/>
        </w:rPr>
        <w:t>;</w:t>
      </w:r>
    </w:p>
    <w:p w14:paraId="35D89FDF"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Fosse fumière/ compost </w:t>
      </w:r>
      <w:r w:rsidRPr="008F72BE">
        <w:rPr>
          <w:bCs/>
        </w:rPr>
        <w:t xml:space="preserve">si la source est la </w:t>
      </w:r>
      <w:r w:rsidRPr="008F72BE">
        <w:t>fosse fumière/</w:t>
      </w:r>
      <w:proofErr w:type="spellStart"/>
      <w:r w:rsidRPr="008F72BE">
        <w:t>compostière</w:t>
      </w:r>
      <w:proofErr w:type="spellEnd"/>
      <w:r w:rsidRPr="008F72BE">
        <w:t> ;</w:t>
      </w:r>
    </w:p>
    <w:p w14:paraId="5279F51E"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Ordure ménagère </w:t>
      </w:r>
      <w:r w:rsidRPr="008F72BE">
        <w:t>si la source est d’ordure ménagère ;</w:t>
      </w:r>
    </w:p>
    <w:p w14:paraId="2BBD6833"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Parcage d’animaux </w:t>
      </w:r>
      <w:r w:rsidRPr="008F72BE">
        <w:t>si la source est le parcage d’animaux ;</w:t>
      </w:r>
    </w:p>
    <w:p w14:paraId="1C534060"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Autres </w:t>
      </w:r>
      <w:r w:rsidRPr="008F72BE">
        <w:t>pour toute autre source.</w:t>
      </w:r>
      <w:r w:rsidRPr="008F72BE">
        <w:rPr>
          <w:b/>
          <w:bCs/>
        </w:rPr>
        <w:t xml:space="preserve"> </w:t>
      </w:r>
    </w:p>
    <w:p w14:paraId="40D9602B" w14:textId="77777777" w:rsidR="00247237" w:rsidRPr="008F72BE" w:rsidRDefault="00247237" w:rsidP="008F72BE">
      <w:pPr>
        <w:pStyle w:val="Tit30"/>
        <w:spacing w:before="240" w:after="120"/>
        <w:ind w:left="0"/>
        <w:contextualSpacing/>
      </w:pPr>
      <w:bookmarkStart w:id="102" w:name="_Hlk104023955"/>
      <w:r w:rsidRPr="008F72BE">
        <w:t>ARUI010</w:t>
      </w:r>
      <w:bookmarkEnd w:id="102"/>
      <w:r w:rsidRPr="008F72BE">
        <w:t>6 et ARUI0108 : Quantité de la Fumure organique en (kg)</w:t>
      </w:r>
    </w:p>
    <w:p w14:paraId="6E4B1B6C" w14:textId="77777777" w:rsidR="00247237" w:rsidRPr="008F72BE" w:rsidRDefault="00247237" w:rsidP="008F72BE">
      <w:pPr>
        <w:pStyle w:val="Tit30"/>
        <w:spacing w:before="240" w:after="120"/>
        <w:ind w:left="0"/>
        <w:contextualSpacing/>
      </w:pPr>
      <w:r w:rsidRPr="008F72BE">
        <w:t xml:space="preserve">ARUI0106 : Code ULM </w:t>
      </w:r>
    </w:p>
    <w:p w14:paraId="5267FB37" w14:textId="77777777" w:rsidR="00247237" w:rsidRPr="008F72BE" w:rsidRDefault="00247237" w:rsidP="008F72BE">
      <w:pPr>
        <w:pStyle w:val="texte1"/>
        <w:spacing w:before="240" w:after="120" w:line="276" w:lineRule="auto"/>
        <w:contextualSpacing/>
      </w:pPr>
      <w:r w:rsidRPr="008F72BE">
        <w:t xml:space="preserve">Cocher l’ULM utilisée par le responsable de la parcelle pour l’acquisition de la fumure organique utilisée sur la parcelle.  </w:t>
      </w:r>
    </w:p>
    <w:p w14:paraId="7A1D45EB" w14:textId="77777777" w:rsidR="00247237" w:rsidRPr="008F72BE" w:rsidRDefault="00247237" w:rsidP="008F72BE">
      <w:pPr>
        <w:pStyle w:val="texte1"/>
        <w:spacing w:before="240" w:after="120" w:line="276" w:lineRule="auto"/>
        <w:contextualSpacing/>
      </w:pPr>
      <w:r w:rsidRPr="008F72BE">
        <w:t xml:space="preserve">Cocher : </w:t>
      </w:r>
    </w:p>
    <w:p w14:paraId="50103983"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Charette </w:t>
      </w:r>
      <w:r w:rsidRPr="008F72BE">
        <w:t>s’il s’agit d’une charrette ;</w:t>
      </w:r>
    </w:p>
    <w:p w14:paraId="197B3B39"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Brouette </w:t>
      </w:r>
      <w:r w:rsidRPr="008F72BE">
        <w:t>s’il s’agit d’une brouette ;</w:t>
      </w:r>
    </w:p>
    <w:p w14:paraId="279BAB03"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Tricycle</w:t>
      </w:r>
      <w:r w:rsidRPr="008F72BE">
        <w:t xml:space="preserve"> s’il s’agit d’un tricycle ;</w:t>
      </w:r>
    </w:p>
    <w:p w14:paraId="19FC5980"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Camion</w:t>
      </w:r>
      <w:r w:rsidRPr="008F72BE">
        <w:t xml:space="preserve"> s’il s’agit d’un camion ;</w:t>
      </w:r>
    </w:p>
    <w:p w14:paraId="01023AF3"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Autres </w:t>
      </w:r>
      <w:r w:rsidRPr="008F72BE">
        <w:t>s’il s’agit d’autres types d’ULM</w:t>
      </w:r>
    </w:p>
    <w:p w14:paraId="4D9C3FA3" w14:textId="77777777" w:rsidR="00247237" w:rsidRPr="008F72BE" w:rsidRDefault="00247237" w:rsidP="008F72BE">
      <w:pPr>
        <w:pStyle w:val="Tit30"/>
        <w:spacing w:before="240" w:after="120"/>
        <w:ind w:left="360"/>
        <w:contextualSpacing/>
      </w:pPr>
      <w:r w:rsidRPr="008F72BE">
        <w:t xml:space="preserve">ARUI0107 : Equivalent ULM </w:t>
      </w:r>
    </w:p>
    <w:p w14:paraId="4615A65C" w14:textId="6C6D2237" w:rsidR="001E07B4" w:rsidRPr="008F72BE" w:rsidRDefault="00247237" w:rsidP="008F72BE">
      <w:pPr>
        <w:contextualSpacing/>
      </w:pPr>
      <w:r w:rsidRPr="008F72BE">
        <w:rPr>
          <w:lang w:val="fr-BE" w:eastAsia="x-none"/>
        </w:rPr>
        <w:t>Inscrire l’équivalent en kg du contenu de chaque Unité Local de Mesure (ULM).</w:t>
      </w:r>
    </w:p>
    <w:p w14:paraId="31C68766" w14:textId="77777777" w:rsidR="001E07B4" w:rsidRPr="008F72BE" w:rsidRDefault="001E07B4" w:rsidP="008F72BE">
      <w:pPr>
        <w:contextualSpacing/>
      </w:pPr>
    </w:p>
    <w:p w14:paraId="048629B9" w14:textId="4B720A57" w:rsidR="00247237" w:rsidRPr="008F72BE" w:rsidRDefault="00247237" w:rsidP="008F72BE">
      <w:pPr>
        <w:contextualSpacing/>
      </w:pPr>
      <w:r w:rsidRPr="008F72BE">
        <w:rPr>
          <w:b/>
        </w:rPr>
        <w:t>ARUI0108 </w:t>
      </w:r>
      <w:r w:rsidRPr="008F72BE">
        <w:t xml:space="preserve">: Nombre d’ULM </w:t>
      </w:r>
    </w:p>
    <w:p w14:paraId="29FB5581" w14:textId="77777777" w:rsidR="00247237" w:rsidRPr="008F72BE" w:rsidRDefault="00247237" w:rsidP="008F72BE">
      <w:pPr>
        <w:pStyle w:val="Tit30"/>
        <w:spacing w:before="240" w:after="120" w:line="360" w:lineRule="auto"/>
        <w:ind w:left="0"/>
        <w:contextualSpacing/>
        <w:rPr>
          <w:b w:val="0"/>
        </w:rPr>
      </w:pPr>
      <w:r w:rsidRPr="008F72BE">
        <w:rPr>
          <w:b w:val="0"/>
        </w:rPr>
        <w:t>Inscrire le nombre d’ULM de fumure organique utilisée sur la parcelle.</w:t>
      </w:r>
    </w:p>
    <w:p w14:paraId="2A0C11A7" w14:textId="77777777" w:rsidR="00247237" w:rsidRPr="008F72BE" w:rsidRDefault="00247237" w:rsidP="008F72BE">
      <w:pPr>
        <w:pStyle w:val="Tit30"/>
        <w:spacing w:before="240" w:after="120"/>
        <w:ind w:left="0"/>
        <w:contextualSpacing/>
      </w:pPr>
      <w:r w:rsidRPr="008F72BE">
        <w:t>ARUI0109 : Quantité NPK solide (en Kg)</w:t>
      </w:r>
    </w:p>
    <w:p w14:paraId="2C0DFAB4" w14:textId="77777777" w:rsidR="00247237" w:rsidRPr="008F72BE" w:rsidRDefault="00247237" w:rsidP="008F72BE">
      <w:pPr>
        <w:pStyle w:val="Tit30"/>
        <w:spacing w:before="240" w:after="120" w:line="360" w:lineRule="auto"/>
        <w:ind w:left="0"/>
        <w:contextualSpacing/>
        <w:rPr>
          <w:b w:val="0"/>
        </w:rPr>
      </w:pPr>
      <w:r w:rsidRPr="008F72BE">
        <w:rPr>
          <w:b w:val="0"/>
        </w:rPr>
        <w:t>Inscrire la quantité de NPK solide (en kilogramme) utilisée sur la parcelle</w:t>
      </w:r>
    </w:p>
    <w:p w14:paraId="2F57865C" w14:textId="77777777" w:rsidR="00247237" w:rsidRPr="008F72BE" w:rsidRDefault="00247237" w:rsidP="008F72BE">
      <w:pPr>
        <w:pStyle w:val="Tit30"/>
        <w:spacing w:before="240" w:after="120" w:line="360" w:lineRule="auto"/>
        <w:ind w:left="0"/>
        <w:contextualSpacing/>
        <w:rPr>
          <w:b w:val="0"/>
        </w:rPr>
      </w:pPr>
      <w:r w:rsidRPr="008F72BE">
        <w:rPr>
          <w:b w:val="0"/>
        </w:rPr>
        <w:t>NB : Dans le cas où le producteur n’a pas utilisé, mettre des zéros.</w:t>
      </w:r>
    </w:p>
    <w:p w14:paraId="4BCA4F63" w14:textId="77777777" w:rsidR="00247237" w:rsidRPr="008F72BE" w:rsidRDefault="00247237" w:rsidP="008F72BE">
      <w:pPr>
        <w:pStyle w:val="Tit30"/>
        <w:spacing w:before="240" w:after="120"/>
        <w:ind w:left="0"/>
        <w:contextualSpacing/>
      </w:pPr>
      <w:r w:rsidRPr="008F72BE">
        <w:t>ARUI0109A : Quantité NPK liquide (en L)</w:t>
      </w:r>
    </w:p>
    <w:p w14:paraId="2B546C3F" w14:textId="77777777" w:rsidR="00247237" w:rsidRPr="008F72BE" w:rsidRDefault="00247237" w:rsidP="008F72BE">
      <w:pPr>
        <w:pStyle w:val="Tit30"/>
        <w:spacing w:before="240" w:after="120" w:line="360" w:lineRule="auto"/>
        <w:ind w:left="0"/>
        <w:contextualSpacing/>
        <w:rPr>
          <w:b w:val="0"/>
        </w:rPr>
      </w:pPr>
      <w:r w:rsidRPr="008F72BE">
        <w:rPr>
          <w:b w:val="0"/>
        </w:rPr>
        <w:t>Inscrire la quantité de NPK liquide (en litre) utilisée sur la parcelle</w:t>
      </w:r>
    </w:p>
    <w:p w14:paraId="60C97A36" w14:textId="77777777" w:rsidR="00247237" w:rsidRPr="008F72BE" w:rsidRDefault="00247237" w:rsidP="008F72BE">
      <w:pPr>
        <w:pStyle w:val="Tit30"/>
        <w:spacing w:before="240" w:after="120" w:line="360" w:lineRule="auto"/>
        <w:ind w:left="0"/>
        <w:contextualSpacing/>
        <w:rPr>
          <w:b w:val="0"/>
        </w:rPr>
      </w:pPr>
      <w:r w:rsidRPr="008F72BE">
        <w:rPr>
          <w:b w:val="0"/>
        </w:rPr>
        <w:t>NB : Dans le cas où le producteur n’a pas utilisé, mettre des zéros.</w:t>
      </w:r>
    </w:p>
    <w:p w14:paraId="2C6254D7" w14:textId="77777777" w:rsidR="00247237" w:rsidRPr="008F72BE" w:rsidRDefault="00247237" w:rsidP="008F72BE">
      <w:pPr>
        <w:pStyle w:val="Tit30"/>
        <w:spacing w:before="240" w:after="120"/>
        <w:ind w:left="0"/>
        <w:contextualSpacing/>
      </w:pPr>
      <w:r w:rsidRPr="008F72BE">
        <w:t>ARUI0110 : Quantité d’UREE solide (en Kg)</w:t>
      </w:r>
    </w:p>
    <w:p w14:paraId="535D932C" w14:textId="77777777" w:rsidR="00247237" w:rsidRPr="008F72BE" w:rsidRDefault="00247237" w:rsidP="008F72BE">
      <w:pPr>
        <w:pStyle w:val="Tit30"/>
        <w:spacing w:before="240" w:after="120" w:line="360" w:lineRule="auto"/>
        <w:ind w:left="0"/>
        <w:contextualSpacing/>
        <w:rPr>
          <w:b w:val="0"/>
        </w:rPr>
      </w:pPr>
      <w:r w:rsidRPr="008F72BE">
        <w:rPr>
          <w:b w:val="0"/>
        </w:rPr>
        <w:t>Inscrire la quantité d’UREE solide (en kilogramme) utilisée sur la parcelle</w:t>
      </w:r>
    </w:p>
    <w:p w14:paraId="47E3DB5F" w14:textId="77777777" w:rsidR="00247237" w:rsidRPr="008F72BE" w:rsidRDefault="00247237" w:rsidP="008F72BE">
      <w:pPr>
        <w:pStyle w:val="Tit30"/>
        <w:spacing w:before="240" w:after="120" w:line="360" w:lineRule="auto"/>
        <w:ind w:left="0"/>
        <w:contextualSpacing/>
        <w:rPr>
          <w:b w:val="0"/>
        </w:rPr>
      </w:pPr>
      <w:r w:rsidRPr="008F72BE">
        <w:rPr>
          <w:b w:val="0"/>
        </w:rPr>
        <w:t>NB : Dans le cas où le producteur n’a pas utilisé, mettre des zéros.</w:t>
      </w:r>
    </w:p>
    <w:p w14:paraId="0B63A3EE" w14:textId="77777777" w:rsidR="00247237" w:rsidRPr="008F72BE" w:rsidRDefault="00247237" w:rsidP="008F72BE">
      <w:pPr>
        <w:pStyle w:val="Tit30"/>
        <w:spacing w:before="240" w:after="120"/>
        <w:ind w:left="0"/>
        <w:contextualSpacing/>
      </w:pPr>
      <w:r w:rsidRPr="008F72BE">
        <w:t>ARUI0110A : Quantité d’UREE liquide (en L)</w:t>
      </w:r>
    </w:p>
    <w:p w14:paraId="0894A1D4" w14:textId="77777777" w:rsidR="00247237" w:rsidRPr="008F72BE" w:rsidRDefault="00247237" w:rsidP="008F72BE">
      <w:pPr>
        <w:pStyle w:val="Tit30"/>
        <w:spacing w:before="240" w:after="120" w:line="360" w:lineRule="auto"/>
        <w:ind w:left="0"/>
        <w:contextualSpacing/>
        <w:rPr>
          <w:b w:val="0"/>
        </w:rPr>
      </w:pPr>
      <w:r w:rsidRPr="008F72BE">
        <w:rPr>
          <w:b w:val="0"/>
        </w:rPr>
        <w:t>Inscrire la quantité d’UREE liquide (en litre) utilisée sur la parcelle</w:t>
      </w:r>
    </w:p>
    <w:p w14:paraId="4910F69D" w14:textId="77777777" w:rsidR="00247237" w:rsidRPr="008F72BE" w:rsidRDefault="00247237" w:rsidP="008F72BE">
      <w:pPr>
        <w:pStyle w:val="Tit30"/>
        <w:spacing w:before="240" w:after="120" w:line="360" w:lineRule="auto"/>
        <w:ind w:left="0"/>
        <w:contextualSpacing/>
        <w:rPr>
          <w:b w:val="0"/>
        </w:rPr>
      </w:pPr>
      <w:r w:rsidRPr="008F72BE">
        <w:rPr>
          <w:b w:val="0"/>
        </w:rPr>
        <w:t>NB : Dans le cas où le producteur n’a pas utilisé, mettre des zéros.</w:t>
      </w:r>
    </w:p>
    <w:p w14:paraId="2AD1D282" w14:textId="77777777" w:rsidR="00247237" w:rsidRPr="008F72BE" w:rsidRDefault="00247237" w:rsidP="008F72BE">
      <w:pPr>
        <w:pStyle w:val="Tit30"/>
        <w:spacing w:before="240" w:after="120"/>
        <w:ind w:left="0"/>
        <w:contextualSpacing/>
      </w:pPr>
      <w:r w:rsidRPr="008F72BE">
        <w:t>ARUI0111 : Quantité Burkina Phosphate utilisée directement (en Kg)</w:t>
      </w:r>
    </w:p>
    <w:p w14:paraId="4E85872A" w14:textId="77777777" w:rsidR="00247237" w:rsidRPr="008F72BE" w:rsidRDefault="00247237" w:rsidP="008F72BE">
      <w:pPr>
        <w:pStyle w:val="texte1"/>
        <w:spacing w:before="240" w:after="120"/>
        <w:contextualSpacing/>
      </w:pPr>
      <w:r w:rsidRPr="008F72BE">
        <w:t>Inscrire la quantité de Burkina phosphate (en kilogramme) utilisée directement sur la parcelle.</w:t>
      </w:r>
    </w:p>
    <w:p w14:paraId="739F2A1A" w14:textId="77777777" w:rsidR="00247237" w:rsidRPr="008F72BE" w:rsidRDefault="00247237" w:rsidP="008F72BE">
      <w:pPr>
        <w:pStyle w:val="texte2"/>
        <w:spacing w:before="120" w:line="360" w:lineRule="auto"/>
        <w:contextualSpacing/>
        <w:rPr>
          <w:i w:val="0"/>
        </w:rPr>
      </w:pPr>
      <w:r w:rsidRPr="008F72BE">
        <w:rPr>
          <w:i w:val="0"/>
        </w:rPr>
        <w:t>NB : dans le cas où le producteur n’a pas utilisé, mettre des zéros.</w:t>
      </w:r>
    </w:p>
    <w:p w14:paraId="3C1F0B1A" w14:textId="77777777" w:rsidR="00247237" w:rsidRPr="008F72BE" w:rsidRDefault="00247237" w:rsidP="008F72BE">
      <w:pPr>
        <w:pStyle w:val="Tit30"/>
        <w:spacing w:before="240" w:after="120"/>
        <w:ind w:left="0"/>
        <w:contextualSpacing/>
      </w:pPr>
      <w:r w:rsidRPr="008F72BE">
        <w:t>ARUI0111A : Quantité Burkina Phosphate utilisée en association avec la fumure organique (en Kg)</w:t>
      </w:r>
    </w:p>
    <w:p w14:paraId="0DF9AE67" w14:textId="77777777" w:rsidR="00247237" w:rsidRPr="008F72BE" w:rsidRDefault="00247237" w:rsidP="008F72BE">
      <w:pPr>
        <w:pStyle w:val="texte1"/>
        <w:spacing w:before="240" w:after="120"/>
        <w:contextualSpacing/>
      </w:pPr>
      <w:r w:rsidRPr="008F72BE">
        <w:t>Inscrire la quantité de Burkina phosphate (en kilogramme) utilisée en association avec la fumure organique sur la parcelle.</w:t>
      </w:r>
    </w:p>
    <w:p w14:paraId="3EA4639C" w14:textId="77777777" w:rsidR="00247237" w:rsidRPr="008F72BE" w:rsidRDefault="00247237" w:rsidP="008F72BE">
      <w:pPr>
        <w:pStyle w:val="texte2"/>
        <w:spacing w:before="120" w:line="360" w:lineRule="auto"/>
        <w:contextualSpacing/>
        <w:rPr>
          <w:i w:val="0"/>
        </w:rPr>
      </w:pPr>
      <w:r w:rsidRPr="008F72BE">
        <w:rPr>
          <w:i w:val="0"/>
        </w:rPr>
        <w:t>NB : dans le cas où le producteur n’a pas utilisé, mettre des zéros.</w:t>
      </w:r>
    </w:p>
    <w:p w14:paraId="438E285F" w14:textId="77777777" w:rsidR="00247237" w:rsidRPr="008F72BE" w:rsidRDefault="00247237" w:rsidP="008F72BE">
      <w:pPr>
        <w:pStyle w:val="Tit30"/>
        <w:spacing w:before="240" w:after="120" w:line="276" w:lineRule="auto"/>
        <w:ind w:left="0"/>
        <w:contextualSpacing/>
      </w:pPr>
      <w:r w:rsidRPr="008F72BE">
        <w:t>ARUI0112 à ARUI0123 : produit de traitement des arbres</w:t>
      </w:r>
    </w:p>
    <w:p w14:paraId="3FAF900A" w14:textId="77777777" w:rsidR="00247237" w:rsidRPr="008F72BE" w:rsidRDefault="00247237" w:rsidP="008F72BE">
      <w:pPr>
        <w:pStyle w:val="texte1"/>
        <w:spacing w:before="240" w:after="120" w:line="276" w:lineRule="auto"/>
        <w:contextualSpacing/>
      </w:pPr>
      <w:r w:rsidRPr="008F72BE">
        <w:rPr>
          <w:bCs/>
        </w:rPr>
        <w:t>Pour</w:t>
      </w:r>
      <w:r w:rsidRPr="008F72BE">
        <w:t xml:space="preserve"> l’entretient des arbres, en cas d’utilisation de produits de traitement, l’enquêteur inscrira en fonction de la nature du produit la quantité utilisée par le responsable de la parcelle pour chaque espèce en (litre) pour les produits liquide et en (kg) pour les produits solides ou poudreux.</w:t>
      </w:r>
    </w:p>
    <w:p w14:paraId="4D35AD11" w14:textId="77777777" w:rsidR="00247237" w:rsidRPr="008F72BE" w:rsidRDefault="00247237" w:rsidP="008F72BE">
      <w:pPr>
        <w:spacing w:line="276" w:lineRule="auto"/>
        <w:contextualSpacing/>
        <w:rPr>
          <w:i/>
        </w:rPr>
      </w:pPr>
      <w:r w:rsidRPr="008F72BE">
        <w:rPr>
          <w:b/>
          <w:i/>
        </w:rPr>
        <w:t>NB</w:t>
      </w:r>
      <w:r w:rsidRPr="008F72BE">
        <w:rPr>
          <w:i/>
        </w:rPr>
        <w:t> : lorsque le responsable de parcelle a utilisé une quantité de produit pour entretenir les cultures sur pieds et les récoltes, il faut prendre uniquement la quantité de produit de traitement utilisée pour l’entretien des cultures sur pieds.</w:t>
      </w:r>
    </w:p>
    <w:p w14:paraId="1F3D526C" w14:textId="77777777" w:rsidR="00247237" w:rsidRPr="008F72BE" w:rsidRDefault="00247237" w:rsidP="008F72BE">
      <w:pPr>
        <w:spacing w:line="276" w:lineRule="auto"/>
        <w:contextualSpacing/>
        <w:rPr>
          <w:i/>
        </w:rPr>
      </w:pPr>
      <w:r w:rsidRPr="008F72BE">
        <w:rPr>
          <w:i/>
        </w:rPr>
        <w:t>L’entretien des cultures comprend les différentes opérations culturales depuis les semis jusqu’au récolte (exclu).</w:t>
      </w:r>
    </w:p>
    <w:p w14:paraId="0E8FCCA2" w14:textId="77777777" w:rsidR="00247237" w:rsidRPr="008F72BE" w:rsidRDefault="00247237" w:rsidP="008F72BE">
      <w:pPr>
        <w:pStyle w:val="Tit30"/>
        <w:spacing w:before="240" w:after="120" w:line="276" w:lineRule="auto"/>
        <w:ind w:left="0"/>
        <w:contextualSpacing/>
      </w:pPr>
      <w:r w:rsidRPr="008F72BE">
        <w:t>ARUI0112 : Quantité d’herbicide liquide (L)</w:t>
      </w:r>
    </w:p>
    <w:p w14:paraId="3DAA1CB2" w14:textId="77777777" w:rsidR="00247237" w:rsidRPr="008F72BE" w:rsidRDefault="00247237" w:rsidP="008F72BE">
      <w:pPr>
        <w:pStyle w:val="texte1"/>
        <w:spacing w:before="240" w:after="120" w:line="276" w:lineRule="auto"/>
        <w:contextualSpacing/>
      </w:pPr>
      <w:r w:rsidRPr="008F72BE">
        <w:t>Inscrire la quantité d’herbicide liquide (en litre) utilisée sur la parcelle.</w:t>
      </w:r>
    </w:p>
    <w:p w14:paraId="421BBB32"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3CE94189" w14:textId="77777777" w:rsidR="00247237" w:rsidRPr="008F72BE" w:rsidRDefault="00247237" w:rsidP="008F72BE">
      <w:pPr>
        <w:pStyle w:val="Tit30"/>
        <w:spacing w:before="240" w:after="120" w:line="276" w:lineRule="auto"/>
        <w:ind w:left="0"/>
        <w:contextualSpacing/>
      </w:pPr>
      <w:r w:rsidRPr="008F72BE">
        <w:t>ARUI0113 : Quantité d’herbicide solide ou poudreux (Kg)</w:t>
      </w:r>
    </w:p>
    <w:p w14:paraId="5B83EC79" w14:textId="77777777" w:rsidR="00247237" w:rsidRPr="008F72BE" w:rsidRDefault="00247237" w:rsidP="008F72BE">
      <w:pPr>
        <w:pStyle w:val="texte1"/>
        <w:spacing w:before="240" w:after="120" w:line="276" w:lineRule="auto"/>
        <w:contextualSpacing/>
      </w:pPr>
      <w:r w:rsidRPr="008F72BE">
        <w:t>Inscrire la quantité d’herbicide solide ou poudreux (en kilogramme) utilisée sur la parcelle.</w:t>
      </w:r>
    </w:p>
    <w:p w14:paraId="6F13D7A3"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674487D1" w14:textId="77777777" w:rsidR="00247237" w:rsidRPr="008F72BE" w:rsidRDefault="00247237" w:rsidP="008F72BE">
      <w:pPr>
        <w:pStyle w:val="Tit30"/>
        <w:spacing w:before="240" w:after="120" w:line="276" w:lineRule="auto"/>
        <w:ind w:left="0"/>
        <w:contextualSpacing/>
      </w:pPr>
      <w:bookmarkStart w:id="103" w:name="_Hlk104026489"/>
      <w:r w:rsidRPr="008F72BE">
        <w:t>ARUI0114 : Quantité de fongicide liquide (L)</w:t>
      </w:r>
    </w:p>
    <w:p w14:paraId="4B1B43A7" w14:textId="77777777" w:rsidR="00247237" w:rsidRPr="008F72BE" w:rsidRDefault="00247237" w:rsidP="008F72BE">
      <w:pPr>
        <w:pStyle w:val="texte1"/>
        <w:spacing w:before="240" w:after="120" w:line="276" w:lineRule="auto"/>
        <w:contextualSpacing/>
      </w:pPr>
      <w:r w:rsidRPr="008F72BE">
        <w:t>Inscrire la quantité de fongicide liquide (en litre) utilisée sur la parcelle.</w:t>
      </w:r>
    </w:p>
    <w:p w14:paraId="6FFF38A1"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2D2C65F6" w14:textId="77777777" w:rsidR="00247237" w:rsidRPr="008F72BE" w:rsidRDefault="00247237" w:rsidP="008F72BE">
      <w:pPr>
        <w:pStyle w:val="Tit30"/>
        <w:spacing w:before="240" w:after="120" w:line="276" w:lineRule="auto"/>
        <w:ind w:left="0"/>
        <w:contextualSpacing/>
      </w:pPr>
      <w:r w:rsidRPr="008F72BE">
        <w:t>ARUI0115 : Quantité de fongicide solide ou poudreux (Kg)</w:t>
      </w:r>
    </w:p>
    <w:bookmarkEnd w:id="103"/>
    <w:p w14:paraId="1B505062" w14:textId="77777777" w:rsidR="00247237" w:rsidRPr="008F72BE" w:rsidRDefault="00247237" w:rsidP="008F72BE">
      <w:pPr>
        <w:pStyle w:val="texte1"/>
        <w:spacing w:before="240" w:after="120" w:line="276" w:lineRule="auto"/>
        <w:contextualSpacing/>
      </w:pPr>
      <w:r w:rsidRPr="008F72BE">
        <w:t>Inscrire la quantité de fongicide solide ou poudreux (en kilogramme) utilisée sur la parcelle.</w:t>
      </w:r>
    </w:p>
    <w:p w14:paraId="7328740C"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71F8F641" w14:textId="77777777" w:rsidR="00247237" w:rsidRPr="008F72BE" w:rsidRDefault="00247237" w:rsidP="008F72BE">
      <w:pPr>
        <w:pStyle w:val="Tit30"/>
        <w:spacing w:before="240" w:after="120" w:line="276" w:lineRule="auto"/>
        <w:ind w:left="0"/>
        <w:contextualSpacing/>
      </w:pPr>
      <w:r w:rsidRPr="008F72BE">
        <w:t xml:space="preserve">ARUI0116 : Quantité de </w:t>
      </w:r>
      <w:proofErr w:type="spellStart"/>
      <w:r w:rsidRPr="008F72BE">
        <w:t>rodenticide</w:t>
      </w:r>
      <w:proofErr w:type="spellEnd"/>
      <w:r w:rsidRPr="008F72BE">
        <w:t xml:space="preserve"> liquide (L)</w:t>
      </w:r>
    </w:p>
    <w:p w14:paraId="770C0C3A" w14:textId="77777777" w:rsidR="00247237" w:rsidRPr="008F72BE" w:rsidRDefault="00247237" w:rsidP="008F72BE">
      <w:pPr>
        <w:pStyle w:val="texte1"/>
        <w:spacing w:before="240" w:after="120" w:line="276" w:lineRule="auto"/>
        <w:contextualSpacing/>
      </w:pPr>
      <w:r w:rsidRPr="008F72BE">
        <w:t xml:space="preserve">Inscrire la quantité de </w:t>
      </w:r>
      <w:proofErr w:type="spellStart"/>
      <w:r w:rsidRPr="008F72BE">
        <w:t>rodenticide</w:t>
      </w:r>
      <w:proofErr w:type="spellEnd"/>
      <w:r w:rsidRPr="008F72BE">
        <w:t xml:space="preserve"> liquide (en litre) utilisée sur la parcelle.</w:t>
      </w:r>
    </w:p>
    <w:p w14:paraId="243E0D93"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7B9B87A8" w14:textId="77777777" w:rsidR="00247237" w:rsidRPr="008F72BE" w:rsidRDefault="00247237" w:rsidP="008F72BE">
      <w:pPr>
        <w:pStyle w:val="Tit30"/>
        <w:spacing w:before="240" w:after="120" w:line="276" w:lineRule="auto"/>
        <w:ind w:left="0"/>
        <w:contextualSpacing/>
      </w:pPr>
      <w:r w:rsidRPr="008F72BE">
        <w:t xml:space="preserve">ARUI0117 : Quantité de </w:t>
      </w:r>
      <w:proofErr w:type="spellStart"/>
      <w:r w:rsidRPr="008F72BE">
        <w:t>rodenticide</w:t>
      </w:r>
      <w:proofErr w:type="spellEnd"/>
      <w:r w:rsidRPr="008F72BE">
        <w:t xml:space="preserve"> solide ou poudreux (Kg)</w:t>
      </w:r>
    </w:p>
    <w:p w14:paraId="18B02E45" w14:textId="77777777" w:rsidR="00247237" w:rsidRPr="008F72BE" w:rsidRDefault="00247237" w:rsidP="008F72BE">
      <w:pPr>
        <w:pStyle w:val="texte1"/>
        <w:spacing w:before="240" w:after="120" w:line="276" w:lineRule="auto"/>
        <w:contextualSpacing/>
      </w:pPr>
      <w:bookmarkStart w:id="104" w:name="_Hlk104026646"/>
      <w:r w:rsidRPr="008F72BE">
        <w:t xml:space="preserve">Inscrire la quantité de </w:t>
      </w:r>
      <w:proofErr w:type="spellStart"/>
      <w:r w:rsidRPr="008F72BE">
        <w:t>rodenticide</w:t>
      </w:r>
      <w:proofErr w:type="spellEnd"/>
      <w:r w:rsidRPr="008F72BE">
        <w:t xml:space="preserve"> solide ou poudreux (en kilogramme) utilisée sur la parcelle.</w:t>
      </w:r>
    </w:p>
    <w:p w14:paraId="39EBD8D2"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bookmarkEnd w:id="104"/>
      <w:r w:rsidRPr="008F72BE">
        <w:t>.</w:t>
      </w:r>
    </w:p>
    <w:p w14:paraId="27E9BC45" w14:textId="77777777" w:rsidR="00247237" w:rsidRPr="008F72BE" w:rsidRDefault="00247237" w:rsidP="008F72BE">
      <w:pPr>
        <w:pStyle w:val="Tit30"/>
        <w:spacing w:before="240" w:after="120" w:line="276" w:lineRule="auto"/>
        <w:ind w:left="0"/>
        <w:contextualSpacing/>
      </w:pPr>
      <w:r w:rsidRPr="008F72BE">
        <w:t xml:space="preserve">ARUI0118 : Quantité </w:t>
      </w:r>
      <w:bookmarkStart w:id="105" w:name="_Hlk104026599"/>
      <w:r w:rsidRPr="008F72BE">
        <w:t>d’insecticide</w:t>
      </w:r>
      <w:bookmarkEnd w:id="105"/>
      <w:r w:rsidRPr="008F72BE">
        <w:t xml:space="preserve"> liquide (L)</w:t>
      </w:r>
    </w:p>
    <w:p w14:paraId="4CE85D96" w14:textId="77777777" w:rsidR="00247237" w:rsidRPr="008F72BE" w:rsidRDefault="00247237" w:rsidP="008F72BE">
      <w:pPr>
        <w:pStyle w:val="texte1"/>
        <w:spacing w:before="240" w:after="120" w:line="276" w:lineRule="auto"/>
        <w:contextualSpacing/>
      </w:pPr>
      <w:r w:rsidRPr="008F72BE">
        <w:t>Inscrire la quantité d’insecticide liquide (en litre) utilisée sur la parcelle.</w:t>
      </w:r>
    </w:p>
    <w:p w14:paraId="095B1804"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06B500BD" w14:textId="77777777" w:rsidR="00247237" w:rsidRPr="008F72BE" w:rsidRDefault="00247237" w:rsidP="008F72BE">
      <w:pPr>
        <w:pStyle w:val="Tit30"/>
        <w:spacing w:before="240" w:after="120" w:line="276" w:lineRule="auto"/>
        <w:ind w:left="0"/>
        <w:contextualSpacing/>
      </w:pPr>
      <w:r w:rsidRPr="008F72BE">
        <w:t>ARUI0119 : Quantité d’insecticide solide ou poudreux (Kg)</w:t>
      </w:r>
    </w:p>
    <w:p w14:paraId="68E9F75F" w14:textId="77777777" w:rsidR="00247237" w:rsidRPr="008F72BE" w:rsidRDefault="00247237" w:rsidP="008F72BE">
      <w:pPr>
        <w:pStyle w:val="texte1"/>
        <w:spacing w:before="240" w:after="120" w:line="276" w:lineRule="auto"/>
        <w:contextualSpacing/>
      </w:pPr>
      <w:r w:rsidRPr="008F72BE">
        <w:t>Inscrire la quantité de d’insecticide solide ou poudreux (en kilogramme) utilisée sur la parcelle.</w:t>
      </w:r>
    </w:p>
    <w:p w14:paraId="72C3F7DC"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6308B8E4" w14:textId="77777777" w:rsidR="00247237" w:rsidRPr="008F72BE" w:rsidRDefault="00247237" w:rsidP="008F72BE">
      <w:pPr>
        <w:pStyle w:val="Tit30"/>
        <w:spacing w:before="240" w:after="120" w:line="276" w:lineRule="auto"/>
        <w:ind w:left="0"/>
        <w:contextualSpacing/>
      </w:pPr>
      <w:r w:rsidRPr="008F72BE">
        <w:t>ARUI0120 : Quantité de Pesticide à usage multiple liquide (L)</w:t>
      </w:r>
    </w:p>
    <w:p w14:paraId="60A9FA56" w14:textId="77777777" w:rsidR="00247237" w:rsidRPr="008F72BE" w:rsidRDefault="00247237" w:rsidP="008F72BE">
      <w:pPr>
        <w:pStyle w:val="texte1"/>
        <w:spacing w:before="240" w:after="120" w:line="276" w:lineRule="auto"/>
        <w:contextualSpacing/>
      </w:pPr>
      <w:r w:rsidRPr="008F72BE">
        <w:t>Inscrire la quantité de Pesticide liquide à usage multiple (en litre) utilisée sur la parcelle.</w:t>
      </w:r>
    </w:p>
    <w:p w14:paraId="73F5AA94"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329DDAD7" w14:textId="77777777" w:rsidR="00247237" w:rsidRPr="008F72BE" w:rsidRDefault="00247237" w:rsidP="008F72BE">
      <w:pPr>
        <w:pStyle w:val="Tit30"/>
        <w:spacing w:before="240" w:after="120" w:line="276" w:lineRule="auto"/>
        <w:ind w:left="0"/>
        <w:contextualSpacing/>
      </w:pPr>
      <w:r w:rsidRPr="008F72BE">
        <w:t>ARUI</w:t>
      </w:r>
      <w:proofErr w:type="gramStart"/>
      <w:r w:rsidRPr="008F72BE">
        <w:t>0121:</w:t>
      </w:r>
      <w:proofErr w:type="gramEnd"/>
      <w:r w:rsidRPr="008F72BE">
        <w:t xml:space="preserve"> Quantité de Pesticide solide ou poudreux (Kg)</w:t>
      </w:r>
    </w:p>
    <w:p w14:paraId="6CE1334F" w14:textId="77777777" w:rsidR="00247237" w:rsidRPr="008F72BE" w:rsidRDefault="00247237" w:rsidP="008F72BE">
      <w:pPr>
        <w:pStyle w:val="texte1"/>
        <w:spacing w:before="240" w:after="120" w:line="276" w:lineRule="auto"/>
        <w:contextualSpacing/>
      </w:pPr>
      <w:r w:rsidRPr="008F72BE">
        <w:t>Inscrire la quantité de Pesticide solide ou poudreux (en kilogramme) utilisée sur la parcelle.</w:t>
      </w:r>
    </w:p>
    <w:p w14:paraId="167A494D" w14:textId="77777777" w:rsidR="00247237" w:rsidRPr="008F72BE" w:rsidRDefault="00247237" w:rsidP="008F72BE">
      <w:pPr>
        <w:pStyle w:val="Tit30"/>
        <w:spacing w:before="240" w:after="120" w:line="276" w:lineRule="auto"/>
        <w:ind w:left="0"/>
        <w:contextualSpacing/>
        <w:rPr>
          <w:b w:val="0"/>
          <w:i/>
          <w:lang w:val="fr-FR"/>
        </w:rPr>
      </w:pPr>
      <w:r w:rsidRPr="008F72BE">
        <w:rPr>
          <w:i/>
          <w:lang w:val="fr-FR"/>
        </w:rPr>
        <w:t xml:space="preserve">NB : </w:t>
      </w:r>
      <w:r w:rsidRPr="008F72BE">
        <w:rPr>
          <w:b w:val="0"/>
          <w:i/>
          <w:lang w:val="fr-FR"/>
        </w:rPr>
        <w:t>Dans le cas où le producteur n’a pas utilisé, mettre des zéros.</w:t>
      </w:r>
    </w:p>
    <w:p w14:paraId="6C5ABC27" w14:textId="77777777" w:rsidR="00247237" w:rsidRPr="008F72BE" w:rsidRDefault="00247237" w:rsidP="008F72BE">
      <w:pPr>
        <w:pStyle w:val="Tit30"/>
        <w:spacing w:before="240" w:after="120" w:line="276" w:lineRule="auto"/>
        <w:ind w:left="0"/>
        <w:contextualSpacing/>
      </w:pPr>
      <w:r w:rsidRPr="008F72BE">
        <w:t>ARUI</w:t>
      </w:r>
      <w:proofErr w:type="gramStart"/>
      <w:r w:rsidRPr="008F72BE">
        <w:t>0122:</w:t>
      </w:r>
      <w:proofErr w:type="gramEnd"/>
      <w:r w:rsidRPr="008F72BE">
        <w:t xml:space="preserve"> Quantité d’autre pesticide liquide (L)</w:t>
      </w:r>
    </w:p>
    <w:p w14:paraId="6FF1124F" w14:textId="77777777" w:rsidR="00247237" w:rsidRPr="008F72BE" w:rsidRDefault="00247237" w:rsidP="008F72BE">
      <w:pPr>
        <w:pStyle w:val="texte1"/>
        <w:spacing w:before="240" w:after="120" w:line="276" w:lineRule="auto"/>
        <w:contextualSpacing/>
      </w:pPr>
      <w:r w:rsidRPr="008F72BE">
        <w:t>Inscrire la quantité d’autre pesticide liquide (en litre) utilisée sur la parcelle.</w:t>
      </w:r>
    </w:p>
    <w:p w14:paraId="0E586181"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6FA14EA1" w14:textId="77777777" w:rsidR="00247237" w:rsidRPr="008F72BE" w:rsidRDefault="00247237" w:rsidP="008F72BE">
      <w:pPr>
        <w:pStyle w:val="Tit30"/>
        <w:spacing w:before="240" w:after="120" w:line="276" w:lineRule="auto"/>
        <w:ind w:left="0"/>
        <w:contextualSpacing/>
      </w:pPr>
      <w:r w:rsidRPr="008F72BE">
        <w:t>ARUI0123 : Quantité d’autre pesticide solide ou poudreux (Kg)</w:t>
      </w:r>
    </w:p>
    <w:p w14:paraId="1A525C3E" w14:textId="77777777" w:rsidR="00247237" w:rsidRPr="008F72BE" w:rsidRDefault="00247237" w:rsidP="008F72BE">
      <w:pPr>
        <w:pStyle w:val="texte1"/>
        <w:spacing w:before="240" w:after="120" w:line="276" w:lineRule="auto"/>
        <w:contextualSpacing/>
      </w:pPr>
      <w:r w:rsidRPr="008F72BE">
        <w:t>Inscrire la quantité d’autre pesticide solide ou poudreux (en kilogramme) utilisée sur la parcelle.</w:t>
      </w:r>
    </w:p>
    <w:p w14:paraId="64A983C6" w14:textId="77777777" w:rsidR="00247237" w:rsidRPr="008F72BE" w:rsidRDefault="00247237" w:rsidP="008F72BE">
      <w:pPr>
        <w:pStyle w:val="texte1"/>
        <w:spacing w:before="240" w:after="120" w:line="276" w:lineRule="auto"/>
        <w:contextualSpacing/>
      </w:pPr>
      <w:r w:rsidRPr="008F72BE">
        <w:rPr>
          <w:b/>
          <w:bCs/>
        </w:rPr>
        <w:t>NB</w:t>
      </w:r>
      <w:r w:rsidRPr="008F72BE">
        <w:t> : Dans le cas où le producteur n’a pas utilisé, mettre des zéros.</w:t>
      </w:r>
    </w:p>
    <w:p w14:paraId="5631272F" w14:textId="77777777" w:rsidR="00247237" w:rsidRPr="008F72BE" w:rsidRDefault="00247237" w:rsidP="008F72BE">
      <w:pPr>
        <w:pStyle w:val="texte1"/>
        <w:spacing w:before="240" w:after="120" w:line="276" w:lineRule="auto"/>
        <w:contextualSpacing/>
      </w:pPr>
    </w:p>
    <w:p w14:paraId="36B91143" w14:textId="77777777" w:rsidR="00247237" w:rsidRPr="008F72BE" w:rsidRDefault="00247237" w:rsidP="008F72BE">
      <w:pPr>
        <w:contextualSpacing/>
      </w:pPr>
    </w:p>
    <w:p w14:paraId="74D81359" w14:textId="77777777" w:rsidR="00247237" w:rsidRPr="008F72BE" w:rsidRDefault="00247237" w:rsidP="008F72BE">
      <w:pPr>
        <w:pStyle w:val="Titre2"/>
        <w:contextualSpacing/>
        <w:rPr>
          <w:rFonts w:ascii="Times New Roman" w:hAnsi="Times New Roman"/>
          <w:sz w:val="24"/>
          <w:szCs w:val="24"/>
        </w:rPr>
      </w:pPr>
      <w:bookmarkStart w:id="106" w:name="_Toc147556924"/>
      <w:bookmarkStart w:id="107" w:name="_Toc151922911"/>
      <w:r w:rsidRPr="008F72BE">
        <w:rPr>
          <w:rFonts w:ascii="Times New Roman" w:hAnsi="Times New Roman"/>
          <w:sz w:val="24"/>
          <w:szCs w:val="24"/>
        </w:rPr>
        <w:t>Section ARUI</w:t>
      </w:r>
      <w:proofErr w:type="gramStart"/>
      <w:r w:rsidRPr="008F72BE">
        <w:rPr>
          <w:rFonts w:ascii="Times New Roman" w:hAnsi="Times New Roman"/>
          <w:sz w:val="24"/>
          <w:szCs w:val="24"/>
        </w:rPr>
        <w:t>02:</w:t>
      </w:r>
      <w:proofErr w:type="gramEnd"/>
      <w:r w:rsidRPr="008F72BE">
        <w:rPr>
          <w:rFonts w:ascii="Times New Roman" w:hAnsi="Times New Roman"/>
          <w:sz w:val="24"/>
          <w:szCs w:val="24"/>
        </w:rPr>
        <w:t xml:space="preserve"> Main d’œuvre</w:t>
      </w:r>
      <w:bookmarkEnd w:id="106"/>
      <w:bookmarkEnd w:id="107"/>
      <w:r w:rsidRPr="008F72BE">
        <w:rPr>
          <w:rFonts w:ascii="Times New Roman" w:hAnsi="Times New Roman"/>
          <w:sz w:val="24"/>
          <w:szCs w:val="24"/>
        </w:rPr>
        <w:t xml:space="preserve"> </w:t>
      </w:r>
    </w:p>
    <w:p w14:paraId="206B3FA2" w14:textId="77777777" w:rsidR="00247237" w:rsidRPr="008F72BE" w:rsidRDefault="00247237" w:rsidP="008F72BE">
      <w:pPr>
        <w:pStyle w:val="texte1"/>
        <w:spacing w:before="240" w:after="120" w:line="276" w:lineRule="auto"/>
        <w:contextualSpacing/>
      </w:pPr>
      <w:r w:rsidRPr="008F72BE">
        <w:t xml:space="preserve">Elle permet de recenser l’ensemble de la main d’œuvre utilisée par le responsable de parcelles sur chacune de ses parcelles trimestriellement au cours de l’année 2024. </w:t>
      </w:r>
    </w:p>
    <w:p w14:paraId="4D74FEE5" w14:textId="77777777" w:rsidR="00247237" w:rsidRPr="008F72BE" w:rsidRDefault="00247237" w:rsidP="008F72BE">
      <w:pPr>
        <w:pStyle w:val="texte1"/>
        <w:spacing w:before="240" w:after="120" w:line="276" w:lineRule="auto"/>
        <w:contextualSpacing/>
      </w:pPr>
      <w:r w:rsidRPr="008F72BE">
        <w:rPr>
          <w:b/>
        </w:rPr>
        <w:t>Main d’œuvre</w:t>
      </w:r>
      <w:r w:rsidRPr="008F72BE">
        <w:t xml:space="preserve"> : On entend par main d'œuvre toute personne participant aux activités arboricoles du responsable de parcelle qu’elle soit membre du ménage ou non. </w:t>
      </w:r>
    </w:p>
    <w:p w14:paraId="1C637741" w14:textId="77777777" w:rsidR="00247237" w:rsidRPr="008F72BE" w:rsidRDefault="00247237" w:rsidP="008F72BE">
      <w:pPr>
        <w:pStyle w:val="Tit30"/>
        <w:spacing w:before="240" w:after="120" w:line="276" w:lineRule="auto"/>
        <w:ind w:left="0"/>
        <w:contextualSpacing/>
      </w:pPr>
      <w:r w:rsidRPr="008F72BE">
        <w:t xml:space="preserve">ARUI0201 et ARUI0204 : Identification de la parcelle </w:t>
      </w:r>
    </w:p>
    <w:p w14:paraId="2EE2A6D8" w14:textId="77777777" w:rsidR="00247237" w:rsidRPr="008F72BE" w:rsidRDefault="00247237" w:rsidP="008F72BE">
      <w:pPr>
        <w:pStyle w:val="texte1"/>
        <w:spacing w:before="240" w:after="120"/>
        <w:contextualSpacing/>
      </w:pPr>
      <w:r w:rsidRPr="008F72BE">
        <w:t xml:space="preserve">L’enquêteur sélectionnera la parcelle pour laquelle il veut collecter les informations sur la main d’œuvre. Dès qu’il sélectionne la parcelle et fait « suivant », l’application reportera automatiquement tous les numéros de parcelle, les numéros et noms des responsables de parcelle, les espèces ainsi que la superficie mesurée des </w:t>
      </w:r>
      <w:proofErr w:type="gramStart"/>
      <w:r w:rsidRPr="008F72BE">
        <w:t>parcelles  dans</w:t>
      </w:r>
      <w:proofErr w:type="gramEnd"/>
      <w:r w:rsidRPr="008F72BE">
        <w:t xml:space="preserve"> le formulaire « Inventaire, caractéristiques et pratiques culturales des parcelles arboricoles». </w:t>
      </w:r>
    </w:p>
    <w:p w14:paraId="48278914" w14:textId="77777777" w:rsidR="00247237" w:rsidRPr="008F72BE" w:rsidRDefault="00247237" w:rsidP="008F72BE">
      <w:pPr>
        <w:pStyle w:val="Tit30"/>
        <w:spacing w:before="240" w:after="120" w:line="276" w:lineRule="auto"/>
        <w:ind w:left="0"/>
        <w:contextualSpacing/>
        <w:rPr>
          <w:b w:val="0"/>
          <w:i/>
          <w:lang w:val="fr-FR"/>
        </w:rPr>
      </w:pPr>
    </w:p>
    <w:p w14:paraId="2FC2B196" w14:textId="77777777" w:rsidR="00247237" w:rsidRPr="008F72BE" w:rsidRDefault="00247237" w:rsidP="008F72BE">
      <w:pPr>
        <w:pStyle w:val="Tit30"/>
        <w:spacing w:before="240" w:after="120" w:line="276" w:lineRule="auto"/>
        <w:ind w:left="0"/>
        <w:contextualSpacing/>
      </w:pPr>
      <w:r w:rsidRPr="008F72BE">
        <w:t xml:space="preserve">ARUI0205 : N° d'ordre de l’employé </w:t>
      </w:r>
    </w:p>
    <w:p w14:paraId="5B23A1DB" w14:textId="77777777" w:rsidR="00247237" w:rsidRPr="008F72BE" w:rsidRDefault="00247237" w:rsidP="008F72BE">
      <w:pPr>
        <w:pStyle w:val="texte1"/>
        <w:spacing w:before="240" w:after="120" w:line="276" w:lineRule="auto"/>
        <w:contextualSpacing/>
      </w:pPr>
      <w:r w:rsidRPr="008F72BE">
        <w:t>L’application génère séquentiellement un numéro d’ordre affecté à chaque employé ayant au moins participé à une activité sur une des parcelles du responsable de parcelles.</w:t>
      </w:r>
    </w:p>
    <w:p w14:paraId="01052AA6" w14:textId="77777777" w:rsidR="00247237" w:rsidRPr="008F72BE" w:rsidRDefault="00247237" w:rsidP="008F72BE">
      <w:pPr>
        <w:pStyle w:val="texte2"/>
        <w:spacing w:before="120" w:line="276" w:lineRule="auto"/>
        <w:contextualSpacing/>
        <w:rPr>
          <w:b/>
        </w:rPr>
      </w:pPr>
      <w:r w:rsidRPr="008F72BE">
        <w:rPr>
          <w:b/>
        </w:rPr>
        <w:t>NB :</w:t>
      </w:r>
      <w:r w:rsidRPr="008F72BE">
        <w:t xml:space="preserve"> Il s’agit du numéro séquentiel attribué à chaque employé par l’enquêteur au fur et à mesure du dénombrement.</w:t>
      </w:r>
    </w:p>
    <w:p w14:paraId="3E41DED9" w14:textId="77777777" w:rsidR="00247237" w:rsidRPr="008F72BE" w:rsidRDefault="00247237" w:rsidP="008F72BE">
      <w:pPr>
        <w:pStyle w:val="Tit30"/>
        <w:spacing w:before="240" w:after="120" w:line="276" w:lineRule="auto"/>
        <w:ind w:left="0"/>
        <w:contextualSpacing/>
      </w:pPr>
      <w:r w:rsidRPr="008F72BE">
        <w:t>ARUI0205A : Nature de la main d’œuvre</w:t>
      </w:r>
    </w:p>
    <w:p w14:paraId="000EFBAF" w14:textId="77777777" w:rsidR="00247237" w:rsidRPr="008F72BE" w:rsidRDefault="00247237" w:rsidP="008F72BE">
      <w:pPr>
        <w:pStyle w:val="Tit30"/>
        <w:spacing w:before="240" w:after="120" w:line="276" w:lineRule="auto"/>
        <w:ind w:left="0"/>
        <w:contextualSpacing/>
        <w:rPr>
          <w:b w:val="0"/>
        </w:rPr>
      </w:pPr>
      <w:r w:rsidRPr="008F72BE">
        <w:rPr>
          <w:b w:val="0"/>
        </w:rPr>
        <w:t>Préciser s’il s’agit d’un groupe de personnes organisées et travaillant ensemble (main d’œuvre collective) ou s’il s’agit des personnes individuelles (main d’œuvre individuelle)</w:t>
      </w:r>
    </w:p>
    <w:p w14:paraId="59DA2723" w14:textId="77777777" w:rsidR="00247237" w:rsidRPr="008F72BE" w:rsidRDefault="00247237" w:rsidP="008F72BE">
      <w:pPr>
        <w:pStyle w:val="Tit30"/>
        <w:spacing w:before="240" w:after="120" w:line="276" w:lineRule="auto"/>
        <w:ind w:left="0"/>
        <w:contextualSpacing/>
      </w:pPr>
      <w:r w:rsidRPr="008F72BE">
        <w:t>Cocher :</w:t>
      </w:r>
    </w:p>
    <w:p w14:paraId="211C5D42" w14:textId="77777777" w:rsidR="00247237" w:rsidRPr="008F72BE" w:rsidRDefault="00247237" w:rsidP="008F72BE">
      <w:pPr>
        <w:pStyle w:val="Tit30"/>
        <w:numPr>
          <w:ilvl w:val="0"/>
          <w:numId w:val="162"/>
        </w:numPr>
        <w:spacing w:before="240" w:after="120" w:line="276" w:lineRule="auto"/>
        <w:contextualSpacing/>
      </w:pPr>
      <w:r w:rsidRPr="008F72BE">
        <w:t xml:space="preserve">Individuel </w:t>
      </w:r>
      <w:r w:rsidRPr="008F72BE">
        <w:rPr>
          <w:b w:val="0"/>
        </w:rPr>
        <w:t>s’il s’agit d’une main d’œuvre individuelle ;</w:t>
      </w:r>
    </w:p>
    <w:p w14:paraId="58327189" w14:textId="77777777" w:rsidR="00247237" w:rsidRPr="008F72BE" w:rsidRDefault="00247237" w:rsidP="008F72BE">
      <w:pPr>
        <w:pStyle w:val="Tit30"/>
        <w:numPr>
          <w:ilvl w:val="0"/>
          <w:numId w:val="162"/>
        </w:numPr>
        <w:spacing w:before="240" w:after="120" w:line="276" w:lineRule="auto"/>
        <w:contextualSpacing/>
      </w:pPr>
      <w:r w:rsidRPr="008F72BE">
        <w:t xml:space="preserve">Collectif </w:t>
      </w:r>
      <w:r w:rsidRPr="008F72BE">
        <w:rPr>
          <w:b w:val="0"/>
        </w:rPr>
        <w:t>s’il s’agit d’un groupe de travailleurs</w:t>
      </w:r>
    </w:p>
    <w:p w14:paraId="223A7654" w14:textId="77777777" w:rsidR="00247237" w:rsidRPr="008F72BE" w:rsidRDefault="00247237" w:rsidP="008F72BE">
      <w:pPr>
        <w:pStyle w:val="texte1"/>
        <w:spacing w:before="240" w:after="120" w:line="276" w:lineRule="auto"/>
        <w:contextualSpacing/>
      </w:pPr>
      <w:r w:rsidRPr="008F72BE">
        <w:t>NB : Pour le cas des groupes de travailleurs, le nom, le sexe, l’âge, l’état matrimonial, le niveau d’instruction est celui du responsable du groupe</w:t>
      </w:r>
      <w:r w:rsidRPr="008F72BE">
        <w:rPr>
          <w:b/>
        </w:rPr>
        <w:t xml:space="preserve"> </w:t>
      </w:r>
      <w:r w:rsidRPr="008F72BE">
        <w:t xml:space="preserve">de travailleurs. </w:t>
      </w:r>
    </w:p>
    <w:p w14:paraId="37DA3B06" w14:textId="77777777" w:rsidR="00247237" w:rsidRPr="008F72BE" w:rsidRDefault="00247237" w:rsidP="008F72BE">
      <w:pPr>
        <w:pStyle w:val="Tit30"/>
        <w:spacing w:before="240" w:after="120" w:line="276" w:lineRule="auto"/>
        <w:ind w:left="0"/>
        <w:contextualSpacing/>
      </w:pPr>
      <w:r w:rsidRPr="008F72BE">
        <w:t>ARUI0206 : Nom et Prénoms de l’employé</w:t>
      </w:r>
    </w:p>
    <w:p w14:paraId="4A172C19" w14:textId="77777777" w:rsidR="00247237" w:rsidRPr="008F72BE" w:rsidRDefault="00247237" w:rsidP="008F72BE">
      <w:pPr>
        <w:pStyle w:val="texte1"/>
        <w:spacing w:before="240" w:after="120" w:line="276" w:lineRule="auto"/>
        <w:contextualSpacing/>
      </w:pPr>
      <w:r w:rsidRPr="008F72BE">
        <w:t xml:space="preserve">Saisir le nom et prénom de chaque employé recensé, ayant au moins participé à une activité sur la parcelle </w:t>
      </w:r>
    </w:p>
    <w:p w14:paraId="76038987" w14:textId="77777777" w:rsidR="00247237" w:rsidRPr="008F72BE" w:rsidRDefault="00247237" w:rsidP="008F72BE">
      <w:pPr>
        <w:pStyle w:val="Tit30"/>
        <w:spacing w:before="240" w:after="120" w:line="276" w:lineRule="auto"/>
        <w:ind w:left="0"/>
        <w:contextualSpacing/>
      </w:pPr>
      <w:r w:rsidRPr="008F72BE">
        <w:t>ARUI0207 : Sexe</w:t>
      </w:r>
    </w:p>
    <w:p w14:paraId="00C00711" w14:textId="77777777" w:rsidR="00247237" w:rsidRPr="008F72BE" w:rsidRDefault="00247237" w:rsidP="008F72BE">
      <w:pPr>
        <w:pStyle w:val="texte1"/>
        <w:spacing w:before="240" w:after="120" w:line="276" w:lineRule="auto"/>
        <w:contextualSpacing/>
        <w:rPr>
          <w:b/>
        </w:rPr>
      </w:pPr>
      <w:r w:rsidRPr="008F72BE">
        <w:t xml:space="preserve">Cocher le sexe de l’employé : </w:t>
      </w:r>
    </w:p>
    <w:p w14:paraId="61DBD6F0"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Homme </w:t>
      </w:r>
      <w:r w:rsidRPr="008F72BE">
        <w:t>si l’employé est un homme</w:t>
      </w:r>
    </w:p>
    <w:p w14:paraId="49D1A522"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Femme </w:t>
      </w:r>
      <w:r w:rsidRPr="008F72BE">
        <w:t>si l’employé est une femme</w:t>
      </w:r>
    </w:p>
    <w:p w14:paraId="0AB8D688" w14:textId="77777777" w:rsidR="00247237" w:rsidRPr="008F72BE" w:rsidRDefault="00247237" w:rsidP="008F72BE">
      <w:pPr>
        <w:pStyle w:val="Tit30"/>
        <w:spacing w:before="240" w:after="120" w:line="276" w:lineRule="auto"/>
        <w:ind w:left="0"/>
        <w:contextualSpacing/>
      </w:pPr>
      <w:r w:rsidRPr="008F72BE">
        <w:t>ARUI0208 : Age (en année révolue)</w:t>
      </w:r>
    </w:p>
    <w:p w14:paraId="700AD653" w14:textId="77777777" w:rsidR="00247237" w:rsidRPr="008F72BE" w:rsidRDefault="00247237" w:rsidP="008F72BE">
      <w:pPr>
        <w:pStyle w:val="texte1"/>
        <w:spacing w:before="240" w:after="120" w:line="276" w:lineRule="auto"/>
        <w:contextualSpacing/>
      </w:pPr>
      <w:r w:rsidRPr="008F72BE">
        <w:t>Saisir l’âge en année révolue de l’employé.</w:t>
      </w:r>
    </w:p>
    <w:p w14:paraId="6ACD33D2" w14:textId="77777777" w:rsidR="00247237" w:rsidRPr="008F72BE" w:rsidRDefault="00247237" w:rsidP="008F72BE">
      <w:pPr>
        <w:pStyle w:val="texte2"/>
        <w:spacing w:before="120" w:line="276" w:lineRule="auto"/>
        <w:contextualSpacing/>
      </w:pPr>
      <w:r w:rsidRPr="008F72BE">
        <w:rPr>
          <w:b/>
        </w:rPr>
        <w:t>NB</w:t>
      </w:r>
      <w:r w:rsidRPr="008F72BE">
        <w:t> : Si l’âge est supérieur ou égal à 100 inscrire 99</w:t>
      </w:r>
    </w:p>
    <w:p w14:paraId="5D4A014A" w14:textId="77777777" w:rsidR="00247237" w:rsidRPr="008F72BE" w:rsidRDefault="00247237" w:rsidP="008F72BE">
      <w:pPr>
        <w:pStyle w:val="Tit30"/>
        <w:spacing w:before="240" w:after="120" w:line="276" w:lineRule="auto"/>
        <w:ind w:left="0"/>
        <w:contextualSpacing/>
      </w:pPr>
      <w:r w:rsidRPr="008F72BE">
        <w:t>ARUI0209 : Etat matrimonial</w:t>
      </w:r>
    </w:p>
    <w:p w14:paraId="7B20536A" w14:textId="77777777" w:rsidR="00247237" w:rsidRPr="008F72BE" w:rsidRDefault="00247237" w:rsidP="008F72BE">
      <w:pPr>
        <w:pStyle w:val="texte1"/>
        <w:spacing w:before="240" w:after="120" w:line="276" w:lineRule="auto"/>
        <w:contextualSpacing/>
      </w:pPr>
      <w:r w:rsidRPr="008F72BE">
        <w:t>Il s’agit d’indiquer la situation matrimoniale de chaque employé (membre du ménage ou non) ayant participé à une activité sur la parcelle.</w:t>
      </w:r>
    </w:p>
    <w:p w14:paraId="222CFA0D" w14:textId="77777777" w:rsidR="00247237" w:rsidRPr="008F72BE" w:rsidRDefault="00247237" w:rsidP="008F72BE">
      <w:pPr>
        <w:pStyle w:val="texte1"/>
        <w:spacing w:before="240" w:after="120" w:line="276" w:lineRule="auto"/>
        <w:contextualSpacing/>
      </w:pPr>
      <w:r w:rsidRPr="008F72BE">
        <w:t>Cocher :</w:t>
      </w:r>
    </w:p>
    <w:p w14:paraId="328197F8"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Célibataire </w:t>
      </w:r>
      <w:r w:rsidRPr="008F72BE">
        <w:t>s’il est célibataire</w:t>
      </w:r>
    </w:p>
    <w:p w14:paraId="30AFD75E"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Marié</w:t>
      </w:r>
      <w:r w:rsidRPr="008F72BE">
        <w:t xml:space="preserve"> monogame s’il est marié à une seule femme </w:t>
      </w:r>
    </w:p>
    <w:p w14:paraId="64E5F58E"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Marié</w:t>
      </w:r>
      <w:r w:rsidRPr="008F72BE">
        <w:t xml:space="preserve"> polygame s’il est marié à plusieurs femmes </w:t>
      </w:r>
    </w:p>
    <w:p w14:paraId="650A4291"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Veuf (Ve) </w:t>
      </w:r>
      <w:r w:rsidRPr="008F72BE">
        <w:t>s’il est veuf (Ve)</w:t>
      </w:r>
    </w:p>
    <w:p w14:paraId="55A8A9CA"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Divorcé </w:t>
      </w:r>
      <w:r w:rsidRPr="008F72BE">
        <w:t>s’il est divorcé ou séparé</w:t>
      </w:r>
    </w:p>
    <w:p w14:paraId="4286808D"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Union libre </w:t>
      </w:r>
      <w:r w:rsidRPr="008F72BE">
        <w:t>s’il s’agit d’une union libre</w:t>
      </w:r>
    </w:p>
    <w:p w14:paraId="3CFE76B7" w14:textId="77777777" w:rsidR="00247237" w:rsidRPr="008F72BE" w:rsidRDefault="00247237" w:rsidP="008F72BE">
      <w:pPr>
        <w:pStyle w:val="Paragraphedeliste"/>
        <w:numPr>
          <w:ilvl w:val="0"/>
          <w:numId w:val="161"/>
        </w:numPr>
        <w:spacing w:after="30" w:line="248" w:lineRule="auto"/>
        <w:ind w:right="189"/>
        <w:jc w:val="both"/>
        <w:rPr>
          <w:rFonts w:ascii="Times New Roman" w:hAnsi="Times New Roman"/>
        </w:rPr>
      </w:pPr>
      <w:r w:rsidRPr="008F72BE">
        <w:rPr>
          <w:rFonts w:ascii="Times New Roman" w:hAnsi="Times New Roman"/>
          <w:b/>
          <w:bCs/>
          <w:sz w:val="24"/>
          <w:szCs w:val="24"/>
          <w:lang w:eastAsia="x-none"/>
        </w:rPr>
        <w:t xml:space="preserve">Ne sait pas </w:t>
      </w:r>
      <w:r w:rsidRPr="008F72BE">
        <w:rPr>
          <w:rFonts w:ascii="Times New Roman" w:hAnsi="Times New Roman"/>
          <w:bCs/>
          <w:sz w:val="24"/>
          <w:szCs w:val="24"/>
          <w:lang w:eastAsia="x-none"/>
        </w:rPr>
        <w:t>si le responsable ne connait pas l’état matrimonial de l’employé</w:t>
      </w:r>
    </w:p>
    <w:p w14:paraId="091D2DFD" w14:textId="77777777" w:rsidR="00247237" w:rsidRPr="008F72BE" w:rsidRDefault="00247237" w:rsidP="008F72BE">
      <w:pPr>
        <w:pStyle w:val="Tit30"/>
        <w:spacing w:before="240" w:after="120" w:line="276" w:lineRule="auto"/>
        <w:ind w:left="0"/>
        <w:contextualSpacing/>
      </w:pPr>
      <w:bookmarkStart w:id="108" w:name="_Hlk104028456"/>
      <w:r w:rsidRPr="008F72BE">
        <w:t>ARUI0210 : Niveau d’alphabétisation</w:t>
      </w:r>
    </w:p>
    <w:p w14:paraId="3F79FEC7" w14:textId="77777777" w:rsidR="00247237" w:rsidRPr="008F72BE" w:rsidRDefault="00247237" w:rsidP="008F72BE">
      <w:pPr>
        <w:pStyle w:val="texte1"/>
        <w:spacing w:before="240" w:after="120" w:line="276" w:lineRule="auto"/>
        <w:contextualSpacing/>
      </w:pPr>
      <w:r w:rsidRPr="008F72BE">
        <w:t xml:space="preserve">Cocher : </w:t>
      </w:r>
    </w:p>
    <w:p w14:paraId="462FF727"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Non </w:t>
      </w:r>
      <w:r w:rsidRPr="008F72BE">
        <w:t>si l’employé est non alphabétisé</w:t>
      </w:r>
      <w:r w:rsidRPr="008F72BE">
        <w:rPr>
          <w:b/>
          <w:bCs/>
        </w:rPr>
        <w:t xml:space="preserve"> </w:t>
      </w:r>
    </w:p>
    <w:p w14:paraId="39296B5C"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Oui </w:t>
      </w:r>
      <w:r w:rsidRPr="008F72BE">
        <w:t>si l’employé est alphabétisé</w:t>
      </w:r>
      <w:r w:rsidRPr="008F72BE">
        <w:rPr>
          <w:b/>
          <w:bCs/>
        </w:rPr>
        <w:t xml:space="preserve"> </w:t>
      </w:r>
    </w:p>
    <w:p w14:paraId="05087A3F" w14:textId="77777777" w:rsidR="00247237" w:rsidRPr="008F72BE" w:rsidRDefault="00247237" w:rsidP="008F72BE">
      <w:pPr>
        <w:pStyle w:val="Paragraphedeliste"/>
        <w:numPr>
          <w:ilvl w:val="0"/>
          <w:numId w:val="119"/>
        </w:numPr>
        <w:spacing w:after="30" w:line="248" w:lineRule="auto"/>
        <w:ind w:left="927" w:right="189"/>
        <w:jc w:val="both"/>
        <w:rPr>
          <w:rFonts w:ascii="Times New Roman" w:hAnsi="Times New Roman"/>
          <w:lang w:eastAsia="x-none"/>
        </w:rPr>
      </w:pPr>
      <w:r w:rsidRPr="008F72BE">
        <w:rPr>
          <w:rFonts w:ascii="Times New Roman" w:hAnsi="Times New Roman"/>
          <w:b/>
          <w:bCs/>
          <w:sz w:val="24"/>
          <w:szCs w:val="24"/>
          <w:lang w:eastAsia="x-none"/>
        </w:rPr>
        <w:t xml:space="preserve">Ne sait pas </w:t>
      </w:r>
      <w:r w:rsidRPr="008F72BE">
        <w:rPr>
          <w:rFonts w:ascii="Times New Roman" w:hAnsi="Times New Roman"/>
          <w:bCs/>
          <w:sz w:val="24"/>
          <w:szCs w:val="24"/>
          <w:lang w:eastAsia="x-none"/>
        </w:rPr>
        <w:t>si le responsable ne connait pas le niveau d’alphabétisation de l’employé</w:t>
      </w:r>
    </w:p>
    <w:p w14:paraId="314683DA" w14:textId="77777777" w:rsidR="00247237" w:rsidRPr="008F72BE" w:rsidRDefault="00247237" w:rsidP="008F72BE">
      <w:pPr>
        <w:contextualSpacing/>
      </w:pPr>
    </w:p>
    <w:bookmarkEnd w:id="108"/>
    <w:p w14:paraId="793D082D" w14:textId="77777777" w:rsidR="00247237" w:rsidRPr="008F72BE" w:rsidRDefault="00247237" w:rsidP="008F72BE">
      <w:pPr>
        <w:pStyle w:val="Tit30"/>
        <w:spacing w:before="240" w:after="120" w:line="276" w:lineRule="auto"/>
        <w:ind w:left="0"/>
        <w:contextualSpacing/>
      </w:pPr>
      <w:r w:rsidRPr="008F72BE">
        <w:t xml:space="preserve">ARUI0211 : Niveau d’instruction </w:t>
      </w:r>
    </w:p>
    <w:p w14:paraId="356F9937" w14:textId="77777777" w:rsidR="00247237" w:rsidRPr="008F72BE" w:rsidRDefault="00247237" w:rsidP="008F72BE">
      <w:pPr>
        <w:pStyle w:val="texte1"/>
        <w:spacing w:before="240" w:after="120" w:line="276" w:lineRule="auto"/>
        <w:contextualSpacing/>
      </w:pPr>
      <w:r w:rsidRPr="008F72BE">
        <w:t>Cocher le niveau correspondant à la classe la plus élevée qu’il a fréquentée :</w:t>
      </w:r>
    </w:p>
    <w:p w14:paraId="155597FE"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Aucun </w:t>
      </w:r>
      <w:r w:rsidRPr="008F72BE">
        <w:t>si l’employé n’a aucun niveau d’instruction</w:t>
      </w:r>
    </w:p>
    <w:p w14:paraId="0FB4A9EB"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Primaire </w:t>
      </w:r>
      <w:r w:rsidRPr="008F72BE">
        <w:t>si l’employé</w:t>
      </w:r>
      <w:r w:rsidRPr="008F72BE" w:rsidDel="004D34DA">
        <w:t xml:space="preserve"> </w:t>
      </w:r>
      <w:r w:rsidRPr="008F72BE">
        <w:t>a atteint le niveau primaire</w:t>
      </w:r>
      <w:r w:rsidRPr="008F72BE">
        <w:rPr>
          <w:b/>
          <w:bCs/>
        </w:rPr>
        <w:t xml:space="preserve">  </w:t>
      </w:r>
    </w:p>
    <w:p w14:paraId="20E74A28"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Ecole rurale </w:t>
      </w:r>
      <w:r w:rsidRPr="008F72BE">
        <w:t>si l’employé</w:t>
      </w:r>
      <w:r w:rsidRPr="008F72BE" w:rsidDel="004D34DA">
        <w:t xml:space="preserve"> </w:t>
      </w:r>
      <w:r w:rsidRPr="008F72BE">
        <w:t>a fait l’école rurale</w:t>
      </w:r>
      <w:r w:rsidRPr="008F72BE">
        <w:rPr>
          <w:b/>
          <w:bCs/>
        </w:rPr>
        <w:t xml:space="preserve"> </w:t>
      </w:r>
    </w:p>
    <w:p w14:paraId="64149355"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Médersa</w:t>
      </w:r>
      <w:r w:rsidRPr="008F72BE">
        <w:t xml:space="preserve"> si l’employé a fait la medersa </w:t>
      </w:r>
    </w:p>
    <w:p w14:paraId="04650391"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Secondaire</w:t>
      </w:r>
      <w:r w:rsidRPr="008F72BE">
        <w:t xml:space="preserve"> si l’employé a atteint le niveau Secondaire</w:t>
      </w:r>
    </w:p>
    <w:p w14:paraId="3246836E"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Supérieur</w:t>
      </w:r>
      <w:r w:rsidRPr="008F72BE">
        <w:t xml:space="preserve"> si l’employé a atteint le niveau Supérieur</w:t>
      </w:r>
      <w:r w:rsidRPr="008F72BE">
        <w:rPr>
          <w:b/>
          <w:bCs/>
        </w:rPr>
        <w:t xml:space="preserve"> </w:t>
      </w:r>
    </w:p>
    <w:p w14:paraId="562CDDD0" w14:textId="77777777" w:rsidR="00247237" w:rsidRPr="008F72BE" w:rsidRDefault="00247237" w:rsidP="008F72BE">
      <w:pPr>
        <w:pStyle w:val="Paragraphedeliste"/>
        <w:numPr>
          <w:ilvl w:val="0"/>
          <w:numId w:val="119"/>
        </w:numPr>
        <w:spacing w:after="30" w:line="248" w:lineRule="auto"/>
        <w:ind w:left="927" w:right="189"/>
        <w:jc w:val="both"/>
        <w:rPr>
          <w:rFonts w:ascii="Times New Roman" w:hAnsi="Times New Roman"/>
          <w:lang w:eastAsia="x-none"/>
        </w:rPr>
      </w:pPr>
      <w:r w:rsidRPr="008F72BE">
        <w:rPr>
          <w:rFonts w:ascii="Times New Roman" w:hAnsi="Times New Roman"/>
          <w:b/>
          <w:bCs/>
          <w:sz w:val="24"/>
          <w:szCs w:val="24"/>
          <w:lang w:eastAsia="x-none"/>
        </w:rPr>
        <w:t xml:space="preserve">Ne sait pas </w:t>
      </w:r>
      <w:r w:rsidRPr="008F72BE">
        <w:rPr>
          <w:rFonts w:ascii="Times New Roman" w:hAnsi="Times New Roman"/>
          <w:bCs/>
          <w:sz w:val="24"/>
          <w:szCs w:val="24"/>
          <w:lang w:eastAsia="x-none"/>
        </w:rPr>
        <w:t>si le responsable ne connait pas le niveau d’instruction de l’employé</w:t>
      </w:r>
    </w:p>
    <w:p w14:paraId="12466003" w14:textId="77777777" w:rsidR="00247237" w:rsidRPr="008F72BE" w:rsidRDefault="00247237" w:rsidP="008F72BE">
      <w:pPr>
        <w:contextualSpacing/>
      </w:pPr>
    </w:p>
    <w:p w14:paraId="30DE18B3" w14:textId="77777777" w:rsidR="00247237" w:rsidRPr="008F72BE" w:rsidRDefault="00247237" w:rsidP="008F72BE">
      <w:pPr>
        <w:pStyle w:val="texte1"/>
        <w:spacing w:before="240" w:after="120" w:line="276" w:lineRule="auto"/>
        <w:contextualSpacing/>
        <w:rPr>
          <w:b/>
        </w:rPr>
      </w:pPr>
      <w:r w:rsidRPr="008F72BE">
        <w:rPr>
          <w:b/>
        </w:rPr>
        <w:t xml:space="preserve">Remarque : </w:t>
      </w:r>
    </w:p>
    <w:p w14:paraId="53665B0D"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sz w:val="24"/>
        </w:rPr>
        <w:t>Une personne ayant fait l’école primaire est une personne ayant achevé au moins une classe de l’école classique.</w:t>
      </w:r>
    </w:p>
    <w:p w14:paraId="18BFDB44"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sz w:val="24"/>
        </w:rPr>
        <w:t>Une personne ayant fait l’école rurale est une personne ayant achevé au moins une classe de l’école rurale de trois classes.</w:t>
      </w:r>
    </w:p>
    <w:p w14:paraId="134B7581"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sz w:val="24"/>
        </w:rPr>
        <w:t>Une personne ayant fait la medersa est une personne ayant achevé au moins une classe de l’école arabe ou franco-arabe. La medersa comporte aussi le cycle primaire, secondaire et supérieur ; mais on ne s’intéressera pas à ces détails.</w:t>
      </w:r>
    </w:p>
    <w:p w14:paraId="50E7995F"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sz w:val="24"/>
        </w:rPr>
        <w:t>Une personne ayant fréquenté jusqu’au secondaire est une personne ayant achevé au moins la classe de 6</w:t>
      </w:r>
      <w:r w:rsidRPr="008F72BE">
        <w:rPr>
          <w:sz w:val="24"/>
          <w:vertAlign w:val="superscript"/>
        </w:rPr>
        <w:t>ème</w:t>
      </w:r>
      <w:r w:rsidRPr="008F72BE">
        <w:rPr>
          <w:sz w:val="24"/>
        </w:rPr>
        <w:t xml:space="preserve"> des lycées et collèges.</w:t>
      </w:r>
    </w:p>
    <w:p w14:paraId="5FF3C49A"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sz w:val="24"/>
        </w:rPr>
        <w:t>Une personne ayant fréquenté jusqu’à l’université est une personne ayant achevé au moins une année académique à l’université.</w:t>
      </w:r>
    </w:p>
    <w:p w14:paraId="25CA21C9" w14:textId="77777777" w:rsidR="00247237" w:rsidRPr="008F72BE" w:rsidRDefault="00247237" w:rsidP="008F72BE">
      <w:pPr>
        <w:pStyle w:val="Tit30"/>
        <w:spacing w:before="240" w:after="120" w:line="276" w:lineRule="auto"/>
        <w:ind w:left="0"/>
        <w:contextualSpacing/>
      </w:pPr>
      <w:r w:rsidRPr="008F72BE">
        <w:t>ARUI0212 : Dernière classe fréquentée</w:t>
      </w:r>
    </w:p>
    <w:p w14:paraId="567EEDB1" w14:textId="77777777" w:rsidR="00247237" w:rsidRPr="008F72BE" w:rsidRDefault="00247237" w:rsidP="008F72BE">
      <w:pPr>
        <w:pStyle w:val="texte1"/>
        <w:spacing w:before="240" w:after="120" w:line="276" w:lineRule="auto"/>
        <w:contextualSpacing/>
      </w:pPr>
      <w:r w:rsidRPr="008F72BE">
        <w:t>Cocher la dernière classe fréquentée</w:t>
      </w:r>
    </w:p>
    <w:p w14:paraId="5E7178B0" w14:textId="77777777" w:rsidR="00247237" w:rsidRPr="008F72BE" w:rsidRDefault="00247237" w:rsidP="008F72BE">
      <w:pPr>
        <w:pStyle w:val="Tit30"/>
        <w:spacing w:before="240" w:after="120" w:line="276" w:lineRule="auto"/>
        <w:ind w:left="0"/>
        <w:contextualSpacing/>
      </w:pPr>
      <w:r w:rsidRPr="008F72BE">
        <w:t>ARUI0213 : Type de main d’œuvre</w:t>
      </w:r>
    </w:p>
    <w:p w14:paraId="422FEC87" w14:textId="77777777" w:rsidR="00247237" w:rsidRPr="008F72BE" w:rsidRDefault="00247237" w:rsidP="008F72BE">
      <w:pPr>
        <w:pStyle w:val="Tit30"/>
        <w:spacing w:before="240" w:after="120" w:line="276" w:lineRule="auto"/>
        <w:ind w:left="0"/>
        <w:contextualSpacing/>
        <w:rPr>
          <w:b w:val="0"/>
        </w:rPr>
      </w:pPr>
      <w:r w:rsidRPr="008F72BE">
        <w:rPr>
          <w:b w:val="0"/>
        </w:rPr>
        <w:t>Cocher :</w:t>
      </w:r>
    </w:p>
    <w:p w14:paraId="4391C2C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Familial </w:t>
      </w:r>
      <w:r w:rsidRPr="008F72BE">
        <w:t>s’il s’agit d’une main d’œuvre familial ;</w:t>
      </w:r>
    </w:p>
    <w:p w14:paraId="49EAD81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Entraide </w:t>
      </w:r>
      <w:r w:rsidRPr="008F72BE">
        <w:t>s’il s’agit d’une main d’œuvre d’entraide ;</w:t>
      </w:r>
    </w:p>
    <w:p w14:paraId="5170A4E0"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Rémunérée</w:t>
      </w:r>
      <w:r w:rsidRPr="008F72BE">
        <w:t xml:space="preserve"> s’il s’agit d’une main d’œuvre rémunérée.</w:t>
      </w:r>
    </w:p>
    <w:p w14:paraId="6971F9E4" w14:textId="77777777" w:rsidR="00247237" w:rsidRPr="008F72BE" w:rsidRDefault="00247237" w:rsidP="008F72BE">
      <w:pPr>
        <w:pStyle w:val="Tit30"/>
        <w:spacing w:before="240" w:after="120" w:line="276" w:lineRule="auto"/>
        <w:ind w:left="0"/>
        <w:contextualSpacing/>
      </w:pPr>
      <w:r w:rsidRPr="008F72BE">
        <w:t xml:space="preserve">ARUI0214 : Statut dans l’emploi </w:t>
      </w:r>
    </w:p>
    <w:p w14:paraId="548C9BD5" w14:textId="77777777" w:rsidR="00247237" w:rsidRPr="008F72BE" w:rsidRDefault="00247237" w:rsidP="008F72BE">
      <w:pPr>
        <w:pStyle w:val="texte1"/>
        <w:spacing w:before="240" w:after="120" w:line="276" w:lineRule="auto"/>
        <w:contextualSpacing/>
      </w:pPr>
      <w:r w:rsidRPr="008F72BE">
        <w:t>Cocher :</w:t>
      </w:r>
    </w:p>
    <w:p w14:paraId="31432BD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Propriétaire</w:t>
      </w:r>
      <w:r w:rsidRPr="008F72BE">
        <w:t xml:space="preserve"> s’il s’agit d’un propriétaire</w:t>
      </w:r>
    </w:p>
    <w:p w14:paraId="78F4F14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Salarié permanent</w:t>
      </w:r>
      <w:r w:rsidRPr="008F72BE">
        <w:t xml:space="preserve"> si l’employé </w:t>
      </w:r>
      <w:proofErr w:type="gramStart"/>
      <w:r w:rsidRPr="008F72BE">
        <w:t>est</w:t>
      </w:r>
      <w:proofErr w:type="gramEnd"/>
      <w:r w:rsidRPr="008F72BE">
        <w:t xml:space="preserve"> un salarié permanent</w:t>
      </w:r>
    </w:p>
    <w:p w14:paraId="67D9106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Salarié temporaire</w:t>
      </w:r>
      <w:r w:rsidRPr="008F72BE">
        <w:t xml:space="preserve"> si l’employé est un salarié temporaire</w:t>
      </w:r>
    </w:p>
    <w:p w14:paraId="0D57109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Aide familial</w:t>
      </w:r>
      <w:r w:rsidRPr="008F72BE">
        <w:t xml:space="preserve"> si l’employé est un aide familial (la main d’œuvre familiale)</w:t>
      </w:r>
    </w:p>
    <w:p w14:paraId="602359A6" w14:textId="77777777" w:rsidR="00247237" w:rsidRPr="008F72BE" w:rsidRDefault="00247237" w:rsidP="008F72BE">
      <w:pPr>
        <w:pStyle w:val="Paragraphedeliste"/>
        <w:numPr>
          <w:ilvl w:val="0"/>
          <w:numId w:val="119"/>
        </w:numPr>
        <w:spacing w:after="30" w:line="248" w:lineRule="auto"/>
        <w:ind w:left="927" w:right="189"/>
        <w:jc w:val="both"/>
        <w:rPr>
          <w:rFonts w:ascii="Times New Roman" w:hAnsi="Times New Roman"/>
        </w:rPr>
      </w:pPr>
      <w:r w:rsidRPr="008F72BE">
        <w:rPr>
          <w:rFonts w:ascii="Times New Roman" w:hAnsi="Times New Roman"/>
          <w:b/>
          <w:bCs/>
        </w:rPr>
        <w:t xml:space="preserve">Entraide </w:t>
      </w:r>
      <w:r w:rsidRPr="008F72BE">
        <w:rPr>
          <w:rFonts w:ascii="Times New Roman" w:hAnsi="Times New Roman"/>
        </w:rPr>
        <w:t>s’il s’agit d’une main d’œuvre d’entraide </w:t>
      </w:r>
    </w:p>
    <w:p w14:paraId="47332061" w14:textId="77777777" w:rsidR="00247237" w:rsidRPr="008F72BE" w:rsidRDefault="00247237" w:rsidP="008F72BE">
      <w:pPr>
        <w:pStyle w:val="texte1"/>
        <w:spacing w:before="240" w:after="120" w:line="276" w:lineRule="auto"/>
        <w:contextualSpacing/>
        <w:rPr>
          <w:b/>
        </w:rPr>
      </w:pPr>
      <w:r w:rsidRPr="008F72BE">
        <w:rPr>
          <w:b/>
        </w:rPr>
        <w:t>Remarques</w:t>
      </w:r>
    </w:p>
    <w:p w14:paraId="0F6DF25F" w14:textId="77777777" w:rsidR="00247237" w:rsidRPr="008F72BE" w:rsidRDefault="00247237" w:rsidP="008F72BE">
      <w:pPr>
        <w:pStyle w:val="Paragraphedeliste"/>
        <w:numPr>
          <w:ilvl w:val="0"/>
          <w:numId w:val="138"/>
        </w:numPr>
        <w:spacing w:after="30" w:line="248" w:lineRule="auto"/>
        <w:ind w:right="189"/>
        <w:jc w:val="both"/>
        <w:rPr>
          <w:rFonts w:ascii="Times New Roman" w:hAnsi="Times New Roman"/>
          <w:b/>
          <w:sz w:val="24"/>
          <w:szCs w:val="24"/>
        </w:rPr>
      </w:pPr>
      <w:r w:rsidRPr="008F72BE">
        <w:rPr>
          <w:rFonts w:ascii="Times New Roman" w:hAnsi="Times New Roman"/>
          <w:b/>
          <w:sz w:val="24"/>
          <w:szCs w:val="24"/>
        </w:rPr>
        <w:t>Les travailleurs rémunérés </w:t>
      </w:r>
      <w:r w:rsidRPr="008F72BE">
        <w:rPr>
          <w:rFonts w:ascii="Times New Roman" w:hAnsi="Times New Roman"/>
          <w:sz w:val="24"/>
          <w:szCs w:val="24"/>
        </w:rPr>
        <w:t xml:space="preserve">: sont des personnes employées (avec ou sans contrat) dans les différentes activités arboricoles du responsable de parcelle et payées en nature / ou en espèce. </w:t>
      </w:r>
    </w:p>
    <w:p w14:paraId="07F7E4C8" w14:textId="77777777" w:rsidR="00247237" w:rsidRPr="008F72BE" w:rsidRDefault="00247237" w:rsidP="008F72BE">
      <w:pPr>
        <w:pStyle w:val="Paragraphedeliste"/>
        <w:numPr>
          <w:ilvl w:val="0"/>
          <w:numId w:val="138"/>
        </w:numPr>
        <w:spacing w:after="30" w:line="248" w:lineRule="auto"/>
        <w:ind w:right="189"/>
        <w:jc w:val="both"/>
        <w:rPr>
          <w:rFonts w:ascii="Times New Roman" w:hAnsi="Times New Roman"/>
          <w:sz w:val="24"/>
          <w:szCs w:val="24"/>
        </w:rPr>
      </w:pPr>
      <w:r w:rsidRPr="008F72BE">
        <w:rPr>
          <w:rFonts w:ascii="Times New Roman" w:hAnsi="Times New Roman"/>
          <w:b/>
          <w:sz w:val="24"/>
          <w:szCs w:val="24"/>
        </w:rPr>
        <w:t>Les salariés permanents :</w:t>
      </w:r>
      <w:r w:rsidRPr="008F72BE">
        <w:rPr>
          <w:rFonts w:ascii="Times New Roman" w:hAnsi="Times New Roman"/>
          <w:sz w:val="24"/>
          <w:szCs w:val="24"/>
        </w:rPr>
        <w:t xml:space="preserve"> sont des travailleurs recrutés pour participer de manière permanente (pendant toute l’année) aux activités arboricoles du responsable de parcelle et payées en nature / ou en espèce. </w:t>
      </w:r>
    </w:p>
    <w:p w14:paraId="4C107DF5" w14:textId="77777777" w:rsidR="00247237" w:rsidRPr="008F72BE" w:rsidRDefault="00247237" w:rsidP="008F72BE">
      <w:pPr>
        <w:pStyle w:val="Paragraphedeliste"/>
        <w:numPr>
          <w:ilvl w:val="0"/>
          <w:numId w:val="138"/>
        </w:numPr>
        <w:spacing w:after="30"/>
        <w:ind w:right="189"/>
        <w:jc w:val="both"/>
        <w:rPr>
          <w:rFonts w:ascii="Times New Roman" w:hAnsi="Times New Roman"/>
          <w:bCs/>
          <w:sz w:val="24"/>
          <w:szCs w:val="24"/>
        </w:rPr>
      </w:pPr>
      <w:r w:rsidRPr="008F72BE">
        <w:rPr>
          <w:rFonts w:ascii="Times New Roman" w:hAnsi="Times New Roman"/>
          <w:b/>
          <w:sz w:val="24"/>
          <w:szCs w:val="24"/>
        </w:rPr>
        <w:t>Les salariés temporaires</w:t>
      </w:r>
      <w:r w:rsidRPr="008F72BE">
        <w:rPr>
          <w:rFonts w:ascii="Times New Roman" w:hAnsi="Times New Roman"/>
          <w:bCs/>
          <w:sz w:val="24"/>
          <w:szCs w:val="24"/>
        </w:rPr>
        <w:t> : sont des travailleurs recrutés pour participer de manière temporaire (Pendant quelque jours ou mois de certaines périodes de l’activité culturale) aux activités arboricoles du responsable de parcelle et payées en nature / ou en espèce.</w:t>
      </w:r>
    </w:p>
    <w:p w14:paraId="2FBD0DC6" w14:textId="77777777" w:rsidR="00247237" w:rsidRPr="008F72BE" w:rsidRDefault="00247237" w:rsidP="008F72BE">
      <w:pPr>
        <w:pStyle w:val="Paragraphedeliste"/>
        <w:numPr>
          <w:ilvl w:val="0"/>
          <w:numId w:val="138"/>
        </w:numPr>
        <w:spacing w:after="30"/>
        <w:ind w:right="189"/>
        <w:jc w:val="both"/>
        <w:rPr>
          <w:rFonts w:ascii="Times New Roman" w:hAnsi="Times New Roman"/>
          <w:bCs/>
          <w:sz w:val="24"/>
          <w:szCs w:val="24"/>
        </w:rPr>
      </w:pPr>
      <w:r w:rsidRPr="008F72BE">
        <w:rPr>
          <w:rFonts w:ascii="Times New Roman" w:hAnsi="Times New Roman"/>
          <w:b/>
          <w:sz w:val="24"/>
          <w:szCs w:val="24"/>
        </w:rPr>
        <w:t>La main d’œuvre familiale</w:t>
      </w:r>
      <w:r w:rsidRPr="008F72BE">
        <w:rPr>
          <w:rFonts w:ascii="Times New Roman" w:hAnsi="Times New Roman"/>
          <w:bCs/>
          <w:sz w:val="24"/>
          <w:szCs w:val="24"/>
        </w:rPr>
        <w:t> : regroupe les actifs du ménage qui travaillent au compte du ménage et qui ne perçoivent pas une rémunération.</w:t>
      </w:r>
    </w:p>
    <w:p w14:paraId="02C642BE" w14:textId="77777777" w:rsidR="00247237" w:rsidRPr="008F72BE" w:rsidRDefault="00247237" w:rsidP="008F72BE">
      <w:pPr>
        <w:pStyle w:val="Tit30"/>
        <w:spacing w:before="240" w:after="120" w:line="276" w:lineRule="auto"/>
        <w:ind w:left="0"/>
        <w:contextualSpacing/>
      </w:pPr>
      <w:r w:rsidRPr="008F72BE">
        <w:t>ARUI0215 à ARUI0219 : Nombre de jours de travail (dans le trimestre)</w:t>
      </w:r>
    </w:p>
    <w:p w14:paraId="0AFB3663" w14:textId="77777777" w:rsidR="00247237" w:rsidRPr="008F72BE" w:rsidRDefault="00247237" w:rsidP="008F72BE">
      <w:pPr>
        <w:pStyle w:val="texte1"/>
        <w:spacing w:before="240" w:after="120" w:line="276" w:lineRule="auto"/>
        <w:contextualSpacing/>
        <w:rPr>
          <w:b/>
        </w:rPr>
      </w:pPr>
      <w:r w:rsidRPr="008F72BE">
        <w:t>Pour chaque employé, saisir le nombre total de jour que celui-ci a travaillé par activité arboricole au compte du responsable de parcelle</w:t>
      </w:r>
      <w:r w:rsidRPr="008F72BE">
        <w:rPr>
          <w:b/>
        </w:rPr>
        <w:t>.</w:t>
      </w:r>
    </w:p>
    <w:p w14:paraId="626232C1" w14:textId="77777777" w:rsidR="00247237" w:rsidRPr="008F72BE" w:rsidRDefault="00247237" w:rsidP="008F72BE">
      <w:pPr>
        <w:pStyle w:val="texte2"/>
        <w:spacing w:before="120" w:line="276" w:lineRule="auto"/>
        <w:contextualSpacing/>
      </w:pPr>
      <w:r w:rsidRPr="008F72BE">
        <w:rPr>
          <w:b/>
        </w:rPr>
        <w:t xml:space="preserve"> Remarque</w:t>
      </w:r>
      <w:r w:rsidRPr="008F72BE">
        <w:t> : Au cas où l’employé n’a pas participé à une activité donnée mettre des zéro</w:t>
      </w:r>
      <w:r w:rsidRPr="008F72BE">
        <w:rPr>
          <w:b/>
        </w:rPr>
        <w:t xml:space="preserve"> </w:t>
      </w:r>
      <w:r w:rsidRPr="008F72BE">
        <w:t>(00) à la colonne correspondante.</w:t>
      </w:r>
    </w:p>
    <w:p w14:paraId="6C420F30" w14:textId="77777777" w:rsidR="00247237" w:rsidRPr="008F72BE" w:rsidRDefault="00247237" w:rsidP="008F72BE">
      <w:pPr>
        <w:pStyle w:val="texte2"/>
        <w:spacing w:before="120" w:line="276" w:lineRule="auto"/>
        <w:contextualSpacing/>
        <w:rPr>
          <w:b/>
        </w:rPr>
      </w:pPr>
      <w:r w:rsidRPr="008F72BE">
        <w:rPr>
          <w:b/>
        </w:rPr>
        <w:t>NB </w:t>
      </w:r>
    </w:p>
    <w:p w14:paraId="3D4D835F" w14:textId="77777777" w:rsidR="00247237" w:rsidRPr="008F72BE" w:rsidRDefault="00247237" w:rsidP="008F72BE">
      <w:pPr>
        <w:pStyle w:val="texte2"/>
        <w:widowControl w:val="0"/>
        <w:numPr>
          <w:ilvl w:val="0"/>
          <w:numId w:val="164"/>
        </w:numPr>
        <w:spacing w:beforeLines="0" w:before="0" w:line="276" w:lineRule="auto"/>
        <w:contextualSpacing/>
      </w:pPr>
      <w:r w:rsidRPr="008F72BE">
        <w:rPr>
          <w:b/>
        </w:rPr>
        <w:t>Dans le cas des mains d’œuvres collectives, le nombre de jours de travail est égale au nombre de jour que le groupe a effectué multiplié par leur nombre</w:t>
      </w:r>
      <w:r w:rsidRPr="008F72BE">
        <w:t>.</w:t>
      </w:r>
    </w:p>
    <w:p w14:paraId="61B5B2BE" w14:textId="77777777" w:rsidR="00247237" w:rsidRPr="008F72BE" w:rsidRDefault="00247237" w:rsidP="008F72BE">
      <w:pPr>
        <w:pStyle w:val="texte2"/>
        <w:spacing w:before="120" w:line="276" w:lineRule="auto"/>
        <w:contextualSpacing/>
      </w:pPr>
      <w:r w:rsidRPr="008F72BE">
        <w:t>Exemple : Pour un groupe de 4 personnes ayant travaillé pendant 3 jours, le nombre de jours de travail pour ce groupe est 12 soit 4×3</w:t>
      </w:r>
    </w:p>
    <w:p w14:paraId="12971E0F" w14:textId="77777777" w:rsidR="00247237" w:rsidRPr="008F72BE" w:rsidRDefault="00247237" w:rsidP="008F72BE">
      <w:pPr>
        <w:pStyle w:val="texte2"/>
        <w:spacing w:before="120" w:line="276" w:lineRule="auto"/>
        <w:contextualSpacing/>
      </w:pPr>
      <w:r w:rsidRPr="008F72BE">
        <w:t xml:space="preserve"> </w:t>
      </w:r>
    </w:p>
    <w:p w14:paraId="4A68E2AA" w14:textId="77777777" w:rsidR="00247237" w:rsidRPr="008F72BE" w:rsidRDefault="00247237" w:rsidP="008F72BE">
      <w:pPr>
        <w:pStyle w:val="texte2"/>
        <w:spacing w:before="120" w:line="276" w:lineRule="auto"/>
        <w:contextualSpacing/>
      </w:pPr>
      <w:r w:rsidRPr="008F72BE">
        <w:rPr>
          <w:b/>
        </w:rPr>
        <w:t>Remarque</w:t>
      </w:r>
      <w:r w:rsidRPr="008F72BE">
        <w:t xml:space="preserve"> : </w:t>
      </w:r>
      <w:r w:rsidRPr="008F72BE">
        <w:rPr>
          <w:b/>
        </w:rPr>
        <w:t>Entretien</w:t>
      </w:r>
      <w:r w:rsidRPr="008F72BE">
        <w:t xml:space="preserve"> </w:t>
      </w:r>
      <w:r w:rsidRPr="008F72BE">
        <w:rPr>
          <w:b/>
        </w:rPr>
        <w:t>des arbres </w:t>
      </w:r>
      <w:r w:rsidRPr="008F72BE">
        <w:t>: On entend par entretien des arbres toutes les opérations culturales qui s'effectuent après la plantation et avant les récoltes.</w:t>
      </w:r>
    </w:p>
    <w:p w14:paraId="34CC7CF5" w14:textId="77777777" w:rsidR="00247237" w:rsidRPr="008F72BE" w:rsidRDefault="00247237" w:rsidP="008F72BE">
      <w:pPr>
        <w:pStyle w:val="texte2"/>
        <w:spacing w:before="120" w:line="276" w:lineRule="auto"/>
        <w:contextualSpacing/>
      </w:pPr>
    </w:p>
    <w:p w14:paraId="23E29DBE" w14:textId="77777777" w:rsidR="00247237" w:rsidRPr="008F72BE" w:rsidRDefault="00247237" w:rsidP="008F72BE">
      <w:pPr>
        <w:pStyle w:val="Tit30"/>
        <w:spacing w:before="240" w:after="120" w:line="276" w:lineRule="auto"/>
        <w:ind w:left="0"/>
        <w:contextualSpacing/>
      </w:pPr>
      <w:r w:rsidRPr="008F72BE">
        <w:t>ARUI0220 à ARUI0222 : Rémunération (en FCFA)</w:t>
      </w:r>
    </w:p>
    <w:p w14:paraId="47CA5A97" w14:textId="77777777" w:rsidR="00247237" w:rsidRPr="008F72BE" w:rsidRDefault="00247237" w:rsidP="008F72BE">
      <w:pPr>
        <w:pStyle w:val="Tit30"/>
        <w:spacing w:before="240" w:after="120" w:line="276" w:lineRule="auto"/>
        <w:ind w:left="0"/>
        <w:contextualSpacing/>
      </w:pPr>
      <w:r w:rsidRPr="008F72BE">
        <w:t>ARUI0220 : Périodicité</w:t>
      </w:r>
    </w:p>
    <w:p w14:paraId="39022128" w14:textId="77777777" w:rsidR="00247237" w:rsidRPr="008F72BE" w:rsidRDefault="00247237" w:rsidP="008F72BE">
      <w:pPr>
        <w:pStyle w:val="texte1"/>
        <w:spacing w:before="240" w:after="120" w:line="276" w:lineRule="auto"/>
        <w:contextualSpacing/>
        <w:rPr>
          <w:b/>
        </w:rPr>
      </w:pPr>
      <w:r w:rsidRPr="008F72BE">
        <w:t>Il s’agit de cocher l’intervalle de temps auquel l’employé perçoit son salaire</w:t>
      </w:r>
      <w:r w:rsidRPr="008F72BE">
        <w:rPr>
          <w:b/>
        </w:rPr>
        <w:t>.</w:t>
      </w:r>
    </w:p>
    <w:p w14:paraId="21BECE41" w14:textId="77777777" w:rsidR="00247237" w:rsidRPr="008F72BE" w:rsidRDefault="00247237" w:rsidP="008F72BE">
      <w:pPr>
        <w:pStyle w:val="texte1"/>
        <w:spacing w:before="240" w:after="120" w:line="276" w:lineRule="auto"/>
        <w:contextualSpacing/>
      </w:pPr>
      <w:r w:rsidRPr="008F72BE">
        <w:t>Cocher :</w:t>
      </w:r>
    </w:p>
    <w:p w14:paraId="2FFB5B79"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Aucune</w:t>
      </w:r>
      <w:r w:rsidRPr="008F72BE">
        <w:t xml:space="preserve"> si aucune périodicité (cas des propriétaires et des aides familiaux)</w:t>
      </w:r>
    </w:p>
    <w:p w14:paraId="58F0EBD9"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 xml:space="preserve">Heure, </w:t>
      </w:r>
      <w:r w:rsidRPr="008F72BE">
        <w:t>si la périodicité est l’heure</w:t>
      </w:r>
    </w:p>
    <w:p w14:paraId="2D94DB3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Journalière</w:t>
      </w:r>
      <w:r w:rsidRPr="008F72BE">
        <w:t xml:space="preserve"> si la périodicité est journalière</w:t>
      </w:r>
    </w:p>
    <w:p w14:paraId="42A9CE34"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Hebdomadaire</w:t>
      </w:r>
      <w:r w:rsidRPr="008F72BE">
        <w:t xml:space="preserve"> si la périodicité est hebdomadaire</w:t>
      </w:r>
    </w:p>
    <w:p w14:paraId="07586DD9"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Mensuelle</w:t>
      </w:r>
      <w:r w:rsidRPr="008F72BE">
        <w:t xml:space="preserve"> si la périodicité est mensuelle</w:t>
      </w:r>
    </w:p>
    <w:p w14:paraId="667ABFD9"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Annuelle,</w:t>
      </w:r>
      <w:r w:rsidRPr="008F72BE">
        <w:t xml:space="preserve"> si la périodicité est annuelle</w:t>
      </w:r>
    </w:p>
    <w:p w14:paraId="0E1ED38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Ponctuelle</w:t>
      </w:r>
      <w:r w:rsidRPr="008F72BE">
        <w:t xml:space="preserve"> si la rémunération est ponctuelle ou occasionnelle</w:t>
      </w:r>
    </w:p>
    <w:p w14:paraId="4FA4D660"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Par campagne</w:t>
      </w:r>
      <w:r w:rsidRPr="008F72BE">
        <w:t xml:space="preserve"> si la périodicité est par campagne</w:t>
      </w:r>
    </w:p>
    <w:p w14:paraId="01C10AE7" w14:textId="77777777" w:rsidR="00247237" w:rsidRPr="008F72BE" w:rsidRDefault="00247237" w:rsidP="008F72BE">
      <w:pPr>
        <w:pStyle w:val="Tit30"/>
        <w:spacing w:before="240" w:after="120" w:line="276" w:lineRule="auto"/>
        <w:ind w:left="0"/>
        <w:contextualSpacing/>
      </w:pPr>
      <w:r w:rsidRPr="008F72BE">
        <w:t>ARUI0221 : Rémunération en nature</w:t>
      </w:r>
    </w:p>
    <w:p w14:paraId="65CBF437" w14:textId="77777777" w:rsidR="00247237" w:rsidRPr="008F72BE" w:rsidRDefault="00247237" w:rsidP="008F72BE">
      <w:pPr>
        <w:pStyle w:val="texte1"/>
        <w:spacing w:before="240" w:after="120" w:line="276" w:lineRule="auto"/>
        <w:contextualSpacing/>
      </w:pPr>
      <w:r w:rsidRPr="008F72BE">
        <w:t xml:space="preserve">Au cas où l’employé est rémunéré en nature, il s’agit d’estimer et saisir le montant de la rémunération en nature </w:t>
      </w:r>
      <w:r w:rsidRPr="008F72BE">
        <w:rPr>
          <w:b/>
        </w:rPr>
        <w:t>(en FCFA)</w:t>
      </w:r>
      <w:r w:rsidRPr="008F72BE">
        <w:t xml:space="preserve"> du revenu déclaré par l’employé.</w:t>
      </w:r>
    </w:p>
    <w:p w14:paraId="5C64D9F1" w14:textId="77777777" w:rsidR="00247237" w:rsidRPr="008F72BE" w:rsidRDefault="00247237" w:rsidP="008F72BE">
      <w:pPr>
        <w:pStyle w:val="Tit30"/>
        <w:spacing w:before="240" w:after="120" w:line="276" w:lineRule="auto"/>
        <w:ind w:left="0"/>
        <w:contextualSpacing/>
      </w:pPr>
      <w:r w:rsidRPr="008F72BE">
        <w:t>ARUI0222 : Rémunération en espèce</w:t>
      </w:r>
    </w:p>
    <w:p w14:paraId="2409DBFA" w14:textId="77777777" w:rsidR="00247237" w:rsidRPr="008F72BE" w:rsidRDefault="00247237" w:rsidP="008F72BE">
      <w:pPr>
        <w:pStyle w:val="texte1"/>
        <w:spacing w:before="240" w:after="120" w:line="276" w:lineRule="auto"/>
        <w:contextualSpacing/>
      </w:pPr>
      <w:r w:rsidRPr="008F72BE">
        <w:t xml:space="preserve">Il s’agit de saisir le montant </w:t>
      </w:r>
      <w:r w:rsidRPr="008F72BE">
        <w:rPr>
          <w:b/>
        </w:rPr>
        <w:t>(en FCFA)</w:t>
      </w:r>
      <w:r w:rsidRPr="008F72BE">
        <w:t xml:space="preserve"> du revenu déclaré par l’employé.</w:t>
      </w:r>
    </w:p>
    <w:p w14:paraId="2948CF1A" w14:textId="77777777" w:rsidR="00247237" w:rsidRPr="008F72BE" w:rsidRDefault="00247237" w:rsidP="008F72BE">
      <w:pPr>
        <w:spacing w:after="160" w:line="259" w:lineRule="auto"/>
        <w:contextualSpacing/>
      </w:pPr>
      <w:r w:rsidRPr="008F72BE">
        <w:br w:type="page"/>
      </w:r>
    </w:p>
    <w:p w14:paraId="693DE4A5" w14:textId="77777777" w:rsidR="00247237" w:rsidRPr="008F72BE" w:rsidRDefault="00247237" w:rsidP="008F72BE">
      <w:pPr>
        <w:pStyle w:val="Titre2"/>
        <w:spacing w:line="276" w:lineRule="auto"/>
        <w:contextualSpacing/>
        <w:rPr>
          <w:rFonts w:ascii="Times New Roman" w:hAnsi="Times New Roman"/>
          <w:sz w:val="24"/>
          <w:szCs w:val="24"/>
        </w:rPr>
      </w:pPr>
      <w:bookmarkStart w:id="109" w:name="_Toc147556925"/>
      <w:bookmarkStart w:id="110" w:name="_Toc151922912"/>
      <w:r w:rsidRPr="008F72BE">
        <w:rPr>
          <w:rFonts w:ascii="Times New Roman" w:hAnsi="Times New Roman"/>
          <w:sz w:val="24"/>
          <w:szCs w:val="24"/>
        </w:rPr>
        <w:t>Section ARUI</w:t>
      </w:r>
      <w:proofErr w:type="gramStart"/>
      <w:r w:rsidRPr="008F72BE">
        <w:rPr>
          <w:rFonts w:ascii="Times New Roman" w:hAnsi="Times New Roman"/>
          <w:sz w:val="24"/>
          <w:szCs w:val="24"/>
        </w:rPr>
        <w:t>03:</w:t>
      </w:r>
      <w:proofErr w:type="gramEnd"/>
      <w:r w:rsidRPr="008F72BE">
        <w:rPr>
          <w:rFonts w:ascii="Times New Roman" w:hAnsi="Times New Roman"/>
          <w:sz w:val="24"/>
          <w:szCs w:val="24"/>
        </w:rPr>
        <w:t xml:space="preserve"> Contraintes de production et de commercialisation</w:t>
      </w:r>
      <w:bookmarkEnd w:id="109"/>
      <w:bookmarkEnd w:id="110"/>
      <w:r w:rsidRPr="008F72BE">
        <w:rPr>
          <w:rFonts w:ascii="Times New Roman" w:hAnsi="Times New Roman"/>
          <w:sz w:val="24"/>
          <w:szCs w:val="24"/>
        </w:rPr>
        <w:t xml:space="preserve"> </w:t>
      </w:r>
    </w:p>
    <w:p w14:paraId="067983BC" w14:textId="77777777" w:rsidR="00247237" w:rsidRPr="008F72BE" w:rsidRDefault="00247237" w:rsidP="008F72BE">
      <w:pPr>
        <w:spacing w:line="276" w:lineRule="auto"/>
        <w:contextualSpacing/>
      </w:pPr>
      <w:r w:rsidRPr="008F72BE">
        <w:t xml:space="preserve">Cette section a pour objet de collecter des informations sur les contraintes de production, de commercialisation et de transformation de la production. </w:t>
      </w:r>
    </w:p>
    <w:p w14:paraId="7EBF6516" w14:textId="77777777" w:rsidR="00247237" w:rsidRPr="008F72BE" w:rsidRDefault="00247237" w:rsidP="008F72BE">
      <w:pPr>
        <w:spacing w:line="276" w:lineRule="auto"/>
        <w:contextualSpacing/>
      </w:pPr>
      <w:r w:rsidRPr="008F72BE">
        <w:t>Il est administré en décembre 2024</w:t>
      </w:r>
    </w:p>
    <w:p w14:paraId="0F95FA20" w14:textId="77777777" w:rsidR="00247237" w:rsidRPr="008F72BE" w:rsidRDefault="00247237" w:rsidP="008F72BE">
      <w:pPr>
        <w:pStyle w:val="Tit30"/>
        <w:spacing w:before="240" w:after="120" w:line="276" w:lineRule="auto"/>
        <w:ind w:left="0"/>
        <w:contextualSpacing/>
      </w:pPr>
      <w:r w:rsidRPr="008F72BE">
        <w:t xml:space="preserve">ARUI0301 : Nom et prénom du Responsable de parcelle </w:t>
      </w:r>
    </w:p>
    <w:p w14:paraId="07A95E4B" w14:textId="77777777" w:rsidR="00247237" w:rsidRPr="008F72BE" w:rsidRDefault="00247237" w:rsidP="008F72BE">
      <w:pPr>
        <w:spacing w:line="276" w:lineRule="auto"/>
        <w:contextualSpacing/>
      </w:pPr>
      <w:r w:rsidRPr="008F72BE">
        <w:t>Sélectionner le responsable de la parcelle.</w:t>
      </w:r>
    </w:p>
    <w:p w14:paraId="07930D5C" w14:textId="77777777" w:rsidR="00247237" w:rsidRPr="008F72BE" w:rsidRDefault="00247237" w:rsidP="008F72BE">
      <w:pPr>
        <w:pStyle w:val="Tit30"/>
        <w:spacing w:before="240" w:after="120" w:line="276" w:lineRule="auto"/>
        <w:ind w:left="0"/>
        <w:contextualSpacing/>
        <w:rPr>
          <w:i/>
          <w:lang w:val="fr-FR"/>
        </w:rPr>
      </w:pPr>
      <w:r w:rsidRPr="008F72BE">
        <w:rPr>
          <w:i/>
          <w:lang w:val="fr-FR"/>
        </w:rPr>
        <w:t xml:space="preserve">NB : </w:t>
      </w:r>
    </w:p>
    <w:p w14:paraId="2F74390C" w14:textId="77777777" w:rsidR="00247237" w:rsidRPr="008F72BE" w:rsidRDefault="00247237" w:rsidP="008F72BE">
      <w:pPr>
        <w:pStyle w:val="Paragraphedeliste"/>
        <w:numPr>
          <w:ilvl w:val="0"/>
          <w:numId w:val="140"/>
        </w:numPr>
        <w:spacing w:after="30"/>
        <w:ind w:right="189"/>
        <w:jc w:val="both"/>
        <w:rPr>
          <w:rFonts w:ascii="Times New Roman" w:hAnsi="Times New Roman"/>
          <w:sz w:val="24"/>
          <w:szCs w:val="24"/>
        </w:rPr>
      </w:pPr>
      <w:r w:rsidRPr="008F72BE">
        <w:rPr>
          <w:rFonts w:ascii="Times New Roman" w:hAnsi="Times New Roman"/>
          <w:sz w:val="24"/>
          <w:szCs w:val="24"/>
        </w:rPr>
        <w:t>Le nom et le prénom du responsable s’affiche automatiquement.</w:t>
      </w:r>
    </w:p>
    <w:p w14:paraId="18BD44CC" w14:textId="77777777" w:rsidR="00247237" w:rsidRPr="008F72BE" w:rsidRDefault="00247237" w:rsidP="008F72BE">
      <w:pPr>
        <w:pStyle w:val="Paragraphedeliste"/>
        <w:numPr>
          <w:ilvl w:val="0"/>
          <w:numId w:val="140"/>
        </w:numPr>
        <w:spacing w:after="30"/>
        <w:ind w:right="189"/>
        <w:jc w:val="both"/>
        <w:rPr>
          <w:rFonts w:ascii="Times New Roman" w:hAnsi="Times New Roman"/>
          <w:b/>
          <w:sz w:val="24"/>
          <w:szCs w:val="24"/>
        </w:rPr>
      </w:pPr>
      <w:r w:rsidRPr="008F72BE">
        <w:rPr>
          <w:rFonts w:ascii="Times New Roman" w:hAnsi="Times New Roman"/>
          <w:sz w:val="24"/>
          <w:szCs w:val="24"/>
        </w:rPr>
        <w:t>Le nom du responsable sera coché autant de fois que d’espèces produites.</w:t>
      </w:r>
    </w:p>
    <w:p w14:paraId="30050BDE" w14:textId="77777777" w:rsidR="00247237" w:rsidRPr="008F72BE" w:rsidRDefault="00247237" w:rsidP="008F72BE">
      <w:pPr>
        <w:pStyle w:val="Tit30"/>
        <w:spacing w:before="240" w:after="120" w:line="276" w:lineRule="auto"/>
        <w:ind w:left="0"/>
        <w:contextualSpacing/>
      </w:pPr>
      <w:r w:rsidRPr="008F72BE">
        <w:t>ARUI0302 : Nom et code des espèces</w:t>
      </w:r>
    </w:p>
    <w:p w14:paraId="4CA5219C" w14:textId="77777777" w:rsidR="00247237" w:rsidRPr="008F72BE" w:rsidRDefault="00247237" w:rsidP="008F72BE">
      <w:pPr>
        <w:contextualSpacing/>
      </w:pPr>
      <w:r w:rsidRPr="008F72BE">
        <w:t>Il s’agit de cocher le nom et le code des espèces fruitières produites sur la parcelle.</w:t>
      </w:r>
    </w:p>
    <w:p w14:paraId="76072EF7" w14:textId="77777777" w:rsidR="00247237" w:rsidRPr="008F72BE" w:rsidRDefault="00247237" w:rsidP="008F72BE">
      <w:pPr>
        <w:contextualSpacing/>
      </w:pPr>
      <w:r w:rsidRPr="008F72BE">
        <w:t>Cocher :</w:t>
      </w:r>
    </w:p>
    <w:p w14:paraId="0CA1BD02" w14:textId="77777777" w:rsidR="00247237" w:rsidRPr="008F72BE" w:rsidRDefault="00247237" w:rsidP="008F72BE">
      <w:pPr>
        <w:pStyle w:val="Paragraphedeliste"/>
        <w:numPr>
          <w:ilvl w:val="0"/>
          <w:numId w:val="165"/>
        </w:numPr>
        <w:spacing w:after="30"/>
        <w:ind w:right="189"/>
        <w:jc w:val="both"/>
        <w:rPr>
          <w:rFonts w:ascii="Times New Roman" w:hAnsi="Times New Roman"/>
          <w:b/>
          <w:bCs/>
          <w:sz w:val="24"/>
          <w:szCs w:val="24"/>
        </w:rPr>
      </w:pPr>
      <w:r w:rsidRPr="008F72BE">
        <w:rPr>
          <w:rFonts w:ascii="Times New Roman" w:hAnsi="Times New Roman"/>
          <w:b/>
          <w:bCs/>
          <w:sz w:val="24"/>
          <w:szCs w:val="24"/>
        </w:rPr>
        <w:t>Agrumes</w:t>
      </w:r>
      <w:r w:rsidRPr="008F72BE">
        <w:rPr>
          <w:rFonts w:ascii="Times New Roman" w:hAnsi="Times New Roman"/>
          <w:sz w:val="24"/>
          <w:szCs w:val="24"/>
        </w:rPr>
        <w:t xml:space="preserve"> si les espèces fruitières produites sont des agrumes</w:t>
      </w:r>
    </w:p>
    <w:p w14:paraId="33DCB232"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Anacardes</w:t>
      </w:r>
      <w:r w:rsidRPr="008F72BE">
        <w:rPr>
          <w:rFonts w:ascii="Times New Roman" w:hAnsi="Times New Roman"/>
          <w:sz w:val="24"/>
          <w:szCs w:val="24"/>
        </w:rPr>
        <w:t xml:space="preserve"> si les espèces fruitières produites sont des anacardes</w:t>
      </w:r>
    </w:p>
    <w:p w14:paraId="34ACF20B"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Ananas</w:t>
      </w:r>
      <w:r w:rsidRPr="008F72BE">
        <w:rPr>
          <w:rFonts w:ascii="Times New Roman" w:hAnsi="Times New Roman"/>
          <w:sz w:val="24"/>
          <w:szCs w:val="24"/>
        </w:rPr>
        <w:t xml:space="preserve"> si les espèces fruitières produites sont des ananas</w:t>
      </w:r>
    </w:p>
    <w:p w14:paraId="69CE6D94"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Bananes</w:t>
      </w:r>
      <w:r w:rsidRPr="008F72BE">
        <w:rPr>
          <w:rFonts w:ascii="Times New Roman" w:hAnsi="Times New Roman"/>
          <w:sz w:val="24"/>
          <w:szCs w:val="24"/>
        </w:rPr>
        <w:t xml:space="preserve"> si les espèces fruitières produites sont des bananes</w:t>
      </w:r>
    </w:p>
    <w:p w14:paraId="2F4EC1F3"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Goyaves</w:t>
      </w:r>
      <w:r w:rsidRPr="008F72BE">
        <w:rPr>
          <w:rFonts w:ascii="Times New Roman" w:hAnsi="Times New Roman"/>
          <w:sz w:val="24"/>
          <w:szCs w:val="24"/>
        </w:rPr>
        <w:t xml:space="preserve"> si les espèces fruitières produites sont des goyaves  </w:t>
      </w:r>
    </w:p>
    <w:p w14:paraId="7B73526D"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Mangues</w:t>
      </w:r>
      <w:r w:rsidRPr="008F72BE">
        <w:rPr>
          <w:rFonts w:ascii="Times New Roman" w:hAnsi="Times New Roman"/>
          <w:sz w:val="24"/>
          <w:szCs w:val="24"/>
        </w:rPr>
        <w:t xml:space="preserve"> si les espèces fruitières produites sont des mangues</w:t>
      </w:r>
    </w:p>
    <w:p w14:paraId="122E26EC" w14:textId="77777777" w:rsidR="00247237" w:rsidRPr="008F72BE" w:rsidRDefault="00247237" w:rsidP="008F72BE">
      <w:pPr>
        <w:pStyle w:val="Paragraphedeliste"/>
        <w:numPr>
          <w:ilvl w:val="0"/>
          <w:numId w:val="165"/>
        </w:numPr>
        <w:spacing w:after="30"/>
        <w:ind w:right="189"/>
        <w:jc w:val="both"/>
        <w:rPr>
          <w:rFonts w:ascii="Times New Roman" w:hAnsi="Times New Roman"/>
          <w:sz w:val="24"/>
          <w:szCs w:val="24"/>
        </w:rPr>
      </w:pPr>
      <w:r w:rsidRPr="008F72BE">
        <w:rPr>
          <w:rFonts w:ascii="Times New Roman" w:hAnsi="Times New Roman"/>
          <w:b/>
          <w:bCs/>
          <w:sz w:val="24"/>
          <w:szCs w:val="24"/>
        </w:rPr>
        <w:t>Papayes</w:t>
      </w:r>
      <w:r w:rsidRPr="008F72BE">
        <w:rPr>
          <w:rFonts w:ascii="Times New Roman" w:hAnsi="Times New Roman"/>
          <w:sz w:val="24"/>
          <w:szCs w:val="24"/>
        </w:rPr>
        <w:t xml:space="preserve"> si les espèces fruitières produites sont des papayes</w:t>
      </w:r>
    </w:p>
    <w:p w14:paraId="0F97E103" w14:textId="77777777" w:rsidR="00247237" w:rsidRPr="008F72BE" w:rsidRDefault="00247237" w:rsidP="008F72BE">
      <w:pPr>
        <w:pStyle w:val="Tit30"/>
        <w:spacing w:before="240" w:after="120" w:line="276" w:lineRule="auto"/>
        <w:ind w:left="0"/>
        <w:contextualSpacing/>
      </w:pPr>
      <w:r w:rsidRPr="008F72BE">
        <w:t>ARUI0303 à ARUI0306 : Semences</w:t>
      </w:r>
    </w:p>
    <w:p w14:paraId="509FE92F" w14:textId="77777777" w:rsidR="00247237" w:rsidRPr="008F72BE" w:rsidRDefault="00247237" w:rsidP="008F72BE">
      <w:pPr>
        <w:pStyle w:val="Tit30"/>
        <w:spacing w:before="240" w:after="120" w:line="276" w:lineRule="auto"/>
        <w:ind w:left="0"/>
        <w:contextualSpacing/>
      </w:pPr>
    </w:p>
    <w:p w14:paraId="21C199A6" w14:textId="77777777" w:rsidR="00247237" w:rsidRPr="008F72BE" w:rsidRDefault="00247237" w:rsidP="008F72BE">
      <w:pPr>
        <w:pStyle w:val="Tit30"/>
        <w:spacing w:before="240" w:after="120" w:line="276" w:lineRule="auto"/>
        <w:ind w:left="0"/>
        <w:contextualSpacing/>
      </w:pPr>
      <w:r w:rsidRPr="008F72BE">
        <w:t>ARUI0303 : Principale utilisation</w:t>
      </w:r>
    </w:p>
    <w:p w14:paraId="1B304C86" w14:textId="77777777" w:rsidR="00247237" w:rsidRPr="008F72BE" w:rsidRDefault="00247237" w:rsidP="008F72BE">
      <w:pPr>
        <w:pStyle w:val="texte1"/>
        <w:spacing w:before="240" w:after="120" w:line="276" w:lineRule="auto"/>
        <w:contextualSpacing/>
      </w:pPr>
      <w:r w:rsidRPr="008F72BE">
        <w:t xml:space="preserve">Il s’agit de savoir le type de semences utilisé par le responsable de parcelle sur ses parcelles. </w:t>
      </w:r>
    </w:p>
    <w:p w14:paraId="26F474A4" w14:textId="77777777" w:rsidR="00247237" w:rsidRPr="008F72BE" w:rsidRDefault="00247237" w:rsidP="008F72BE">
      <w:pPr>
        <w:pStyle w:val="texte1"/>
        <w:spacing w:before="240" w:after="120" w:line="276" w:lineRule="auto"/>
        <w:contextualSpacing/>
      </w:pPr>
      <w:r w:rsidRPr="008F72BE">
        <w:t>Cocher</w:t>
      </w:r>
      <w:r w:rsidRPr="008F72BE">
        <w:rPr>
          <w:b/>
        </w:rPr>
        <w:t> :</w:t>
      </w:r>
    </w:p>
    <w:p w14:paraId="0B2B87C1"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w:t>
      </w:r>
      <w:r w:rsidRPr="008F72BE">
        <w:t xml:space="preserve"> si le responsable n’a pas utilisé de semences pendant les 12 derniers mois</w:t>
      </w:r>
    </w:p>
    <w:p w14:paraId="2003B83A"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Plants</w:t>
      </w:r>
      <w:r w:rsidRPr="008F72BE">
        <w:t xml:space="preserve"> si le responsable a utilisé les plants pendant les 12 derniers mois</w:t>
      </w:r>
    </w:p>
    <w:p w14:paraId="49BF5CFD"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Rejets</w:t>
      </w:r>
      <w:r w:rsidRPr="008F72BE">
        <w:t xml:space="preserve"> si le responsable a utilisé les rejets pendant les 12 derniers mois</w:t>
      </w:r>
    </w:p>
    <w:p w14:paraId="4D5F4088" w14:textId="77777777" w:rsidR="00247237" w:rsidRPr="008F72BE" w:rsidRDefault="00247237" w:rsidP="008F72BE">
      <w:pPr>
        <w:pStyle w:val="retrait2"/>
        <w:keepLines/>
        <w:numPr>
          <w:ilvl w:val="0"/>
          <w:numId w:val="119"/>
        </w:numPr>
        <w:spacing w:before="480" w:after="240" w:line="276" w:lineRule="auto"/>
        <w:ind w:leftChars="0" w:left="927"/>
        <w:contextualSpacing/>
        <w:jc w:val="both"/>
        <w:rPr>
          <w:b/>
          <w:bCs/>
        </w:rPr>
      </w:pPr>
      <w:r w:rsidRPr="008F72BE">
        <w:rPr>
          <w:b/>
          <w:bCs/>
        </w:rPr>
        <w:t xml:space="preserve">Graines/noix </w:t>
      </w:r>
      <w:r w:rsidRPr="008F72BE">
        <w:t>si le responsable a utilisé des graines/ noix pendant les 12 derniers mois</w:t>
      </w:r>
    </w:p>
    <w:p w14:paraId="5A3B8D74" w14:textId="77777777" w:rsidR="00247237" w:rsidRPr="008F72BE" w:rsidRDefault="00247237" w:rsidP="008F72BE">
      <w:pPr>
        <w:pStyle w:val="texte2"/>
        <w:spacing w:before="120" w:line="276" w:lineRule="auto"/>
        <w:contextualSpacing/>
      </w:pPr>
      <w:r w:rsidRPr="008F72BE">
        <w:rPr>
          <w:b/>
        </w:rPr>
        <w:t>NB :</w:t>
      </w:r>
      <w:r w:rsidRPr="008F72BE">
        <w:t xml:space="preserve">  - Si non, aller à la question ARUI0306.</w:t>
      </w:r>
    </w:p>
    <w:p w14:paraId="39AE7222" w14:textId="77777777" w:rsidR="00247237" w:rsidRPr="008F72BE" w:rsidRDefault="00247237" w:rsidP="008F72BE">
      <w:pPr>
        <w:pStyle w:val="texte2"/>
        <w:spacing w:before="120" w:line="276" w:lineRule="auto"/>
        <w:contextualSpacing/>
      </w:pPr>
      <w:r w:rsidRPr="008F72BE">
        <w:t xml:space="preserve">          -S’il y a plusieurs types de semences utilisés par le responsable sur la même parcelle, prendre le type dominant en terme de pieds.</w:t>
      </w:r>
    </w:p>
    <w:p w14:paraId="745D57C4" w14:textId="77777777" w:rsidR="00247237" w:rsidRPr="008F72BE" w:rsidRDefault="00247237" w:rsidP="008F72BE">
      <w:pPr>
        <w:pStyle w:val="Tit30"/>
        <w:spacing w:before="240" w:after="120" w:line="276" w:lineRule="auto"/>
        <w:ind w:left="0"/>
        <w:contextualSpacing/>
      </w:pPr>
      <w:r w:rsidRPr="008F72BE">
        <w:t xml:space="preserve">ARUI0304 : Principal mode d’acquisition </w:t>
      </w:r>
    </w:p>
    <w:p w14:paraId="3BFCFD1A" w14:textId="77777777" w:rsidR="00247237" w:rsidRPr="008F72BE" w:rsidRDefault="00247237" w:rsidP="008F72BE">
      <w:pPr>
        <w:pStyle w:val="texte1"/>
        <w:spacing w:before="240" w:after="120" w:line="276" w:lineRule="auto"/>
        <w:contextualSpacing/>
      </w:pPr>
      <w:r w:rsidRPr="008F72BE">
        <w:t>Cette variable permet de savoir comment les semences sont principalement acquises.</w:t>
      </w:r>
    </w:p>
    <w:p w14:paraId="7386B4DF" w14:textId="77777777" w:rsidR="00247237" w:rsidRPr="008F72BE" w:rsidRDefault="00247237" w:rsidP="008F72BE">
      <w:pPr>
        <w:pStyle w:val="texte1"/>
        <w:spacing w:before="240" w:after="120" w:line="276" w:lineRule="auto"/>
        <w:contextualSpacing/>
      </w:pPr>
      <w:r w:rsidRPr="008F72BE">
        <w:t>Cocher :</w:t>
      </w:r>
    </w:p>
    <w:p w14:paraId="11D5B478" w14:textId="77777777" w:rsidR="00247237" w:rsidRPr="008F72BE" w:rsidRDefault="00247237" w:rsidP="008F72BE">
      <w:pPr>
        <w:pStyle w:val="Paragraphedeliste"/>
        <w:numPr>
          <w:ilvl w:val="0"/>
          <w:numId w:val="141"/>
        </w:numPr>
        <w:spacing w:after="1"/>
        <w:ind w:right="197"/>
        <w:jc w:val="both"/>
        <w:rPr>
          <w:rFonts w:ascii="Times New Roman" w:hAnsi="Times New Roman"/>
          <w:sz w:val="24"/>
          <w:szCs w:val="24"/>
        </w:rPr>
      </w:pPr>
      <w:r w:rsidRPr="008F72BE">
        <w:rPr>
          <w:rFonts w:ascii="Times New Roman" w:eastAsia="Arial" w:hAnsi="Times New Roman"/>
          <w:b/>
          <w:sz w:val="24"/>
          <w:szCs w:val="24"/>
        </w:rPr>
        <w:t>Autoproduction</w:t>
      </w:r>
      <w:r w:rsidRPr="008F72BE">
        <w:rPr>
          <w:rFonts w:ascii="Times New Roman" w:eastAsia="Arial" w:hAnsi="Times New Roman"/>
          <w:sz w:val="24"/>
          <w:szCs w:val="24"/>
        </w:rPr>
        <w:t>, si le responsable de parcelle à lui-même produit la semence</w:t>
      </w:r>
    </w:p>
    <w:p w14:paraId="4E7910F9" w14:textId="77777777" w:rsidR="00247237" w:rsidRPr="008F72BE" w:rsidRDefault="00247237" w:rsidP="008F72BE">
      <w:pPr>
        <w:pStyle w:val="Paragraphedeliste"/>
        <w:numPr>
          <w:ilvl w:val="0"/>
          <w:numId w:val="141"/>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Achat</w:t>
      </w:r>
      <w:r w:rsidRPr="008F72BE">
        <w:rPr>
          <w:rFonts w:ascii="Times New Roman" w:eastAsia="Arial" w:hAnsi="Times New Roman"/>
          <w:sz w:val="24"/>
          <w:szCs w:val="24"/>
        </w:rPr>
        <w:t xml:space="preserve">, si le mode d’acquisition est l’achat </w:t>
      </w:r>
    </w:p>
    <w:p w14:paraId="158CEED6" w14:textId="77777777" w:rsidR="00247237" w:rsidRPr="008F72BE" w:rsidRDefault="00247237" w:rsidP="008F72BE">
      <w:pPr>
        <w:pStyle w:val="Paragraphedeliste"/>
        <w:numPr>
          <w:ilvl w:val="0"/>
          <w:numId w:val="141"/>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Subvention</w:t>
      </w:r>
      <w:r w:rsidRPr="008F72BE">
        <w:rPr>
          <w:rFonts w:ascii="Times New Roman" w:eastAsia="Arial" w:hAnsi="Times New Roman"/>
          <w:sz w:val="24"/>
          <w:szCs w:val="24"/>
        </w:rPr>
        <w:t xml:space="preserve">, si le mode d’acquisition est la subvention </w:t>
      </w:r>
    </w:p>
    <w:p w14:paraId="5AB33B11" w14:textId="77777777" w:rsidR="00247237" w:rsidRPr="008F72BE" w:rsidRDefault="00247237" w:rsidP="008F72BE">
      <w:pPr>
        <w:pStyle w:val="Paragraphedeliste"/>
        <w:numPr>
          <w:ilvl w:val="0"/>
          <w:numId w:val="141"/>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Don</w:t>
      </w:r>
      <w:r w:rsidRPr="008F72BE">
        <w:rPr>
          <w:rFonts w:ascii="Times New Roman" w:eastAsia="Arial" w:hAnsi="Times New Roman"/>
          <w:sz w:val="24"/>
          <w:szCs w:val="24"/>
        </w:rPr>
        <w:t>, si le mode d’acquisition est le don</w:t>
      </w:r>
    </w:p>
    <w:p w14:paraId="28EDE547" w14:textId="77777777" w:rsidR="00247237" w:rsidRPr="008F72BE" w:rsidRDefault="00247237" w:rsidP="008F72BE">
      <w:pPr>
        <w:pStyle w:val="texte1"/>
        <w:keepLines/>
        <w:numPr>
          <w:ilvl w:val="0"/>
          <w:numId w:val="141"/>
        </w:numPr>
        <w:spacing w:beforeLines="0" w:before="0" w:afterLines="0" w:after="0" w:line="276" w:lineRule="auto"/>
        <w:contextualSpacing/>
      </w:pPr>
      <w:r w:rsidRPr="008F72BE">
        <w:rPr>
          <w:rFonts w:eastAsia="Arial"/>
        </w:rPr>
        <w:t>Autre à préciser</w:t>
      </w:r>
    </w:p>
    <w:p w14:paraId="49819010" w14:textId="77777777" w:rsidR="00247237" w:rsidRPr="008F72BE" w:rsidRDefault="00247237" w:rsidP="008F72BE">
      <w:pPr>
        <w:pStyle w:val="Tit30"/>
        <w:spacing w:before="240" w:after="120" w:line="276" w:lineRule="auto"/>
        <w:ind w:left="0"/>
        <w:contextualSpacing/>
      </w:pPr>
      <w:r w:rsidRPr="008F72BE">
        <w:t>ARUI0305 : Origine </w:t>
      </w:r>
    </w:p>
    <w:p w14:paraId="0A80834B" w14:textId="77777777" w:rsidR="00247237" w:rsidRPr="008F72BE" w:rsidRDefault="00247237" w:rsidP="008F72BE">
      <w:pPr>
        <w:pStyle w:val="texte1"/>
        <w:spacing w:before="240" w:after="120" w:line="276" w:lineRule="auto"/>
        <w:contextualSpacing/>
      </w:pPr>
      <w:r w:rsidRPr="008F72BE">
        <w:t>Cette variable permet d’identifier la provenance des plants utilisés.</w:t>
      </w:r>
    </w:p>
    <w:p w14:paraId="7F3980AD" w14:textId="77777777" w:rsidR="00247237" w:rsidRPr="008F72BE" w:rsidRDefault="00247237" w:rsidP="008F72BE">
      <w:pPr>
        <w:pStyle w:val="texte1"/>
        <w:spacing w:before="240" w:after="120" w:line="276" w:lineRule="auto"/>
        <w:contextualSpacing/>
      </w:pPr>
      <w:r w:rsidRPr="008F72BE">
        <w:t>Cocher :</w:t>
      </w:r>
    </w:p>
    <w:p w14:paraId="5C0A6209" w14:textId="77777777" w:rsidR="00247237" w:rsidRPr="008F72BE" w:rsidRDefault="00247237" w:rsidP="008F72BE">
      <w:pPr>
        <w:pStyle w:val="Paragraphedeliste"/>
        <w:numPr>
          <w:ilvl w:val="0"/>
          <w:numId w:val="142"/>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Lui-même</w:t>
      </w:r>
      <w:r w:rsidRPr="008F72BE">
        <w:rPr>
          <w:rFonts w:ascii="Times New Roman" w:eastAsia="Arial" w:hAnsi="Times New Roman"/>
          <w:sz w:val="24"/>
          <w:szCs w:val="24"/>
        </w:rPr>
        <w:t>, si les semences proviennent du responsable lui-même</w:t>
      </w:r>
    </w:p>
    <w:p w14:paraId="155FD069" w14:textId="77777777" w:rsidR="00247237" w:rsidRPr="008F72BE" w:rsidRDefault="00247237" w:rsidP="008F72BE">
      <w:pPr>
        <w:pStyle w:val="Paragraphedeliste"/>
        <w:numPr>
          <w:ilvl w:val="0"/>
          <w:numId w:val="142"/>
        </w:numPr>
        <w:spacing w:after="30"/>
        <w:ind w:right="189"/>
        <w:jc w:val="both"/>
        <w:rPr>
          <w:rFonts w:ascii="Times New Roman" w:hAnsi="Times New Roman"/>
          <w:sz w:val="24"/>
          <w:szCs w:val="24"/>
        </w:rPr>
      </w:pPr>
      <w:r w:rsidRPr="008F72BE">
        <w:rPr>
          <w:rFonts w:ascii="Times New Roman" w:eastAsia="Arial" w:hAnsi="Times New Roman"/>
          <w:b/>
          <w:sz w:val="24"/>
          <w:szCs w:val="24"/>
        </w:rPr>
        <w:t>Pépiniériste</w:t>
      </w:r>
      <w:r w:rsidRPr="008F72BE">
        <w:rPr>
          <w:rFonts w:ascii="Times New Roman" w:eastAsia="Arial" w:hAnsi="Times New Roman"/>
          <w:sz w:val="24"/>
          <w:szCs w:val="24"/>
        </w:rPr>
        <w:t xml:space="preserve">, si les semences proviennent d’un pépiniériste </w:t>
      </w:r>
    </w:p>
    <w:p w14:paraId="17CAF728" w14:textId="77777777" w:rsidR="00247237" w:rsidRPr="008F72BE" w:rsidRDefault="00247237" w:rsidP="008F72BE">
      <w:pPr>
        <w:pStyle w:val="Paragraphedeliste"/>
        <w:numPr>
          <w:ilvl w:val="0"/>
          <w:numId w:val="142"/>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CNRST</w:t>
      </w:r>
      <w:r w:rsidRPr="008F72BE">
        <w:rPr>
          <w:rFonts w:ascii="Times New Roman" w:eastAsia="Arial" w:hAnsi="Times New Roman"/>
          <w:sz w:val="24"/>
          <w:szCs w:val="24"/>
        </w:rPr>
        <w:t>, si les semences proviennent du centre national de recherche scientifique et technologique</w:t>
      </w:r>
    </w:p>
    <w:p w14:paraId="6078770C" w14:textId="77777777" w:rsidR="00247237" w:rsidRPr="008F72BE" w:rsidRDefault="00247237" w:rsidP="008F72BE">
      <w:pPr>
        <w:pStyle w:val="Paragraphedeliste"/>
        <w:numPr>
          <w:ilvl w:val="0"/>
          <w:numId w:val="142"/>
        </w:numPr>
        <w:spacing w:after="30"/>
        <w:ind w:right="189"/>
        <w:jc w:val="both"/>
        <w:rPr>
          <w:rFonts w:ascii="Times New Roman" w:eastAsia="Arial" w:hAnsi="Times New Roman"/>
          <w:sz w:val="24"/>
          <w:szCs w:val="24"/>
        </w:rPr>
      </w:pPr>
      <w:r w:rsidRPr="008F72BE">
        <w:rPr>
          <w:rFonts w:ascii="Times New Roman" w:eastAsia="Arial" w:hAnsi="Times New Roman"/>
          <w:b/>
          <w:sz w:val="24"/>
          <w:szCs w:val="24"/>
        </w:rPr>
        <w:t>CNSF</w:t>
      </w:r>
      <w:r w:rsidRPr="008F72BE">
        <w:rPr>
          <w:rFonts w:ascii="Times New Roman" w:eastAsia="Arial" w:hAnsi="Times New Roman"/>
          <w:sz w:val="24"/>
          <w:szCs w:val="24"/>
        </w:rPr>
        <w:t xml:space="preserve">, si les semences proviennent du Centre national de semences forestières </w:t>
      </w:r>
    </w:p>
    <w:p w14:paraId="087BE613" w14:textId="77777777" w:rsidR="00247237" w:rsidRPr="008F72BE" w:rsidRDefault="00247237" w:rsidP="008F72BE">
      <w:pPr>
        <w:pStyle w:val="Paragraphedeliste"/>
        <w:numPr>
          <w:ilvl w:val="0"/>
          <w:numId w:val="142"/>
        </w:numPr>
        <w:spacing w:after="30"/>
        <w:ind w:right="189"/>
        <w:jc w:val="both"/>
        <w:rPr>
          <w:rFonts w:ascii="Times New Roman" w:hAnsi="Times New Roman"/>
          <w:sz w:val="24"/>
          <w:szCs w:val="24"/>
        </w:rPr>
      </w:pPr>
      <w:r w:rsidRPr="008F72BE">
        <w:rPr>
          <w:rFonts w:ascii="Times New Roman" w:eastAsia="Arial" w:hAnsi="Times New Roman"/>
          <w:b/>
          <w:sz w:val="24"/>
          <w:szCs w:val="24"/>
        </w:rPr>
        <w:t>Autre</w:t>
      </w:r>
      <w:r w:rsidRPr="008F72BE">
        <w:rPr>
          <w:rFonts w:ascii="Times New Roman" w:eastAsia="Arial" w:hAnsi="Times New Roman"/>
          <w:sz w:val="24"/>
          <w:szCs w:val="24"/>
        </w:rPr>
        <w:t>, à préciser</w:t>
      </w:r>
    </w:p>
    <w:p w14:paraId="14360ACC" w14:textId="77777777" w:rsidR="00247237" w:rsidRPr="008F72BE" w:rsidRDefault="00247237" w:rsidP="008F72BE">
      <w:pPr>
        <w:pStyle w:val="Tit30"/>
        <w:spacing w:before="240" w:after="120" w:line="276" w:lineRule="auto"/>
        <w:ind w:left="0"/>
        <w:contextualSpacing/>
      </w:pPr>
      <w:r w:rsidRPr="008F72BE">
        <w:t xml:space="preserve">ARUI0306 : Principale difficulté d’acquisition </w:t>
      </w:r>
    </w:p>
    <w:p w14:paraId="7848E7CF" w14:textId="77777777" w:rsidR="00247237" w:rsidRPr="008F72BE" w:rsidRDefault="00247237" w:rsidP="008F72BE">
      <w:pPr>
        <w:pStyle w:val="texte1"/>
        <w:spacing w:before="240" w:after="120" w:line="276" w:lineRule="auto"/>
        <w:contextualSpacing/>
      </w:pPr>
      <w:r w:rsidRPr="008F72BE">
        <w:t>Il s’agit d’identifier la principale difficulté rencontrée par le responsable de parcelle dans l’acquisition ou la production des plants.</w:t>
      </w:r>
    </w:p>
    <w:p w14:paraId="1FF1D6C7" w14:textId="77777777" w:rsidR="00247237" w:rsidRPr="008F72BE" w:rsidRDefault="00247237" w:rsidP="008F72BE">
      <w:pPr>
        <w:pStyle w:val="texte1"/>
        <w:spacing w:before="240" w:after="120" w:line="276" w:lineRule="auto"/>
        <w:contextualSpacing/>
      </w:pPr>
      <w:r w:rsidRPr="008F72BE">
        <w:t>Cocher :</w:t>
      </w:r>
    </w:p>
    <w:p w14:paraId="1BC95D6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Aucune</w:t>
      </w:r>
      <w:r w:rsidRPr="008F72BE">
        <w:t xml:space="preserve"> s’il ne rencontre aucune difficulté</w:t>
      </w:r>
    </w:p>
    <w:p w14:paraId="1710C203"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disponible</w:t>
      </w:r>
      <w:r w:rsidRPr="008F72BE">
        <w:t xml:space="preserve"> si les plants ne sont pas disponibles</w:t>
      </w:r>
    </w:p>
    <w:p w14:paraId="78EFAA27"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accessible</w:t>
      </w:r>
      <w:r w:rsidRPr="008F72BE">
        <w:t xml:space="preserve"> si les plants ne sont pas accessibles</w:t>
      </w:r>
    </w:p>
    <w:p w14:paraId="1D5F9BC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Prix élevé</w:t>
      </w:r>
      <w:r w:rsidRPr="008F72BE">
        <w:t xml:space="preserve"> si le prix des plants est élevé</w:t>
      </w:r>
    </w:p>
    <w:p w14:paraId="77E89DE0"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Mauvaise qualité</w:t>
      </w:r>
      <w:r w:rsidRPr="008F72BE">
        <w:t xml:space="preserve"> si les plants sont de mauvaises qualités</w:t>
      </w:r>
    </w:p>
    <w:p w14:paraId="31FD8021"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Autres</w:t>
      </w:r>
      <w:r w:rsidRPr="008F72BE">
        <w:t xml:space="preserve"> s’il s’agit d’autres difficultés non citées</w:t>
      </w:r>
    </w:p>
    <w:p w14:paraId="65293F3D" w14:textId="77777777" w:rsidR="00247237" w:rsidRPr="008F72BE" w:rsidRDefault="00247237" w:rsidP="008F72BE">
      <w:pPr>
        <w:pStyle w:val="Tit30"/>
        <w:spacing w:before="240" w:after="120" w:line="276" w:lineRule="auto"/>
        <w:ind w:left="0"/>
        <w:contextualSpacing/>
      </w:pPr>
      <w:r w:rsidRPr="008F72BE">
        <w:t>ARUI0307 à ARUI0308 : Fumure organique</w:t>
      </w:r>
    </w:p>
    <w:p w14:paraId="7A6BEB69" w14:textId="77777777" w:rsidR="00247237" w:rsidRPr="008F72BE" w:rsidRDefault="00247237" w:rsidP="008F72BE">
      <w:pPr>
        <w:pStyle w:val="Tit30"/>
        <w:spacing w:before="240" w:after="120" w:line="276" w:lineRule="auto"/>
        <w:ind w:left="0"/>
        <w:contextualSpacing/>
      </w:pPr>
      <w:r w:rsidRPr="008F72BE">
        <w:t>ARUI0307 : Utilisation</w:t>
      </w:r>
    </w:p>
    <w:p w14:paraId="19331CB3" w14:textId="77777777" w:rsidR="00247237" w:rsidRPr="008F72BE" w:rsidRDefault="00247237" w:rsidP="008F72BE">
      <w:pPr>
        <w:pStyle w:val="texte1"/>
        <w:spacing w:before="240" w:after="120" w:line="276" w:lineRule="auto"/>
        <w:contextualSpacing/>
      </w:pPr>
      <w:r w:rsidRPr="008F72BE">
        <w:t>Il s’agit de savoir si le responsable de parcelle utilise de la fumure organique pour l’espèce concernée.</w:t>
      </w:r>
    </w:p>
    <w:p w14:paraId="58E0B4C0" w14:textId="77777777" w:rsidR="00247237" w:rsidRPr="008F72BE" w:rsidRDefault="00247237" w:rsidP="008F72BE">
      <w:pPr>
        <w:pStyle w:val="texte1"/>
        <w:spacing w:before="240" w:after="120" w:line="276" w:lineRule="auto"/>
        <w:contextualSpacing/>
        <w:rPr>
          <w:b/>
        </w:rPr>
      </w:pPr>
      <w:r w:rsidRPr="008F72BE">
        <w:t>Cocher</w:t>
      </w:r>
      <w:r w:rsidRPr="008F72BE">
        <w:rPr>
          <w:b/>
        </w:rPr>
        <w:t> :</w:t>
      </w:r>
    </w:p>
    <w:p w14:paraId="3F830CA8"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w:t>
      </w:r>
      <w:r w:rsidRPr="008F72BE">
        <w:t xml:space="preserve"> si le responsable de parcelle n’utilise pas de la fumure organique </w:t>
      </w:r>
    </w:p>
    <w:p w14:paraId="218959E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Oui</w:t>
      </w:r>
      <w:r w:rsidRPr="008F72BE">
        <w:t xml:space="preserve"> si le responsable de parcelle utilise de la fumure organique </w:t>
      </w:r>
    </w:p>
    <w:p w14:paraId="2D49E634" w14:textId="77777777" w:rsidR="00247237" w:rsidRPr="008F72BE" w:rsidRDefault="00247237" w:rsidP="008F72BE">
      <w:pPr>
        <w:pStyle w:val="texte2"/>
        <w:spacing w:before="120" w:line="276" w:lineRule="auto"/>
        <w:contextualSpacing/>
        <w:rPr>
          <w:b/>
        </w:rPr>
      </w:pPr>
      <w:r w:rsidRPr="008F72BE">
        <w:rPr>
          <w:b/>
        </w:rPr>
        <w:t>NB </w:t>
      </w:r>
      <w:r w:rsidRPr="008F72BE">
        <w:t>:   Si non, aller à ARUI0309</w:t>
      </w:r>
      <w:r w:rsidRPr="008F72BE">
        <w:rPr>
          <w:b/>
        </w:rPr>
        <w:t>.</w:t>
      </w:r>
    </w:p>
    <w:p w14:paraId="07112E17" w14:textId="77777777" w:rsidR="00247237" w:rsidRPr="008F72BE" w:rsidRDefault="00247237" w:rsidP="008F72BE">
      <w:pPr>
        <w:pStyle w:val="texte2"/>
        <w:spacing w:before="120" w:line="276" w:lineRule="auto"/>
        <w:contextualSpacing/>
      </w:pPr>
    </w:p>
    <w:p w14:paraId="3921C9A0" w14:textId="77777777" w:rsidR="00247237" w:rsidRPr="008F72BE" w:rsidRDefault="00247237" w:rsidP="008F72BE">
      <w:pPr>
        <w:pStyle w:val="Tit30"/>
        <w:spacing w:before="240" w:after="120" w:line="276" w:lineRule="auto"/>
        <w:ind w:left="0"/>
        <w:contextualSpacing/>
      </w:pPr>
      <w:r w:rsidRPr="008F72BE">
        <w:t>ARUI0308 : Principale difficulté d’acquisition</w:t>
      </w:r>
    </w:p>
    <w:p w14:paraId="6040CB7A" w14:textId="77777777" w:rsidR="00247237" w:rsidRPr="008F72BE" w:rsidRDefault="00247237" w:rsidP="008F72BE">
      <w:pPr>
        <w:pStyle w:val="texte1"/>
        <w:spacing w:before="240" w:after="120" w:line="276" w:lineRule="auto"/>
        <w:contextualSpacing/>
      </w:pPr>
      <w:r w:rsidRPr="008F72BE">
        <w:t>Il s’agit d’identifier la principale difficulté rencontrée par le responsable de parcelle dans l’acquisition de la fumure organique.</w:t>
      </w:r>
    </w:p>
    <w:p w14:paraId="30CAE4AF" w14:textId="77777777" w:rsidR="00247237" w:rsidRPr="008F72BE" w:rsidRDefault="00247237" w:rsidP="008F72BE">
      <w:pPr>
        <w:pStyle w:val="texte1"/>
        <w:spacing w:before="240" w:after="120" w:line="276" w:lineRule="auto"/>
        <w:contextualSpacing/>
      </w:pPr>
      <w:r w:rsidRPr="008F72BE">
        <w:t>Cocher :</w:t>
      </w:r>
    </w:p>
    <w:p w14:paraId="72B3CD7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Aucune</w:t>
      </w:r>
      <w:r w:rsidRPr="008F72BE">
        <w:t xml:space="preserve"> s’il ne rencontre aucune difficulté </w:t>
      </w:r>
    </w:p>
    <w:p w14:paraId="76DF0BE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disponible</w:t>
      </w:r>
      <w:r w:rsidRPr="008F72BE">
        <w:t xml:space="preserve"> si la fumure organique n’est pas disponible </w:t>
      </w:r>
    </w:p>
    <w:p w14:paraId="65D962EE"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accessible</w:t>
      </w:r>
      <w:r w:rsidRPr="008F72BE">
        <w:t xml:space="preserve"> si la fumure organique n’est pas accessible</w:t>
      </w:r>
    </w:p>
    <w:p w14:paraId="5FB52A9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Prix élevé</w:t>
      </w:r>
      <w:r w:rsidRPr="008F72BE">
        <w:t xml:space="preserve"> si le prix de la fumure organique est élevé</w:t>
      </w:r>
    </w:p>
    <w:p w14:paraId="442FAC6F"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Mauvaise qualité</w:t>
      </w:r>
      <w:r w:rsidRPr="008F72BE">
        <w:t xml:space="preserve"> si la fumure organique est de mauvaise qualité</w:t>
      </w:r>
    </w:p>
    <w:p w14:paraId="73F7066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Autres</w:t>
      </w:r>
      <w:r w:rsidRPr="008F72BE">
        <w:t xml:space="preserve"> s’il s’agit d’autres difficultés non citées</w:t>
      </w:r>
    </w:p>
    <w:p w14:paraId="66BD5C5B" w14:textId="77777777" w:rsidR="00247237" w:rsidRPr="008F72BE" w:rsidRDefault="00247237" w:rsidP="008F72BE">
      <w:pPr>
        <w:pStyle w:val="Tit30"/>
        <w:spacing w:before="240" w:after="120" w:line="276" w:lineRule="auto"/>
        <w:ind w:left="0"/>
        <w:contextualSpacing/>
      </w:pPr>
      <w:r w:rsidRPr="008F72BE">
        <w:t xml:space="preserve">ARUI0309 à ARUI0310 : Engrais </w:t>
      </w:r>
    </w:p>
    <w:p w14:paraId="098CFF14" w14:textId="77777777" w:rsidR="00247237" w:rsidRPr="008F72BE" w:rsidRDefault="00247237" w:rsidP="008F72BE">
      <w:pPr>
        <w:pStyle w:val="Tit30"/>
        <w:spacing w:before="240" w:after="120" w:line="276" w:lineRule="auto"/>
        <w:ind w:left="0"/>
        <w:contextualSpacing/>
      </w:pPr>
      <w:r w:rsidRPr="008F72BE">
        <w:t>ARUI0309 : Utilisation</w:t>
      </w:r>
    </w:p>
    <w:p w14:paraId="01226AF3" w14:textId="77777777" w:rsidR="00247237" w:rsidRPr="008F72BE" w:rsidRDefault="00247237" w:rsidP="008F72BE">
      <w:pPr>
        <w:pStyle w:val="texte1"/>
        <w:spacing w:before="240" w:after="120" w:line="276" w:lineRule="auto"/>
        <w:contextualSpacing/>
      </w:pPr>
      <w:r w:rsidRPr="008F72BE">
        <w:t>Il s’agit de savoir si le responsable de parcelle utilise de de l’engrais pour l’espèce concernée.</w:t>
      </w:r>
    </w:p>
    <w:p w14:paraId="206DA719" w14:textId="77777777" w:rsidR="00247237" w:rsidRPr="008F72BE" w:rsidRDefault="00247237" w:rsidP="008F72BE">
      <w:pPr>
        <w:pStyle w:val="texte1"/>
        <w:spacing w:before="240" w:after="120" w:line="276" w:lineRule="auto"/>
        <w:contextualSpacing/>
        <w:rPr>
          <w:b/>
        </w:rPr>
      </w:pPr>
      <w:r w:rsidRPr="008F72BE">
        <w:t>Cocher</w:t>
      </w:r>
      <w:r w:rsidRPr="008F72BE">
        <w:rPr>
          <w:b/>
        </w:rPr>
        <w:t> :</w:t>
      </w:r>
    </w:p>
    <w:p w14:paraId="29B0341D"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w:t>
      </w:r>
      <w:r w:rsidRPr="008F72BE">
        <w:t xml:space="preserve"> si le responsable de parcelle n’utilise pas de l’engrais </w:t>
      </w:r>
    </w:p>
    <w:p w14:paraId="67CC0D32"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Oui</w:t>
      </w:r>
      <w:r w:rsidRPr="008F72BE">
        <w:t xml:space="preserve"> si le responsable de parcelle utilise de l’engrais </w:t>
      </w:r>
    </w:p>
    <w:p w14:paraId="1A231264" w14:textId="77777777" w:rsidR="00247237" w:rsidRPr="008F72BE" w:rsidRDefault="00247237" w:rsidP="008F72BE">
      <w:pPr>
        <w:pStyle w:val="texte2"/>
        <w:spacing w:before="120" w:line="276" w:lineRule="auto"/>
        <w:contextualSpacing/>
      </w:pPr>
      <w:r w:rsidRPr="008F72BE">
        <w:rPr>
          <w:b/>
        </w:rPr>
        <w:t>NB </w:t>
      </w:r>
      <w:r w:rsidRPr="008F72BE">
        <w:t>:   Si non, aller à la ARUI0311</w:t>
      </w:r>
      <w:r w:rsidRPr="008F72BE">
        <w:rPr>
          <w:b/>
        </w:rPr>
        <w:t>.</w:t>
      </w:r>
    </w:p>
    <w:p w14:paraId="4E85529B" w14:textId="77777777" w:rsidR="00247237" w:rsidRPr="008F72BE" w:rsidRDefault="00247237" w:rsidP="008F72BE">
      <w:pPr>
        <w:pStyle w:val="Tit30"/>
        <w:spacing w:before="240" w:after="120" w:line="276" w:lineRule="auto"/>
        <w:ind w:left="0"/>
        <w:contextualSpacing/>
      </w:pPr>
      <w:r w:rsidRPr="008F72BE">
        <w:t>ARUI0310 : Principale difficulté d’acquisition de l’engrais</w:t>
      </w:r>
    </w:p>
    <w:p w14:paraId="6BBEDAB3" w14:textId="77777777" w:rsidR="00247237" w:rsidRPr="008F72BE" w:rsidRDefault="00247237" w:rsidP="008F72BE">
      <w:pPr>
        <w:pStyle w:val="texte1"/>
        <w:spacing w:before="240" w:after="120" w:line="276" w:lineRule="auto"/>
        <w:contextualSpacing/>
      </w:pPr>
      <w:r w:rsidRPr="008F72BE">
        <w:t>Il s’agit d’identifier la principale difficulté rencontrée par le responsable de parcelle dans l’acquisition de l’engrais.</w:t>
      </w:r>
    </w:p>
    <w:p w14:paraId="13D8EF6E" w14:textId="77777777" w:rsidR="00247237" w:rsidRPr="008F72BE" w:rsidRDefault="00247237" w:rsidP="008F72BE">
      <w:pPr>
        <w:pStyle w:val="texte1"/>
        <w:spacing w:before="240" w:after="120" w:line="276" w:lineRule="auto"/>
        <w:contextualSpacing/>
      </w:pPr>
      <w:r w:rsidRPr="008F72BE">
        <w:t>Cocher :</w:t>
      </w:r>
    </w:p>
    <w:p w14:paraId="0465FFBE"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Aucune</w:t>
      </w:r>
      <w:r w:rsidRPr="008F72BE">
        <w:t xml:space="preserve"> s’il ne rencontre aucune difficulté</w:t>
      </w:r>
    </w:p>
    <w:p w14:paraId="5810D904"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disponible</w:t>
      </w:r>
      <w:r w:rsidRPr="008F72BE">
        <w:t xml:space="preserve"> si l’engrais n’est pas disponible</w:t>
      </w:r>
    </w:p>
    <w:p w14:paraId="196242C0"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accessible</w:t>
      </w:r>
      <w:r w:rsidRPr="008F72BE">
        <w:t xml:space="preserve"> si l’engrais n’est pas accessible</w:t>
      </w:r>
    </w:p>
    <w:p w14:paraId="69A7807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Prix élevé</w:t>
      </w:r>
      <w:r w:rsidRPr="008F72BE">
        <w:t xml:space="preserve"> si le prix de l’engrais est élevé</w:t>
      </w:r>
    </w:p>
    <w:p w14:paraId="59F912DA"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Mauvaise qualité</w:t>
      </w:r>
      <w:r w:rsidRPr="008F72BE">
        <w:t xml:space="preserve"> si l’engrais est de mauvaise qualité</w:t>
      </w:r>
    </w:p>
    <w:p w14:paraId="43550E0F"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Autres</w:t>
      </w:r>
      <w:r w:rsidRPr="008F72BE">
        <w:t xml:space="preserve"> s’il s’agit d’autres difficultés non citées</w:t>
      </w:r>
    </w:p>
    <w:p w14:paraId="31093FA0" w14:textId="77777777" w:rsidR="00247237" w:rsidRPr="008F72BE" w:rsidRDefault="00247237" w:rsidP="008F72BE">
      <w:pPr>
        <w:pStyle w:val="Tit30"/>
        <w:spacing w:before="240" w:after="120" w:line="276" w:lineRule="auto"/>
        <w:ind w:left="0"/>
        <w:contextualSpacing/>
      </w:pPr>
      <w:r w:rsidRPr="008F72BE">
        <w:t>ARUI0311 à ARUI0312 : Produits de traitements des arbres</w:t>
      </w:r>
    </w:p>
    <w:p w14:paraId="4ADA9F5C" w14:textId="77777777" w:rsidR="00247237" w:rsidRPr="008F72BE" w:rsidRDefault="00247237" w:rsidP="008F72BE">
      <w:pPr>
        <w:pStyle w:val="Tit30"/>
        <w:spacing w:before="240" w:after="120" w:line="276" w:lineRule="auto"/>
        <w:ind w:left="0"/>
        <w:contextualSpacing/>
      </w:pPr>
      <w:r w:rsidRPr="008F72BE">
        <w:t>ARUI0311 : Utilisation</w:t>
      </w:r>
    </w:p>
    <w:p w14:paraId="40207C24" w14:textId="77777777" w:rsidR="00247237" w:rsidRPr="008F72BE" w:rsidRDefault="00247237" w:rsidP="008F72BE">
      <w:pPr>
        <w:pStyle w:val="texte1"/>
        <w:spacing w:before="240" w:after="120" w:line="276" w:lineRule="auto"/>
        <w:contextualSpacing/>
      </w:pPr>
      <w:r w:rsidRPr="008F72BE">
        <w:t>Il s’agit de savoir si le responsable de parcelle utilise des produits de traitements des arbres pour l’espèce concernée.</w:t>
      </w:r>
    </w:p>
    <w:p w14:paraId="39474440" w14:textId="77777777" w:rsidR="00247237" w:rsidRPr="008F72BE" w:rsidRDefault="00247237" w:rsidP="008F72BE">
      <w:pPr>
        <w:pStyle w:val="texte1"/>
        <w:spacing w:before="240" w:after="120" w:line="276" w:lineRule="auto"/>
        <w:contextualSpacing/>
        <w:rPr>
          <w:b/>
        </w:rPr>
      </w:pPr>
      <w:r w:rsidRPr="008F72BE">
        <w:t>Cocher</w:t>
      </w:r>
      <w:r w:rsidRPr="008F72BE">
        <w:rPr>
          <w:b/>
        </w:rPr>
        <w:t> :</w:t>
      </w:r>
    </w:p>
    <w:p w14:paraId="7E12168D"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w:t>
      </w:r>
      <w:r w:rsidRPr="008F72BE">
        <w:t xml:space="preserve"> si le responsable de parcelle n’utilise pas des produits de traitements des arbres</w:t>
      </w:r>
    </w:p>
    <w:p w14:paraId="16F80E1F"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Oui</w:t>
      </w:r>
      <w:r w:rsidRPr="008F72BE">
        <w:t xml:space="preserve"> si le responsable de parcelle utilise des produits de traitements des arbres</w:t>
      </w:r>
    </w:p>
    <w:p w14:paraId="45426825" w14:textId="77777777" w:rsidR="00247237" w:rsidRPr="008F72BE" w:rsidRDefault="00247237" w:rsidP="008F72BE">
      <w:pPr>
        <w:pStyle w:val="texte2"/>
        <w:spacing w:before="120" w:line="276" w:lineRule="auto"/>
        <w:contextualSpacing/>
      </w:pPr>
      <w:r w:rsidRPr="008F72BE">
        <w:rPr>
          <w:b/>
        </w:rPr>
        <w:t>NB</w:t>
      </w:r>
      <w:proofErr w:type="gramStart"/>
      <w:r w:rsidRPr="008F72BE">
        <w:rPr>
          <w:b/>
        </w:rPr>
        <w:t> </w:t>
      </w:r>
      <w:r w:rsidRPr="008F72BE">
        <w:t>:Si</w:t>
      </w:r>
      <w:proofErr w:type="gramEnd"/>
      <w:r w:rsidRPr="008F72BE">
        <w:t xml:space="preserve"> non, aller à la question 12</w:t>
      </w:r>
      <w:r w:rsidRPr="008F72BE">
        <w:rPr>
          <w:b/>
        </w:rPr>
        <w:t>.</w:t>
      </w:r>
    </w:p>
    <w:p w14:paraId="1FA225B7" w14:textId="77777777" w:rsidR="00247237" w:rsidRPr="008F72BE" w:rsidRDefault="00247237" w:rsidP="008F72BE">
      <w:pPr>
        <w:pStyle w:val="Tit30"/>
        <w:spacing w:before="240" w:after="120" w:line="276" w:lineRule="auto"/>
        <w:ind w:left="0"/>
        <w:contextualSpacing/>
      </w:pPr>
      <w:r w:rsidRPr="008F72BE">
        <w:t>ARUI0312 : Principale difficulté d’acquisition</w:t>
      </w:r>
    </w:p>
    <w:p w14:paraId="2A8DA1E4" w14:textId="77777777" w:rsidR="00247237" w:rsidRPr="008F72BE" w:rsidRDefault="00247237" w:rsidP="008F72BE">
      <w:pPr>
        <w:pStyle w:val="texte1"/>
        <w:spacing w:before="240" w:after="120" w:line="276" w:lineRule="auto"/>
        <w:contextualSpacing/>
      </w:pPr>
      <w:r w:rsidRPr="008F72BE">
        <w:t>Il s’agit d’identifier la principale difficulté rencontrée par le responsable de parcelle dans l’acquisition des produits de traitements des arbres.</w:t>
      </w:r>
    </w:p>
    <w:p w14:paraId="16887B73" w14:textId="77777777" w:rsidR="00247237" w:rsidRPr="008F72BE" w:rsidRDefault="00247237" w:rsidP="008F72BE">
      <w:pPr>
        <w:pStyle w:val="texte1"/>
        <w:spacing w:before="240" w:after="120" w:line="276" w:lineRule="auto"/>
        <w:contextualSpacing/>
      </w:pPr>
      <w:r w:rsidRPr="008F72BE">
        <w:t>Cocher :</w:t>
      </w:r>
    </w:p>
    <w:p w14:paraId="0CF4B988"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Aucune</w:t>
      </w:r>
      <w:r w:rsidRPr="008F72BE">
        <w:t xml:space="preserve"> s’il ne rencontre aucune difficulté</w:t>
      </w:r>
    </w:p>
    <w:p w14:paraId="237E4636"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disponible</w:t>
      </w:r>
      <w:r w:rsidRPr="008F72BE">
        <w:t xml:space="preserve"> si les produits de traitements des arbres ne sont pas disponibles</w:t>
      </w:r>
    </w:p>
    <w:p w14:paraId="3E585B1C"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Non accessible</w:t>
      </w:r>
      <w:r w:rsidRPr="008F72BE">
        <w:t xml:space="preserve"> si les produits de traitements des arbres ne sont pas accessibles</w:t>
      </w:r>
    </w:p>
    <w:p w14:paraId="5EAC24AD"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Prix élevé</w:t>
      </w:r>
      <w:r w:rsidRPr="008F72BE">
        <w:t xml:space="preserve"> si les prix des produits de traitements des arbres sont élevés</w:t>
      </w:r>
    </w:p>
    <w:p w14:paraId="0D07E315"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Mauvaise qualité</w:t>
      </w:r>
      <w:r w:rsidRPr="008F72BE">
        <w:t xml:space="preserve"> si les produits de traitements des arbres sont de mauvaise qualité</w:t>
      </w:r>
    </w:p>
    <w:p w14:paraId="029F5521" w14:textId="77777777" w:rsidR="00247237" w:rsidRPr="008F72BE" w:rsidRDefault="00247237" w:rsidP="008F72BE">
      <w:pPr>
        <w:pStyle w:val="retrait2"/>
        <w:keepLines/>
        <w:numPr>
          <w:ilvl w:val="0"/>
          <w:numId w:val="119"/>
        </w:numPr>
        <w:spacing w:before="480" w:after="240" w:line="276" w:lineRule="auto"/>
        <w:ind w:leftChars="0" w:left="927"/>
        <w:contextualSpacing/>
        <w:jc w:val="both"/>
      </w:pPr>
      <w:r w:rsidRPr="008F72BE">
        <w:rPr>
          <w:b/>
          <w:bCs/>
        </w:rPr>
        <w:t>Autres</w:t>
      </w:r>
      <w:r w:rsidRPr="008F72BE">
        <w:t xml:space="preserve"> s’il s’agit d’autres difficultés non citées</w:t>
      </w:r>
    </w:p>
    <w:p w14:paraId="359184D1" w14:textId="77777777" w:rsidR="00247237" w:rsidRPr="008F72BE" w:rsidRDefault="00247237" w:rsidP="008F72BE">
      <w:pPr>
        <w:pStyle w:val="Tit30"/>
        <w:spacing w:before="240" w:after="120" w:line="276" w:lineRule="auto"/>
        <w:ind w:left="0"/>
        <w:contextualSpacing/>
      </w:pPr>
      <w:r w:rsidRPr="008F72BE">
        <w:t>ARUI0313 : Maladie des arbres</w:t>
      </w:r>
    </w:p>
    <w:p w14:paraId="2AA117C0"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Aucune maladie</w:t>
      </w:r>
      <w:r w:rsidRPr="008F72BE">
        <w:t xml:space="preserve"> si aucune espèce d’arbre fruitiers n’a contracté une maladie</w:t>
      </w:r>
    </w:p>
    <w:p w14:paraId="0118F8B8"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Maladie du tronc</w:t>
      </w:r>
      <w:r w:rsidRPr="008F72BE">
        <w:t xml:space="preserve"> si des espèces d’arbres fruitiers ont contracté la maladie du tronc</w:t>
      </w:r>
    </w:p>
    <w:p w14:paraId="360A67C3"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Maladie des feuilles</w:t>
      </w:r>
      <w:r w:rsidRPr="008F72BE">
        <w:t xml:space="preserve"> si des espèces d’arbres fruitiers ont contracté la maladie des feuilles </w:t>
      </w:r>
    </w:p>
    <w:p w14:paraId="483B712B"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Maladie des fruits</w:t>
      </w:r>
      <w:r w:rsidRPr="008F72BE">
        <w:t xml:space="preserve"> si des espèces d’arbres fruitiers ont contracté la maladie des fruits </w:t>
      </w:r>
    </w:p>
    <w:p w14:paraId="2B714EF2"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Maladie des racines</w:t>
      </w:r>
      <w:r w:rsidRPr="008F72BE">
        <w:t xml:space="preserve"> si des espèces d’arbres fruitiers ont contracté la maladie des racines </w:t>
      </w:r>
    </w:p>
    <w:p w14:paraId="34EE68F7" w14:textId="77777777" w:rsidR="00247237" w:rsidRPr="008F72BE" w:rsidRDefault="00247237" w:rsidP="008F72BE">
      <w:pPr>
        <w:pStyle w:val="retrait2"/>
        <w:keepLines/>
        <w:numPr>
          <w:ilvl w:val="0"/>
          <w:numId w:val="143"/>
        </w:numPr>
        <w:spacing w:before="480" w:after="240" w:line="276" w:lineRule="auto"/>
        <w:ind w:leftChars="0"/>
        <w:contextualSpacing/>
        <w:jc w:val="both"/>
      </w:pPr>
      <w:r w:rsidRPr="008F72BE">
        <w:rPr>
          <w:b/>
          <w:bCs/>
        </w:rPr>
        <w:t>Autres (à préciser)</w:t>
      </w:r>
      <w:r w:rsidRPr="008F72BE">
        <w:t xml:space="preserve"> s’il s’agit d’une autre maladie non citée</w:t>
      </w:r>
    </w:p>
    <w:p w14:paraId="393D9769" w14:textId="77777777" w:rsidR="00247237" w:rsidRPr="008F72BE" w:rsidRDefault="00247237" w:rsidP="008F72BE">
      <w:pPr>
        <w:pStyle w:val="Tit30"/>
        <w:spacing w:before="240" w:after="120" w:line="276" w:lineRule="auto"/>
        <w:ind w:left="0"/>
        <w:contextualSpacing/>
      </w:pPr>
      <w:r w:rsidRPr="008F72BE">
        <w:t>ARUI0314 : Techniques culturales non maitrisées</w:t>
      </w:r>
    </w:p>
    <w:p w14:paraId="0AE65C28" w14:textId="77777777" w:rsidR="00247237" w:rsidRPr="008F72BE" w:rsidRDefault="00247237" w:rsidP="008F72BE">
      <w:pPr>
        <w:pStyle w:val="retrait2"/>
        <w:keepLines/>
        <w:numPr>
          <w:ilvl w:val="0"/>
          <w:numId w:val="144"/>
        </w:numPr>
        <w:spacing w:before="480" w:after="240" w:line="276" w:lineRule="auto"/>
        <w:ind w:leftChars="0"/>
        <w:contextualSpacing/>
        <w:jc w:val="both"/>
      </w:pPr>
      <w:r w:rsidRPr="008F72BE">
        <w:rPr>
          <w:b/>
          <w:bCs/>
        </w:rPr>
        <w:t>Tout</w:t>
      </w:r>
      <w:r w:rsidRPr="008F72BE">
        <w:t xml:space="preserve"> si aucune technique culturale n’est maitrisée</w:t>
      </w:r>
    </w:p>
    <w:p w14:paraId="426A292C" w14:textId="77777777" w:rsidR="00247237" w:rsidRPr="008F72BE" w:rsidRDefault="00247237" w:rsidP="008F72BE">
      <w:pPr>
        <w:pStyle w:val="retrait2"/>
        <w:keepLines/>
        <w:numPr>
          <w:ilvl w:val="0"/>
          <w:numId w:val="144"/>
        </w:numPr>
        <w:spacing w:before="480" w:after="240" w:line="276" w:lineRule="auto"/>
        <w:ind w:leftChars="0"/>
        <w:contextualSpacing/>
        <w:jc w:val="both"/>
      </w:pPr>
      <w:r w:rsidRPr="008F72BE">
        <w:rPr>
          <w:b/>
          <w:bCs/>
        </w:rPr>
        <w:t>Préparation de la parcelle</w:t>
      </w:r>
      <w:r w:rsidRPr="008F72BE">
        <w:t xml:space="preserve"> si les techniques de préparation de la parcelle ne sont pas maitrisées</w:t>
      </w:r>
    </w:p>
    <w:p w14:paraId="7DBA5120" w14:textId="77777777" w:rsidR="00247237" w:rsidRPr="008F72BE" w:rsidRDefault="00247237" w:rsidP="008F72BE">
      <w:pPr>
        <w:pStyle w:val="retrait2"/>
        <w:keepLines/>
        <w:numPr>
          <w:ilvl w:val="0"/>
          <w:numId w:val="144"/>
        </w:numPr>
        <w:spacing w:before="480" w:after="240" w:line="276" w:lineRule="auto"/>
        <w:ind w:leftChars="0"/>
        <w:contextualSpacing/>
        <w:jc w:val="both"/>
      </w:pPr>
      <w:r w:rsidRPr="008F72BE">
        <w:rPr>
          <w:b/>
          <w:bCs/>
        </w:rPr>
        <w:t>Plantation</w:t>
      </w:r>
      <w:r w:rsidRPr="008F72BE">
        <w:t xml:space="preserve"> si les techniques de plantation ne sont pas maitrisées</w:t>
      </w:r>
    </w:p>
    <w:p w14:paraId="6FC73826" w14:textId="77777777" w:rsidR="00247237" w:rsidRPr="008F72BE" w:rsidRDefault="00247237" w:rsidP="008F72BE">
      <w:pPr>
        <w:pStyle w:val="retrait2"/>
        <w:keepLines/>
        <w:numPr>
          <w:ilvl w:val="0"/>
          <w:numId w:val="144"/>
        </w:numPr>
        <w:spacing w:before="480" w:after="240" w:line="276" w:lineRule="auto"/>
        <w:ind w:leftChars="0"/>
        <w:contextualSpacing/>
        <w:jc w:val="both"/>
      </w:pPr>
      <w:r w:rsidRPr="008F72BE">
        <w:t xml:space="preserve"> </w:t>
      </w:r>
      <w:r w:rsidRPr="008F72BE">
        <w:rPr>
          <w:b/>
          <w:bCs/>
        </w:rPr>
        <w:t>Entretien</w:t>
      </w:r>
      <w:r w:rsidRPr="008F72BE">
        <w:t xml:space="preserve"> si les techniques d’entretien ne sont pas maitrisées</w:t>
      </w:r>
    </w:p>
    <w:p w14:paraId="48C21000" w14:textId="77777777" w:rsidR="00247237" w:rsidRPr="008F72BE" w:rsidRDefault="00247237" w:rsidP="008F72BE">
      <w:pPr>
        <w:pStyle w:val="retrait2"/>
        <w:keepLines/>
        <w:numPr>
          <w:ilvl w:val="0"/>
          <w:numId w:val="144"/>
        </w:numPr>
        <w:spacing w:before="480" w:after="240" w:line="276" w:lineRule="auto"/>
        <w:ind w:leftChars="0"/>
        <w:contextualSpacing/>
        <w:jc w:val="both"/>
      </w:pPr>
      <w:r w:rsidRPr="008F72BE">
        <w:t xml:space="preserve"> </w:t>
      </w:r>
      <w:r w:rsidRPr="008F72BE">
        <w:rPr>
          <w:b/>
          <w:bCs/>
        </w:rPr>
        <w:t>Récolte</w:t>
      </w:r>
      <w:r w:rsidRPr="008F72BE">
        <w:t xml:space="preserve"> si les techniques de récolte ne sont pas maitrisées</w:t>
      </w:r>
    </w:p>
    <w:p w14:paraId="57ECB620" w14:textId="77777777" w:rsidR="00247237" w:rsidRPr="008F72BE" w:rsidRDefault="00247237" w:rsidP="008F72BE">
      <w:pPr>
        <w:pStyle w:val="Tit30"/>
        <w:spacing w:before="240" w:after="120" w:line="276" w:lineRule="auto"/>
        <w:ind w:left="0"/>
        <w:contextualSpacing/>
      </w:pPr>
      <w:bookmarkStart w:id="111" w:name="_Hlk104037390"/>
      <w:r w:rsidRPr="008F72BE">
        <w:t>ARUI0315 : Difficultés liées au transport de la production</w:t>
      </w:r>
    </w:p>
    <w:p w14:paraId="2F13D992" w14:textId="77777777" w:rsidR="00247237" w:rsidRPr="008F72BE" w:rsidRDefault="00247237" w:rsidP="008F72BE">
      <w:pPr>
        <w:pStyle w:val="texte1"/>
        <w:spacing w:before="240" w:after="120" w:line="276" w:lineRule="auto"/>
        <w:contextualSpacing/>
      </w:pPr>
      <w:r w:rsidRPr="008F72BE">
        <w:t xml:space="preserve">Inscrire : </w:t>
      </w:r>
    </w:p>
    <w:p w14:paraId="278E77C1"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Aucune</w:t>
      </w:r>
      <w:r w:rsidRPr="008F72BE">
        <w:t xml:space="preserve"> s’il n’y a aucune difficulté</w:t>
      </w:r>
    </w:p>
    <w:p w14:paraId="1F94E60E"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Problème de moyen de transport</w:t>
      </w:r>
      <w:r w:rsidRPr="008F72BE">
        <w:t xml:space="preserve"> s’il y a un problème de moyen de transport </w:t>
      </w:r>
    </w:p>
    <w:p w14:paraId="2E4A70BE"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Manque de routes</w:t>
      </w:r>
      <w:r w:rsidRPr="008F72BE">
        <w:t xml:space="preserve"> s’il y a un manque de routes </w:t>
      </w:r>
    </w:p>
    <w:p w14:paraId="78D3F1B3"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Mauvais état de la route</w:t>
      </w:r>
      <w:r w:rsidRPr="008F72BE">
        <w:t xml:space="preserve"> si la route est en mauvais état</w:t>
      </w:r>
    </w:p>
    <w:p w14:paraId="75EC6792"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Manque de main d’œuvre</w:t>
      </w:r>
      <w:r w:rsidRPr="008F72BE">
        <w:t xml:space="preserve"> s’il y a manque de main d’œuvre pour le transport</w:t>
      </w:r>
    </w:p>
    <w:p w14:paraId="094E3C83" w14:textId="77777777" w:rsidR="00247237" w:rsidRPr="008F72BE" w:rsidRDefault="00247237" w:rsidP="008F72BE">
      <w:pPr>
        <w:pStyle w:val="Paragraphedeliste"/>
        <w:numPr>
          <w:ilvl w:val="0"/>
          <w:numId w:val="166"/>
        </w:numPr>
        <w:spacing w:after="120"/>
        <w:rPr>
          <w:rFonts w:ascii="Times New Roman" w:eastAsia="Arial" w:hAnsi="Times New Roman"/>
          <w:b/>
        </w:rPr>
      </w:pPr>
      <w:r w:rsidRPr="008F72BE">
        <w:rPr>
          <w:rFonts w:ascii="Times New Roman" w:hAnsi="Times New Roman"/>
          <w:b/>
          <w:bCs/>
        </w:rPr>
        <w:t>Insécurité</w:t>
      </w:r>
      <w:r w:rsidRPr="008F72BE">
        <w:rPr>
          <w:rFonts w:ascii="Times New Roman" w:hAnsi="Times New Roman"/>
        </w:rPr>
        <w:t xml:space="preserve"> s’il s’agit de l’insécurité ; </w:t>
      </w:r>
    </w:p>
    <w:p w14:paraId="1974136E" w14:textId="77777777" w:rsidR="00247237" w:rsidRPr="008F72BE" w:rsidRDefault="00247237" w:rsidP="008F72BE">
      <w:pPr>
        <w:pStyle w:val="retrait2"/>
        <w:keepLines/>
        <w:numPr>
          <w:ilvl w:val="0"/>
          <w:numId w:val="166"/>
        </w:numPr>
        <w:spacing w:before="480" w:after="240" w:line="276" w:lineRule="auto"/>
        <w:ind w:leftChars="0"/>
        <w:contextualSpacing/>
        <w:jc w:val="both"/>
      </w:pPr>
      <w:r w:rsidRPr="008F72BE">
        <w:rPr>
          <w:b/>
          <w:bCs/>
        </w:rPr>
        <w:t>Autres</w:t>
      </w:r>
      <w:r w:rsidRPr="008F72BE">
        <w:t xml:space="preserve"> si s’agit d’autres difficultés</w:t>
      </w:r>
    </w:p>
    <w:p w14:paraId="151A3263" w14:textId="77777777" w:rsidR="00247237" w:rsidRPr="008F72BE" w:rsidRDefault="00247237" w:rsidP="008F72BE">
      <w:pPr>
        <w:pStyle w:val="texte2"/>
        <w:spacing w:before="120" w:line="276" w:lineRule="auto"/>
        <w:contextualSpacing/>
        <w:rPr>
          <w:b/>
        </w:rPr>
      </w:pPr>
    </w:p>
    <w:p w14:paraId="290BC81F" w14:textId="77777777" w:rsidR="00247237" w:rsidRPr="008F72BE" w:rsidRDefault="00247237" w:rsidP="008F72BE">
      <w:pPr>
        <w:pStyle w:val="texte1"/>
        <w:spacing w:before="240" w:after="120" w:line="276" w:lineRule="auto"/>
        <w:contextualSpacing/>
        <w:rPr>
          <w:b/>
        </w:rPr>
      </w:pPr>
      <w:r w:rsidRPr="008F72BE">
        <w:rPr>
          <w:b/>
        </w:rPr>
        <w:t>Remarques</w:t>
      </w:r>
    </w:p>
    <w:p w14:paraId="44092407"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sz w:val="24"/>
        </w:rPr>
        <w:t>Aucune</w:t>
      </w:r>
      <w:r w:rsidRPr="008F72BE">
        <w:rPr>
          <w:sz w:val="24"/>
        </w:rPr>
        <w:t> : s’il ne rencontre pas de difficultés pour acheminer leurs produits</w:t>
      </w:r>
    </w:p>
    <w:p w14:paraId="2DB8076C"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bCs/>
          <w:iCs/>
          <w:sz w:val="24"/>
        </w:rPr>
        <w:t>Problème de moyen de transport</w:t>
      </w:r>
      <w:r w:rsidRPr="008F72BE">
        <w:rPr>
          <w:sz w:val="24"/>
        </w:rPr>
        <w:t> : il s’agit de ceux qui ont des difficultés pour le transport des produits sur le marché.</w:t>
      </w:r>
    </w:p>
    <w:p w14:paraId="08017CC6"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sz w:val="24"/>
        </w:rPr>
        <w:t>Manque de routes</w:t>
      </w:r>
      <w:r w:rsidRPr="008F72BE">
        <w:rPr>
          <w:sz w:val="24"/>
        </w:rPr>
        <w:t> : s’il n’existe pas de route pour joindre le lieu de vente.</w:t>
      </w:r>
    </w:p>
    <w:p w14:paraId="3C1C76CC"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sz w:val="24"/>
        </w:rPr>
        <w:t>Mauvais état de la route</w:t>
      </w:r>
      <w:r w:rsidRPr="008F72BE">
        <w:rPr>
          <w:sz w:val="24"/>
        </w:rPr>
        <w:t> : si la route existe mais impraticable.</w:t>
      </w:r>
    </w:p>
    <w:p w14:paraId="2B0632CC"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sz w:val="24"/>
        </w:rPr>
        <w:t>Manque de main d’œuvre pour l’acheminement des produits</w:t>
      </w:r>
      <w:r w:rsidRPr="008F72BE">
        <w:rPr>
          <w:sz w:val="24"/>
        </w:rPr>
        <w:t> : les ressources humaines font défaut pour l’acheminement des produits.</w:t>
      </w:r>
    </w:p>
    <w:p w14:paraId="27D788EA"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sz w:val="24"/>
        </w:rPr>
        <w:t>Les autres difficultés</w:t>
      </w:r>
      <w:r w:rsidRPr="008F72BE">
        <w:rPr>
          <w:sz w:val="24"/>
        </w:rPr>
        <w:t> : ce sont les difficultés autres que celles citées</w:t>
      </w:r>
      <w:bookmarkEnd w:id="111"/>
      <w:r w:rsidRPr="008F72BE">
        <w:rPr>
          <w:sz w:val="24"/>
        </w:rPr>
        <w:t>.</w:t>
      </w:r>
    </w:p>
    <w:p w14:paraId="12AC3374" w14:textId="77777777" w:rsidR="00247237" w:rsidRPr="008F72BE" w:rsidRDefault="00247237" w:rsidP="008F72BE">
      <w:pPr>
        <w:pStyle w:val="Tit30"/>
        <w:spacing w:before="240" w:after="120" w:line="276" w:lineRule="auto"/>
        <w:ind w:left="0"/>
        <w:contextualSpacing/>
      </w:pPr>
      <w:r w:rsidRPr="008F72BE">
        <w:t>ARUI0316 : Difficultés liées au stockage /conservation</w:t>
      </w:r>
    </w:p>
    <w:p w14:paraId="733EB6B0" w14:textId="77777777" w:rsidR="00247237" w:rsidRPr="008F72BE" w:rsidRDefault="00247237" w:rsidP="008F72BE">
      <w:pPr>
        <w:pStyle w:val="texte1"/>
        <w:spacing w:before="240" w:after="120" w:line="276" w:lineRule="auto"/>
        <w:contextualSpacing/>
      </w:pPr>
      <w:r w:rsidRPr="008F72BE">
        <w:t xml:space="preserve">Inscrire : </w:t>
      </w:r>
    </w:p>
    <w:p w14:paraId="47F37E11"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sz w:val="24"/>
          <w:szCs w:val="24"/>
        </w:rPr>
        <w:t>Aucune</w:t>
      </w:r>
      <w:r w:rsidRPr="008F72BE">
        <w:rPr>
          <w:rFonts w:ascii="Times New Roman" w:eastAsia="Arial" w:hAnsi="Times New Roman"/>
          <w:b/>
          <w:sz w:val="24"/>
          <w:szCs w:val="24"/>
        </w:rPr>
        <w:t xml:space="preserve">, </w:t>
      </w:r>
      <w:r w:rsidRPr="008F72BE">
        <w:rPr>
          <w:rFonts w:ascii="Times New Roman" w:hAnsi="Times New Roman"/>
          <w:sz w:val="24"/>
          <w:szCs w:val="24"/>
        </w:rPr>
        <w:t>s’il n’y a aucune difficulté ;</w:t>
      </w:r>
    </w:p>
    <w:p w14:paraId="63381D07"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Manque d’infrastructures</w:t>
      </w:r>
      <w:r w:rsidRPr="008F72BE">
        <w:rPr>
          <w:rFonts w:ascii="Times New Roman" w:hAnsi="Times New Roman"/>
        </w:rPr>
        <w:t xml:space="preserve"> s’il n’y a pas d’infrastructures de stockage /conservation ;</w:t>
      </w:r>
    </w:p>
    <w:p w14:paraId="7ABE80FD"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Mauvais état des infrastructures</w:t>
      </w:r>
      <w:r w:rsidRPr="008F72BE">
        <w:rPr>
          <w:rFonts w:ascii="Times New Roman" w:hAnsi="Times New Roman"/>
        </w:rPr>
        <w:t xml:space="preserve"> si les infrastructures ne sont pas en bon état ;</w:t>
      </w:r>
    </w:p>
    <w:p w14:paraId="796755E1"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Non maitrise des techniques de stockage et de conservation</w:t>
      </w:r>
      <w:r w:rsidRPr="008F72BE">
        <w:rPr>
          <w:rFonts w:ascii="Times New Roman" w:hAnsi="Times New Roman"/>
        </w:rPr>
        <w:t xml:space="preserve"> s’il n’y a aucune maitrise de techniques de stockage et conservation ;</w:t>
      </w:r>
    </w:p>
    <w:p w14:paraId="0C568F34"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Autres</w:t>
      </w:r>
      <w:r w:rsidRPr="008F72BE">
        <w:rPr>
          <w:rFonts w:ascii="Times New Roman" w:hAnsi="Times New Roman"/>
        </w:rPr>
        <w:t xml:space="preserve"> si s’agit d’autres difficultés.</w:t>
      </w:r>
    </w:p>
    <w:p w14:paraId="6FC0781B" w14:textId="77777777" w:rsidR="00247237" w:rsidRPr="008F72BE" w:rsidRDefault="00247237" w:rsidP="008F72BE">
      <w:pPr>
        <w:pStyle w:val="Tit30"/>
        <w:spacing w:before="240" w:after="120" w:line="276" w:lineRule="auto"/>
        <w:ind w:left="0"/>
        <w:contextualSpacing/>
      </w:pPr>
      <w:r w:rsidRPr="008F72BE">
        <w:t>ARUI0317 : Difficulté liées à la commercialisation sur le marché</w:t>
      </w:r>
    </w:p>
    <w:p w14:paraId="45CCA92E" w14:textId="77777777" w:rsidR="00247237" w:rsidRPr="008F72BE" w:rsidRDefault="00247237" w:rsidP="008F72BE">
      <w:pPr>
        <w:pStyle w:val="texte1"/>
        <w:spacing w:before="240" w:after="120" w:line="276" w:lineRule="auto"/>
        <w:contextualSpacing/>
      </w:pPr>
      <w:r w:rsidRPr="008F72BE">
        <w:t>Il s’agit de lister les contraintes rencontrées par le responsable de parcelle sur la place du marché</w:t>
      </w:r>
    </w:p>
    <w:p w14:paraId="57832FD6" w14:textId="77777777" w:rsidR="00247237" w:rsidRPr="008F72BE" w:rsidRDefault="00247237" w:rsidP="008F72BE">
      <w:pPr>
        <w:pStyle w:val="texte1"/>
        <w:spacing w:before="240" w:after="120" w:line="276" w:lineRule="auto"/>
        <w:contextualSpacing/>
      </w:pPr>
      <w:r w:rsidRPr="008F72BE">
        <w:t>Cocher :</w:t>
      </w:r>
    </w:p>
    <w:p w14:paraId="5ECF14AF"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Aucune</w:t>
      </w:r>
      <w:r w:rsidRPr="008F72BE">
        <w:rPr>
          <w:rFonts w:ascii="Times New Roman" w:hAnsi="Times New Roman"/>
        </w:rPr>
        <w:t xml:space="preserve"> s’il n’y a aucune difficulté liée à la commercialisation ;</w:t>
      </w:r>
    </w:p>
    <w:p w14:paraId="495965A6"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Faible niveau des prix</w:t>
      </w:r>
      <w:r w:rsidRPr="008F72BE">
        <w:rPr>
          <w:rFonts w:ascii="Times New Roman" w:hAnsi="Times New Roman"/>
        </w:rPr>
        <w:t xml:space="preserve"> si le niveau des prix est faible ; </w:t>
      </w:r>
    </w:p>
    <w:p w14:paraId="059D769D"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Manque de débouchés</w:t>
      </w:r>
      <w:r w:rsidRPr="008F72BE">
        <w:rPr>
          <w:rFonts w:ascii="Times New Roman" w:hAnsi="Times New Roman"/>
        </w:rPr>
        <w:t xml:space="preserve"> s’il y a manque de débouchés ; </w:t>
      </w:r>
    </w:p>
    <w:p w14:paraId="04DC0855"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Inorganisation de la filière</w:t>
      </w:r>
      <w:r w:rsidRPr="008F72BE">
        <w:rPr>
          <w:rFonts w:ascii="Times New Roman" w:hAnsi="Times New Roman"/>
        </w:rPr>
        <w:t xml:space="preserve"> s’il s’agit d’une inorganisation de la filière ; </w:t>
      </w:r>
    </w:p>
    <w:p w14:paraId="08384733"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Inadaptation de la variété du fruit</w:t>
      </w:r>
      <w:r w:rsidRPr="008F72BE">
        <w:rPr>
          <w:rFonts w:ascii="Times New Roman" w:hAnsi="Times New Roman"/>
        </w:rPr>
        <w:t xml:space="preserve"> s’il s’agit d’une inadaptation de la variété du fruit ; </w:t>
      </w:r>
    </w:p>
    <w:p w14:paraId="72102A58"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Insécurité</w:t>
      </w:r>
      <w:r w:rsidRPr="008F72BE">
        <w:rPr>
          <w:rFonts w:ascii="Times New Roman" w:hAnsi="Times New Roman"/>
        </w:rPr>
        <w:t xml:space="preserve"> s’il s’agit de l’insécurité ; </w:t>
      </w:r>
    </w:p>
    <w:p w14:paraId="7135625C" w14:textId="77777777" w:rsidR="00247237" w:rsidRPr="008F72BE" w:rsidRDefault="00247237" w:rsidP="008F72BE">
      <w:pPr>
        <w:pStyle w:val="Paragraphedeliste"/>
        <w:numPr>
          <w:ilvl w:val="0"/>
          <w:numId w:val="154"/>
        </w:numPr>
        <w:spacing w:after="120"/>
        <w:ind w:left="927"/>
        <w:rPr>
          <w:rFonts w:ascii="Times New Roman" w:eastAsia="Arial" w:hAnsi="Times New Roman"/>
          <w:b/>
          <w:sz w:val="24"/>
          <w:szCs w:val="24"/>
        </w:rPr>
      </w:pPr>
      <w:r w:rsidRPr="008F72BE">
        <w:rPr>
          <w:rFonts w:ascii="Times New Roman" w:hAnsi="Times New Roman"/>
          <w:b/>
          <w:bCs/>
        </w:rPr>
        <w:t>Autre</w:t>
      </w:r>
      <w:r w:rsidRPr="008F72BE">
        <w:rPr>
          <w:rFonts w:ascii="Times New Roman" w:hAnsi="Times New Roman"/>
        </w:rPr>
        <w:t xml:space="preserve"> à préciser s’il s’agit d’autres difficultés à préciser </w:t>
      </w:r>
    </w:p>
    <w:p w14:paraId="280B4EF2" w14:textId="77777777" w:rsidR="00247237" w:rsidRPr="008F72BE" w:rsidRDefault="00247237" w:rsidP="008F72BE">
      <w:pPr>
        <w:contextualSpacing/>
        <w:rPr>
          <w:lang w:eastAsia="x-none"/>
        </w:rPr>
      </w:pPr>
    </w:p>
    <w:p w14:paraId="54E06691" w14:textId="77777777" w:rsidR="00247237" w:rsidRPr="008F72BE" w:rsidRDefault="00247237" w:rsidP="008F72BE">
      <w:pPr>
        <w:pStyle w:val="retrait"/>
        <w:tabs>
          <w:tab w:val="clear" w:pos="644"/>
          <w:tab w:val="num" w:pos="1287"/>
        </w:tabs>
        <w:spacing w:before="0" w:after="0" w:line="276" w:lineRule="auto"/>
        <w:ind w:left="1287"/>
        <w:contextualSpacing/>
        <w:rPr>
          <w:b/>
          <w:bCs/>
          <w:iCs/>
          <w:sz w:val="24"/>
        </w:rPr>
      </w:pPr>
      <w:r w:rsidRPr="008F72BE">
        <w:rPr>
          <w:b/>
          <w:bCs/>
          <w:iCs/>
          <w:sz w:val="24"/>
        </w:rPr>
        <w:t>Aucune </w:t>
      </w:r>
      <w:r w:rsidRPr="008F72BE">
        <w:rPr>
          <w:sz w:val="24"/>
        </w:rPr>
        <w:t>: s’il ne rencontre pas de difficultés pour l’écoulement de leurs produits</w:t>
      </w:r>
    </w:p>
    <w:p w14:paraId="3FCB9B8C"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bCs/>
          <w:iCs/>
          <w:sz w:val="24"/>
        </w:rPr>
        <w:t xml:space="preserve">Faible niveau des prix : </w:t>
      </w:r>
      <w:r w:rsidRPr="008F72BE">
        <w:rPr>
          <w:sz w:val="24"/>
        </w:rPr>
        <w:t>le niveau des prix sur le marché est un handicap à l’écoulement des produits quand ils ne peuvent pas bien rémunérer l’ensemble des intervenants de la filière (transport, conditionnement, vente au détail, etc.)</w:t>
      </w:r>
    </w:p>
    <w:p w14:paraId="011B1FA8" w14:textId="77777777" w:rsidR="00247237" w:rsidRPr="008F72BE" w:rsidRDefault="00247237" w:rsidP="008F72BE">
      <w:pPr>
        <w:pStyle w:val="retrait"/>
        <w:tabs>
          <w:tab w:val="clear" w:pos="644"/>
          <w:tab w:val="num" w:pos="1287"/>
        </w:tabs>
        <w:spacing w:before="0" w:after="0" w:line="276" w:lineRule="auto"/>
        <w:ind w:left="1287"/>
        <w:contextualSpacing/>
        <w:rPr>
          <w:b/>
          <w:bCs/>
          <w:iCs/>
          <w:sz w:val="24"/>
        </w:rPr>
      </w:pPr>
      <w:r w:rsidRPr="008F72BE">
        <w:rPr>
          <w:b/>
          <w:bCs/>
          <w:iCs/>
          <w:sz w:val="24"/>
        </w:rPr>
        <w:t>Manque de débouchés :</w:t>
      </w:r>
      <w:r w:rsidRPr="008F72BE">
        <w:rPr>
          <w:sz w:val="24"/>
        </w:rPr>
        <w:t xml:space="preserve"> éloignement des marchés de consommation et l’absence des exportateurs dans la filière limitent les possibilités d’écoulement des produits </w:t>
      </w:r>
    </w:p>
    <w:p w14:paraId="089A22B0" w14:textId="77777777" w:rsidR="00247237" w:rsidRPr="008F72BE" w:rsidRDefault="00247237" w:rsidP="008F72BE">
      <w:pPr>
        <w:pStyle w:val="retrait"/>
        <w:tabs>
          <w:tab w:val="clear" w:pos="644"/>
          <w:tab w:val="num" w:pos="1287"/>
        </w:tabs>
        <w:spacing w:before="0" w:after="0" w:line="276" w:lineRule="auto"/>
        <w:ind w:left="1287"/>
        <w:contextualSpacing/>
        <w:rPr>
          <w:b/>
          <w:bCs/>
          <w:iCs/>
          <w:sz w:val="24"/>
        </w:rPr>
      </w:pPr>
      <w:r w:rsidRPr="008F72BE">
        <w:rPr>
          <w:b/>
          <w:bCs/>
          <w:iCs/>
          <w:sz w:val="24"/>
        </w:rPr>
        <w:t>Inorganisation de la filière :</w:t>
      </w:r>
      <w:r w:rsidRPr="008F72BE">
        <w:rPr>
          <w:sz w:val="24"/>
        </w:rPr>
        <w:t xml:space="preserve"> le manque d’une filière organisée à l’image de la filière coton est un handicap à l’écoulement des produits (pas de collecteurs, pas de grossistes, pas de transporteur, pas d’exportateurs, etc.).</w:t>
      </w:r>
    </w:p>
    <w:p w14:paraId="1C316553" w14:textId="77777777" w:rsidR="00247237" w:rsidRPr="008F72BE" w:rsidRDefault="00247237" w:rsidP="008F72BE">
      <w:pPr>
        <w:pStyle w:val="retrait"/>
        <w:tabs>
          <w:tab w:val="clear" w:pos="644"/>
          <w:tab w:val="num" w:pos="1287"/>
        </w:tabs>
        <w:spacing w:before="0" w:after="0" w:line="276" w:lineRule="auto"/>
        <w:ind w:left="1287"/>
        <w:contextualSpacing/>
        <w:rPr>
          <w:b/>
          <w:bCs/>
          <w:iCs/>
          <w:sz w:val="24"/>
        </w:rPr>
      </w:pPr>
      <w:r w:rsidRPr="008F72BE">
        <w:rPr>
          <w:b/>
          <w:bCs/>
          <w:iCs/>
          <w:sz w:val="24"/>
        </w:rPr>
        <w:t>Inadaptation de la variété du fruit :</w:t>
      </w:r>
      <w:r w:rsidRPr="008F72BE">
        <w:rPr>
          <w:sz w:val="24"/>
        </w:rPr>
        <w:t xml:space="preserve"> certaines variétés sont plus prisées que d’autres. Pour la mangue par exemple, il y a des variétés qui ne sont pas acceptées à l’exportation. Les exploitants qui produisent ces variétés non prisées peuvent connaître des difficultés d’écoulement. </w:t>
      </w:r>
    </w:p>
    <w:p w14:paraId="2E08E6A6" w14:textId="77777777" w:rsidR="00247237" w:rsidRPr="008F72BE" w:rsidRDefault="00247237" w:rsidP="008F72BE">
      <w:pPr>
        <w:pStyle w:val="retrait"/>
        <w:tabs>
          <w:tab w:val="clear" w:pos="644"/>
          <w:tab w:val="num" w:pos="1287"/>
        </w:tabs>
        <w:spacing w:before="0" w:after="0" w:line="276" w:lineRule="auto"/>
        <w:ind w:left="1287"/>
        <w:contextualSpacing/>
        <w:rPr>
          <w:sz w:val="24"/>
        </w:rPr>
      </w:pPr>
      <w:r w:rsidRPr="008F72BE">
        <w:rPr>
          <w:b/>
          <w:bCs/>
          <w:iCs/>
          <w:sz w:val="24"/>
        </w:rPr>
        <w:t>Autre à préciser :</w:t>
      </w:r>
      <w:r w:rsidRPr="008F72BE">
        <w:rPr>
          <w:sz w:val="24"/>
        </w:rPr>
        <w:t xml:space="preserve"> ce sont les difficultés autres que celles citées.</w:t>
      </w:r>
    </w:p>
    <w:p w14:paraId="2685470F" w14:textId="77777777" w:rsidR="00247237" w:rsidRPr="008F72BE" w:rsidRDefault="00247237" w:rsidP="008F72BE">
      <w:pPr>
        <w:pStyle w:val="Tit30"/>
        <w:spacing w:before="240" w:after="120" w:line="276" w:lineRule="auto"/>
        <w:ind w:left="0"/>
        <w:contextualSpacing/>
      </w:pPr>
      <w:r w:rsidRPr="008F72BE">
        <w:t>ARUI0318 : Circuits de commercialisation</w:t>
      </w:r>
    </w:p>
    <w:p w14:paraId="6203D6FD"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Aucun</w:t>
      </w:r>
      <w:r w:rsidRPr="008F72BE">
        <w:t xml:space="preserve"> si n’y a aucun principal circuit de commercialisation</w:t>
      </w:r>
    </w:p>
    <w:p w14:paraId="485B8383"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Commerçant</w:t>
      </w:r>
      <w:r w:rsidRPr="008F72BE">
        <w:t xml:space="preserve"> si les circuits de commercialisations sont les commerçants</w:t>
      </w:r>
    </w:p>
    <w:p w14:paraId="79D1016B"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Coopérative</w:t>
      </w:r>
      <w:r w:rsidRPr="008F72BE">
        <w:t xml:space="preserve"> si les circuits de commercialisations sont les Coopératives</w:t>
      </w:r>
    </w:p>
    <w:p w14:paraId="623054FD"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Société</w:t>
      </w:r>
      <w:r w:rsidRPr="008F72BE">
        <w:t xml:space="preserve"> si les circuits de commercialisations sont les Sociétés</w:t>
      </w:r>
    </w:p>
    <w:p w14:paraId="73395622"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Restaurant</w:t>
      </w:r>
      <w:r w:rsidRPr="008F72BE">
        <w:t xml:space="preserve"> si les circuits de commercialisations sont les Restaurants</w:t>
      </w:r>
    </w:p>
    <w:p w14:paraId="79AA4997"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Hôtel</w:t>
      </w:r>
      <w:r w:rsidRPr="008F72BE">
        <w:t xml:space="preserve"> si les circuits de commercialisations sont les Hôtels</w:t>
      </w:r>
    </w:p>
    <w:p w14:paraId="14D60DC9"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Cantine</w:t>
      </w:r>
      <w:r w:rsidRPr="008F72BE">
        <w:t xml:space="preserve"> si les circuits de commercialisations sont les Cantines</w:t>
      </w:r>
    </w:p>
    <w:p w14:paraId="72DB8918" w14:textId="77777777" w:rsidR="00247237" w:rsidRPr="008F72BE" w:rsidRDefault="00247237" w:rsidP="008F72BE">
      <w:pPr>
        <w:pStyle w:val="retrait2"/>
        <w:keepLines/>
        <w:numPr>
          <w:ilvl w:val="0"/>
          <w:numId w:val="167"/>
        </w:numPr>
        <w:spacing w:before="480" w:after="240" w:line="276" w:lineRule="auto"/>
        <w:ind w:leftChars="0"/>
        <w:contextualSpacing/>
        <w:jc w:val="both"/>
      </w:pPr>
      <w:r w:rsidRPr="008F72BE">
        <w:rPr>
          <w:b/>
          <w:bCs/>
        </w:rPr>
        <w:t>Particulier /intermédiaire</w:t>
      </w:r>
      <w:r w:rsidRPr="008F72BE">
        <w:t xml:space="preserve"> si les circuits de commercialisations sont les Particuliers (ou intermédiaires)</w:t>
      </w:r>
    </w:p>
    <w:p w14:paraId="6B275CF2" w14:textId="77777777" w:rsidR="00247237" w:rsidRPr="008F72BE" w:rsidRDefault="00247237" w:rsidP="008F72BE">
      <w:pPr>
        <w:pStyle w:val="Tit30"/>
        <w:spacing w:before="240" w:after="120" w:line="276" w:lineRule="auto"/>
        <w:ind w:left="0"/>
        <w:contextualSpacing/>
      </w:pPr>
      <w:r w:rsidRPr="008F72BE">
        <w:t>ARUI0319 : Difficultés liées à la transformation</w:t>
      </w:r>
    </w:p>
    <w:p w14:paraId="60259A3C" w14:textId="77777777" w:rsidR="00247237" w:rsidRPr="008F72BE" w:rsidRDefault="00247237" w:rsidP="008F72BE">
      <w:pPr>
        <w:pStyle w:val="texte1"/>
        <w:spacing w:before="240" w:after="120" w:line="276" w:lineRule="auto"/>
        <w:contextualSpacing/>
      </w:pPr>
      <w:r w:rsidRPr="008F72BE">
        <w:t>Il s’agit d’identifier les contraintes liées à la transformation des fruits.</w:t>
      </w:r>
    </w:p>
    <w:p w14:paraId="1D9AE669" w14:textId="77777777" w:rsidR="00247237" w:rsidRPr="008F72BE" w:rsidRDefault="00247237" w:rsidP="008F72BE">
      <w:pPr>
        <w:pStyle w:val="texte1"/>
        <w:spacing w:before="240" w:after="120" w:line="276" w:lineRule="auto"/>
        <w:contextualSpacing/>
      </w:pPr>
      <w:r w:rsidRPr="008F72BE">
        <w:t>Cocher :</w:t>
      </w:r>
    </w:p>
    <w:p w14:paraId="5A861239"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sz w:val="24"/>
          <w:szCs w:val="24"/>
        </w:rPr>
        <w:t>Aucune</w:t>
      </w:r>
      <w:r w:rsidRPr="008F72BE">
        <w:rPr>
          <w:rFonts w:ascii="Times New Roman" w:eastAsia="Arial" w:hAnsi="Times New Roman"/>
          <w:b/>
          <w:sz w:val="24"/>
          <w:szCs w:val="24"/>
        </w:rPr>
        <w:t xml:space="preserve">, </w:t>
      </w:r>
      <w:r w:rsidRPr="008F72BE">
        <w:rPr>
          <w:rFonts w:ascii="Times New Roman" w:hAnsi="Times New Roman"/>
          <w:sz w:val="24"/>
          <w:szCs w:val="24"/>
        </w:rPr>
        <w:t>s’il n’y a aucune difficulté ;</w:t>
      </w:r>
    </w:p>
    <w:p w14:paraId="64760ADE"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rPr>
        <w:t>Pas d’équipements de transformation</w:t>
      </w:r>
      <w:r w:rsidRPr="008F72BE">
        <w:rPr>
          <w:rFonts w:ascii="Times New Roman" w:hAnsi="Times New Roman"/>
        </w:rPr>
        <w:t xml:space="preserve"> s’il n’y a pas d’équipements de transformation ;</w:t>
      </w:r>
    </w:p>
    <w:p w14:paraId="1F8BD1A6"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rPr>
        <w:t>Cout élevé des équipements</w:t>
      </w:r>
      <w:r w:rsidRPr="008F72BE">
        <w:rPr>
          <w:rFonts w:ascii="Times New Roman" w:hAnsi="Times New Roman"/>
        </w:rPr>
        <w:t xml:space="preserve"> si le coût des équipements est élevé ; </w:t>
      </w:r>
    </w:p>
    <w:p w14:paraId="51F68F77"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rPr>
        <w:t>Non maitrise des techniques de transformation</w:t>
      </w:r>
      <w:r w:rsidRPr="008F72BE">
        <w:rPr>
          <w:rFonts w:ascii="Times New Roman" w:hAnsi="Times New Roman"/>
        </w:rPr>
        <w:t xml:space="preserve"> si les techniques de transformation ne sont pas maîtrisées ;</w:t>
      </w:r>
    </w:p>
    <w:p w14:paraId="7AEAB0FA"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rPr>
        <w:t>Autres</w:t>
      </w:r>
      <w:r w:rsidRPr="008F72BE">
        <w:rPr>
          <w:rFonts w:ascii="Times New Roman" w:hAnsi="Times New Roman"/>
        </w:rPr>
        <w:t xml:space="preserve"> s’il s’agit de toute autre contrainte</w:t>
      </w:r>
    </w:p>
    <w:p w14:paraId="1894647A" w14:textId="77777777" w:rsidR="00247237" w:rsidRPr="008F72BE" w:rsidRDefault="00247237" w:rsidP="008F72BE">
      <w:pPr>
        <w:contextualSpacing/>
        <w:rPr>
          <w:lang w:eastAsia="x-none"/>
        </w:rPr>
      </w:pPr>
    </w:p>
    <w:p w14:paraId="0FDF6754" w14:textId="77777777" w:rsidR="00247237" w:rsidRPr="008F72BE" w:rsidRDefault="00247237" w:rsidP="008F72BE">
      <w:pPr>
        <w:spacing w:line="276" w:lineRule="auto"/>
        <w:contextualSpacing/>
        <w:rPr>
          <w:b/>
        </w:rPr>
      </w:pPr>
      <w:r w:rsidRPr="008F72BE">
        <w:rPr>
          <w:b/>
        </w:rPr>
        <w:t>ARUI0320</w:t>
      </w:r>
      <w:r w:rsidRPr="008F72BE">
        <w:rPr>
          <w:rFonts w:eastAsia="Arial"/>
          <w:b/>
        </w:rPr>
        <w:t xml:space="preserve"> : </w:t>
      </w:r>
      <w:r w:rsidRPr="008F72BE">
        <w:rPr>
          <w:b/>
        </w:rPr>
        <w:t>Difficultés liées à l’acquisition des équipements de production</w:t>
      </w:r>
    </w:p>
    <w:p w14:paraId="088BAE2D" w14:textId="77777777" w:rsidR="00247237" w:rsidRPr="008F72BE" w:rsidRDefault="00247237" w:rsidP="008F72BE">
      <w:pPr>
        <w:pStyle w:val="texte1"/>
        <w:spacing w:before="240" w:after="120" w:line="276" w:lineRule="auto"/>
        <w:contextualSpacing/>
      </w:pPr>
      <w:r w:rsidRPr="008F72BE">
        <w:t>Il s’agit d’identifier les contraintes liées à l’acquisition des équipements de production.</w:t>
      </w:r>
    </w:p>
    <w:p w14:paraId="71A5B1B6" w14:textId="77777777" w:rsidR="00247237" w:rsidRPr="008F72BE" w:rsidRDefault="00247237" w:rsidP="008F72BE">
      <w:pPr>
        <w:spacing w:line="276" w:lineRule="auto"/>
        <w:ind w:left="1"/>
        <w:contextualSpacing/>
        <w:rPr>
          <w:rFonts w:eastAsia="Arial"/>
          <w:lang w:val="fr-BE"/>
        </w:rPr>
      </w:pPr>
      <w:r w:rsidRPr="008F72BE">
        <w:rPr>
          <w:rFonts w:eastAsia="Arial"/>
          <w:lang w:val="fr-BE"/>
        </w:rPr>
        <w:t>Cocher :</w:t>
      </w:r>
    </w:p>
    <w:p w14:paraId="7C9F8A40"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sz w:val="24"/>
          <w:szCs w:val="24"/>
        </w:rPr>
        <w:t>Aucune difficulté</w:t>
      </w:r>
      <w:r w:rsidRPr="008F72BE">
        <w:rPr>
          <w:rFonts w:ascii="Times New Roman" w:eastAsia="Arial" w:hAnsi="Times New Roman"/>
          <w:b/>
          <w:sz w:val="24"/>
          <w:szCs w:val="24"/>
        </w:rPr>
        <w:t xml:space="preserve">, </w:t>
      </w:r>
      <w:r w:rsidRPr="008F72BE">
        <w:rPr>
          <w:rFonts w:ascii="Times New Roman" w:hAnsi="Times New Roman"/>
          <w:sz w:val="24"/>
          <w:szCs w:val="24"/>
        </w:rPr>
        <w:t>s’il n’y a aucune difficulté ;</w:t>
      </w:r>
    </w:p>
    <w:p w14:paraId="0F87B243"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hAnsi="Times New Roman"/>
          <w:b/>
          <w:bCs/>
          <w:sz w:val="24"/>
          <w:szCs w:val="24"/>
        </w:rPr>
        <w:t>Non disponible</w:t>
      </w:r>
      <w:r w:rsidRPr="008F72BE">
        <w:rPr>
          <w:rFonts w:ascii="Times New Roman" w:eastAsia="Arial" w:hAnsi="Times New Roman"/>
          <w:b/>
          <w:sz w:val="24"/>
          <w:szCs w:val="24"/>
        </w:rPr>
        <w:t xml:space="preserve">, </w:t>
      </w:r>
      <w:r w:rsidRPr="008F72BE">
        <w:rPr>
          <w:rFonts w:ascii="Times New Roman" w:hAnsi="Times New Roman"/>
          <w:sz w:val="24"/>
          <w:szCs w:val="24"/>
        </w:rPr>
        <w:t>si l’équipement est non disponible ;</w:t>
      </w:r>
    </w:p>
    <w:p w14:paraId="63CE754D" w14:textId="77777777" w:rsidR="00247237" w:rsidRPr="008F72BE" w:rsidRDefault="00247237" w:rsidP="008F72BE">
      <w:pPr>
        <w:pStyle w:val="Paragraphedeliste"/>
        <w:numPr>
          <w:ilvl w:val="0"/>
          <w:numId w:val="155"/>
        </w:numPr>
        <w:spacing w:after="120"/>
        <w:rPr>
          <w:rFonts w:ascii="Times New Roman" w:hAnsi="Times New Roman"/>
          <w:b/>
          <w:bCs/>
          <w:sz w:val="24"/>
          <w:szCs w:val="24"/>
        </w:rPr>
      </w:pPr>
      <w:r w:rsidRPr="008F72BE">
        <w:rPr>
          <w:rFonts w:ascii="Times New Roman" w:hAnsi="Times New Roman"/>
          <w:b/>
          <w:bCs/>
          <w:sz w:val="24"/>
          <w:szCs w:val="24"/>
        </w:rPr>
        <w:t xml:space="preserve">Coût élevé, </w:t>
      </w:r>
      <w:r w:rsidRPr="008F72BE">
        <w:rPr>
          <w:rFonts w:ascii="Times New Roman" w:hAnsi="Times New Roman"/>
          <w:bCs/>
          <w:sz w:val="24"/>
          <w:szCs w:val="24"/>
        </w:rPr>
        <w:t>si le coût de l’équipement est élevé ;</w:t>
      </w:r>
    </w:p>
    <w:p w14:paraId="0276F753" w14:textId="77777777" w:rsidR="00247237" w:rsidRPr="008F72BE" w:rsidRDefault="00247237" w:rsidP="008F72BE">
      <w:pPr>
        <w:pStyle w:val="Paragraphedeliste"/>
        <w:numPr>
          <w:ilvl w:val="0"/>
          <w:numId w:val="155"/>
        </w:numPr>
        <w:spacing w:after="120"/>
        <w:rPr>
          <w:rFonts w:ascii="Times New Roman" w:hAnsi="Times New Roman"/>
          <w:b/>
          <w:bCs/>
          <w:sz w:val="24"/>
          <w:szCs w:val="24"/>
        </w:rPr>
      </w:pPr>
      <w:r w:rsidRPr="008F72BE">
        <w:rPr>
          <w:rFonts w:ascii="Times New Roman" w:hAnsi="Times New Roman"/>
          <w:b/>
          <w:bCs/>
          <w:sz w:val="24"/>
          <w:szCs w:val="24"/>
        </w:rPr>
        <w:t xml:space="preserve">Mauvaise qualité, </w:t>
      </w:r>
      <w:r w:rsidRPr="008F72BE">
        <w:rPr>
          <w:rFonts w:ascii="Times New Roman" w:hAnsi="Times New Roman"/>
          <w:bCs/>
          <w:sz w:val="24"/>
          <w:szCs w:val="24"/>
        </w:rPr>
        <w:t>si l’équipement est de mauvaise qualité ;</w:t>
      </w:r>
    </w:p>
    <w:p w14:paraId="28FAD14B" w14:textId="77777777" w:rsidR="00247237" w:rsidRPr="008F72BE" w:rsidRDefault="00247237" w:rsidP="008F72BE">
      <w:pPr>
        <w:pStyle w:val="Paragraphedeliste"/>
        <w:numPr>
          <w:ilvl w:val="0"/>
          <w:numId w:val="155"/>
        </w:numPr>
        <w:spacing w:after="120"/>
        <w:rPr>
          <w:rFonts w:ascii="Times New Roman" w:hAnsi="Times New Roman"/>
          <w:b/>
          <w:bCs/>
          <w:sz w:val="24"/>
          <w:szCs w:val="24"/>
        </w:rPr>
      </w:pPr>
      <w:r w:rsidRPr="008F72BE">
        <w:rPr>
          <w:rFonts w:ascii="Times New Roman" w:eastAsia="Arial" w:hAnsi="Times New Roman"/>
          <w:b/>
          <w:bCs/>
        </w:rPr>
        <w:t xml:space="preserve">Autres (à préciser), </w:t>
      </w:r>
      <w:r w:rsidRPr="008F72BE">
        <w:rPr>
          <w:rFonts w:ascii="Times New Roman" w:eastAsia="Arial" w:hAnsi="Times New Roman"/>
          <w:bCs/>
        </w:rPr>
        <w:t>si autre difficulté à préciser.</w:t>
      </w:r>
      <w:r w:rsidRPr="008F72BE">
        <w:rPr>
          <w:rFonts w:ascii="Times New Roman" w:hAnsi="Times New Roman"/>
        </w:rPr>
        <w:tab/>
      </w:r>
    </w:p>
    <w:p w14:paraId="393BEF2F" w14:textId="77777777" w:rsidR="00247237" w:rsidRPr="008F72BE" w:rsidRDefault="00247237" w:rsidP="008F72BE">
      <w:pPr>
        <w:pStyle w:val="texte2"/>
        <w:spacing w:before="120" w:line="276" w:lineRule="auto"/>
        <w:contextualSpacing/>
      </w:pPr>
    </w:p>
    <w:p w14:paraId="4B53ACC0" w14:textId="77777777" w:rsidR="00247237" w:rsidRPr="008F72BE" w:rsidRDefault="00247237" w:rsidP="008F72BE">
      <w:pPr>
        <w:spacing w:line="276" w:lineRule="auto"/>
        <w:ind w:left="1"/>
        <w:contextualSpacing/>
        <w:rPr>
          <w:b/>
        </w:rPr>
      </w:pPr>
      <w:r w:rsidRPr="008F72BE">
        <w:rPr>
          <w:b/>
        </w:rPr>
        <w:t>ARUI0321</w:t>
      </w:r>
      <w:r w:rsidRPr="008F72BE">
        <w:rPr>
          <w:rFonts w:eastAsia="Arial"/>
          <w:b/>
        </w:rPr>
        <w:t xml:space="preserve"> : </w:t>
      </w:r>
      <w:r w:rsidRPr="008F72BE">
        <w:rPr>
          <w:b/>
        </w:rPr>
        <w:t>Difficultés liées à l’irrigation </w:t>
      </w:r>
    </w:p>
    <w:p w14:paraId="641710F3" w14:textId="77777777" w:rsidR="00247237" w:rsidRPr="008F72BE" w:rsidRDefault="00247237" w:rsidP="008F72BE">
      <w:pPr>
        <w:pStyle w:val="texte1"/>
        <w:spacing w:before="240" w:after="120" w:line="276" w:lineRule="auto"/>
        <w:contextualSpacing/>
      </w:pPr>
      <w:r w:rsidRPr="008F72BE">
        <w:t>Il s’agit d’identifier les contraintes liées à l’irrigation des arbres fruitiers.</w:t>
      </w:r>
    </w:p>
    <w:p w14:paraId="63F213E4" w14:textId="77777777" w:rsidR="00247237" w:rsidRPr="008F72BE" w:rsidRDefault="00247237" w:rsidP="008F72BE">
      <w:pPr>
        <w:spacing w:line="276" w:lineRule="auto"/>
        <w:ind w:left="1"/>
        <w:contextualSpacing/>
        <w:rPr>
          <w:rFonts w:eastAsia="Arial"/>
          <w:lang w:val="fr-BE"/>
        </w:rPr>
      </w:pPr>
      <w:r w:rsidRPr="008F72BE">
        <w:rPr>
          <w:rFonts w:eastAsia="Arial"/>
          <w:lang w:val="fr-BE"/>
        </w:rPr>
        <w:t>Cocher :</w:t>
      </w:r>
    </w:p>
    <w:p w14:paraId="58F1F4F5"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eastAsia="Arial" w:hAnsi="Times New Roman"/>
          <w:b/>
          <w:sz w:val="24"/>
          <w:szCs w:val="24"/>
        </w:rPr>
        <w:t xml:space="preserve">Aucune difficulté, </w:t>
      </w:r>
      <w:r w:rsidRPr="008F72BE">
        <w:rPr>
          <w:rFonts w:ascii="Times New Roman" w:hAnsi="Times New Roman"/>
          <w:sz w:val="24"/>
          <w:szCs w:val="24"/>
        </w:rPr>
        <w:t>s’il n’y a aucune difficulté</w:t>
      </w:r>
    </w:p>
    <w:p w14:paraId="554F40C1"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eastAsia="Arial" w:hAnsi="Times New Roman"/>
          <w:b/>
          <w:sz w:val="24"/>
          <w:szCs w:val="24"/>
        </w:rPr>
        <w:t xml:space="preserve">Source d’eau non permanente, </w:t>
      </w:r>
      <w:r w:rsidRPr="008F72BE">
        <w:rPr>
          <w:rFonts w:ascii="Times New Roman" w:hAnsi="Times New Roman"/>
          <w:sz w:val="24"/>
          <w:szCs w:val="24"/>
        </w:rPr>
        <w:t>si la source d’eau est non permanente ;</w:t>
      </w:r>
    </w:p>
    <w:p w14:paraId="5C741F94"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eastAsia="Arial" w:hAnsi="Times New Roman"/>
          <w:b/>
          <w:sz w:val="24"/>
          <w:szCs w:val="24"/>
        </w:rPr>
        <w:t xml:space="preserve">Manque de canalisation, </w:t>
      </w:r>
      <w:r w:rsidRPr="008F72BE">
        <w:rPr>
          <w:rFonts w:ascii="Times New Roman" w:hAnsi="Times New Roman"/>
          <w:sz w:val="24"/>
          <w:szCs w:val="24"/>
        </w:rPr>
        <w:t>s’il y a un manque de canalisation ;</w:t>
      </w:r>
    </w:p>
    <w:p w14:paraId="6DEC4715"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eastAsia="Arial" w:hAnsi="Times New Roman"/>
          <w:b/>
          <w:sz w:val="24"/>
          <w:szCs w:val="24"/>
        </w:rPr>
        <w:t xml:space="preserve">Manque de motopompe, </w:t>
      </w:r>
      <w:r w:rsidRPr="008F72BE">
        <w:rPr>
          <w:rFonts w:ascii="Times New Roman" w:hAnsi="Times New Roman"/>
          <w:sz w:val="24"/>
          <w:szCs w:val="24"/>
        </w:rPr>
        <w:t>s’il y a un manque de motopompe ;</w:t>
      </w:r>
    </w:p>
    <w:p w14:paraId="1C6FD410" w14:textId="77777777" w:rsidR="00247237" w:rsidRPr="008F72BE" w:rsidRDefault="00247237" w:rsidP="008F72BE">
      <w:pPr>
        <w:pStyle w:val="Paragraphedeliste"/>
        <w:numPr>
          <w:ilvl w:val="0"/>
          <w:numId w:val="154"/>
        </w:numPr>
        <w:spacing w:after="120"/>
        <w:rPr>
          <w:rFonts w:ascii="Times New Roman" w:eastAsia="Arial" w:hAnsi="Times New Roman"/>
          <w:b/>
          <w:sz w:val="24"/>
          <w:szCs w:val="24"/>
        </w:rPr>
      </w:pPr>
      <w:r w:rsidRPr="008F72BE">
        <w:rPr>
          <w:rFonts w:ascii="Times New Roman" w:eastAsia="Arial" w:hAnsi="Times New Roman"/>
          <w:b/>
          <w:sz w:val="24"/>
          <w:szCs w:val="24"/>
        </w:rPr>
        <w:t xml:space="preserve">Mauvais état des canaux d’irrigation, </w:t>
      </w:r>
      <w:r w:rsidRPr="008F72BE">
        <w:rPr>
          <w:rFonts w:ascii="Times New Roman" w:hAnsi="Times New Roman"/>
          <w:sz w:val="24"/>
          <w:szCs w:val="24"/>
        </w:rPr>
        <w:t>si l’état des canaux d’irrigation est mauvais ;</w:t>
      </w:r>
    </w:p>
    <w:p w14:paraId="09271ECA" w14:textId="77777777" w:rsidR="00247237" w:rsidRPr="008F72BE" w:rsidRDefault="00247237" w:rsidP="008F72BE">
      <w:pPr>
        <w:pStyle w:val="Paragraphedeliste"/>
        <w:numPr>
          <w:ilvl w:val="0"/>
          <w:numId w:val="154"/>
        </w:numPr>
        <w:spacing w:after="120"/>
        <w:rPr>
          <w:rFonts w:ascii="Times New Roman" w:eastAsia="Arial" w:hAnsi="Times New Roman"/>
          <w:bCs/>
          <w:sz w:val="24"/>
          <w:szCs w:val="24"/>
        </w:rPr>
      </w:pPr>
      <w:r w:rsidRPr="008F72BE">
        <w:rPr>
          <w:rFonts w:ascii="Times New Roman" w:eastAsia="Arial" w:hAnsi="Times New Roman"/>
          <w:b/>
          <w:sz w:val="24"/>
          <w:szCs w:val="24"/>
        </w:rPr>
        <w:t>Autres (à préciser) si autre cause à préciser</w:t>
      </w:r>
    </w:p>
    <w:p w14:paraId="0C6DE927" w14:textId="1F9C9841" w:rsidR="0053130A" w:rsidRPr="008F72BE" w:rsidRDefault="0053130A" w:rsidP="008F72BE">
      <w:pPr>
        <w:pStyle w:val="Paragraphedeliste"/>
        <w:spacing w:after="120"/>
        <w:ind w:left="721"/>
        <w:rPr>
          <w:rFonts w:ascii="Times New Roman" w:eastAsia="Arial" w:hAnsi="Times New Roman"/>
          <w:bCs/>
          <w:sz w:val="24"/>
          <w:szCs w:val="24"/>
        </w:rPr>
      </w:pPr>
    </w:p>
    <w:p w14:paraId="261C851E" w14:textId="77777777" w:rsidR="000C4824" w:rsidRPr="008F72BE" w:rsidRDefault="000C4824" w:rsidP="008F72BE">
      <w:pPr>
        <w:pStyle w:val="texte1"/>
        <w:spacing w:before="240" w:after="120"/>
        <w:rPr>
          <w:sz w:val="24"/>
        </w:rPr>
      </w:pPr>
    </w:p>
    <w:p w14:paraId="248EF341" w14:textId="33FCDEA9" w:rsidR="00B46F24" w:rsidRPr="008F72BE" w:rsidRDefault="00B46F24" w:rsidP="008F72BE">
      <w:pPr>
        <w:pStyle w:val="texte2"/>
        <w:tabs>
          <w:tab w:val="left" w:pos="720"/>
        </w:tabs>
        <w:spacing w:before="120"/>
        <w:rPr>
          <w:b/>
        </w:rPr>
      </w:pPr>
    </w:p>
    <w:p w14:paraId="691C9B2B" w14:textId="0CF2A9A2" w:rsidR="00C23B9B" w:rsidRPr="008F72BE" w:rsidRDefault="00B46F24" w:rsidP="008F72BE">
      <w:pPr>
        <w:outlineLvl w:val="0"/>
        <w:rPr>
          <w:i/>
          <w:sz w:val="22"/>
        </w:rPr>
      </w:pPr>
      <w:r w:rsidRPr="008F72BE">
        <w:rPr>
          <w:b/>
        </w:rPr>
        <w:br w:type="page"/>
      </w:r>
      <w:bookmarkStart w:id="112" w:name="_Toc151922913"/>
      <w:bookmarkStart w:id="113" w:name="_Toc147556927"/>
      <w:r w:rsidR="00C23B9B" w:rsidRPr="008F72BE">
        <w:rPr>
          <w:b/>
        </w:rPr>
        <w:t>ANNEXE</w:t>
      </w:r>
      <w:bookmarkEnd w:id="112"/>
    </w:p>
    <w:p w14:paraId="59BD37EA" w14:textId="77777777" w:rsidR="00C23B9B" w:rsidRPr="008F72BE" w:rsidRDefault="00C23B9B" w:rsidP="008F72BE">
      <w:pPr>
        <w:pStyle w:val="Titre2"/>
        <w:spacing w:line="276" w:lineRule="auto"/>
        <w:rPr>
          <w:rFonts w:ascii="Times New Roman" w:hAnsi="Times New Roman"/>
          <w:sz w:val="24"/>
          <w:szCs w:val="24"/>
        </w:rPr>
      </w:pPr>
    </w:p>
    <w:p w14:paraId="5232C607" w14:textId="7B7F3265" w:rsidR="00B46F24" w:rsidRPr="008F72BE" w:rsidRDefault="00B46F24" w:rsidP="008F72BE">
      <w:pPr>
        <w:pStyle w:val="Titre2"/>
        <w:spacing w:line="276" w:lineRule="auto"/>
        <w:rPr>
          <w:rFonts w:ascii="Times New Roman" w:hAnsi="Times New Roman"/>
          <w:sz w:val="24"/>
          <w:szCs w:val="24"/>
        </w:rPr>
      </w:pPr>
      <w:bookmarkStart w:id="114" w:name="_Toc151922914"/>
      <w:r w:rsidRPr="008F72BE">
        <w:rPr>
          <w:rFonts w:ascii="Times New Roman" w:hAnsi="Times New Roman"/>
          <w:sz w:val="24"/>
          <w:szCs w:val="24"/>
        </w:rPr>
        <w:t>Annexe 1 : Codes des espèces, variétés et tranche d’âge</w:t>
      </w:r>
      <w:bookmarkEnd w:id="113"/>
      <w:bookmarkEnd w:id="114"/>
      <w:r w:rsidRPr="008F72BE">
        <w:rPr>
          <w:rFonts w:ascii="Times New Roman" w:hAnsi="Times New Roman"/>
          <w:sz w:val="24"/>
          <w:szCs w:val="24"/>
        </w:rPr>
        <w:t xml:space="preserve"> </w:t>
      </w:r>
    </w:p>
    <w:p w14:paraId="00E3C8EC" w14:textId="77777777" w:rsidR="00B46F24" w:rsidRPr="008F72BE" w:rsidRDefault="00B46F24" w:rsidP="008F72BE">
      <w:pPr>
        <w:spacing w:line="276" w:lineRule="auto"/>
        <w:rPr>
          <w:b/>
          <w:bCs/>
        </w:rPr>
      </w:pPr>
      <w:r w:rsidRPr="008F72BE">
        <w:t xml:space="preserve"> </w:t>
      </w:r>
      <w:r w:rsidRPr="008F72BE">
        <w:rPr>
          <w:b/>
          <w:bCs/>
        </w:rPr>
        <w:t xml:space="preserve">Codes des espèces </w:t>
      </w:r>
    </w:p>
    <w:tbl>
      <w:tblPr>
        <w:tblStyle w:val="TableGrid"/>
        <w:tblW w:w="5000" w:type="pct"/>
        <w:tblInd w:w="0" w:type="dxa"/>
        <w:tblCellMar>
          <w:left w:w="108" w:type="dxa"/>
          <w:right w:w="115" w:type="dxa"/>
        </w:tblCellMar>
        <w:tblLook w:val="04A0" w:firstRow="1" w:lastRow="0" w:firstColumn="1" w:lastColumn="0" w:noHBand="0" w:noVBand="1"/>
      </w:tblPr>
      <w:tblGrid>
        <w:gridCol w:w="3142"/>
        <w:gridCol w:w="5862"/>
      </w:tblGrid>
      <w:tr w:rsidR="008F72BE" w:rsidRPr="008F72BE" w14:paraId="04B70DF5" w14:textId="77777777" w:rsidTr="00533CFD">
        <w:trPr>
          <w:trHeight w:val="393"/>
        </w:trPr>
        <w:tc>
          <w:tcPr>
            <w:tcW w:w="1745" w:type="pct"/>
            <w:tcBorders>
              <w:top w:val="single" w:sz="4" w:space="0" w:color="000000"/>
              <w:left w:val="single" w:sz="4" w:space="0" w:color="000000"/>
              <w:bottom w:val="single" w:sz="6" w:space="0" w:color="000000"/>
              <w:right w:val="single" w:sz="6" w:space="0" w:color="000000"/>
            </w:tcBorders>
          </w:tcPr>
          <w:p w14:paraId="3D9FB910"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30 </w:t>
            </w:r>
          </w:p>
        </w:tc>
        <w:tc>
          <w:tcPr>
            <w:tcW w:w="3255" w:type="pct"/>
            <w:tcBorders>
              <w:top w:val="single" w:sz="4" w:space="0" w:color="000000"/>
              <w:left w:val="single" w:sz="6" w:space="0" w:color="000000"/>
              <w:bottom w:val="single" w:sz="6" w:space="0" w:color="000000"/>
              <w:right w:val="single" w:sz="4" w:space="0" w:color="000000"/>
            </w:tcBorders>
          </w:tcPr>
          <w:p w14:paraId="338B5E8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Agrume </w:t>
            </w:r>
          </w:p>
        </w:tc>
      </w:tr>
      <w:tr w:rsidR="008F72BE" w:rsidRPr="008F72BE" w14:paraId="36C17D5C" w14:textId="77777777" w:rsidTr="00533CFD">
        <w:trPr>
          <w:trHeight w:val="395"/>
        </w:trPr>
        <w:tc>
          <w:tcPr>
            <w:tcW w:w="1745" w:type="pct"/>
            <w:tcBorders>
              <w:top w:val="single" w:sz="6" w:space="0" w:color="000000"/>
              <w:left w:val="single" w:sz="4" w:space="0" w:color="000000"/>
              <w:bottom w:val="single" w:sz="6" w:space="0" w:color="000000"/>
              <w:right w:val="single" w:sz="6" w:space="0" w:color="000000"/>
            </w:tcBorders>
          </w:tcPr>
          <w:p w14:paraId="7D9F3576"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31 </w:t>
            </w:r>
          </w:p>
        </w:tc>
        <w:tc>
          <w:tcPr>
            <w:tcW w:w="3255" w:type="pct"/>
            <w:tcBorders>
              <w:top w:val="single" w:sz="6" w:space="0" w:color="000000"/>
              <w:left w:val="single" w:sz="6" w:space="0" w:color="000000"/>
              <w:bottom w:val="single" w:sz="6" w:space="0" w:color="000000"/>
              <w:right w:val="single" w:sz="4" w:space="0" w:color="000000"/>
            </w:tcBorders>
          </w:tcPr>
          <w:p w14:paraId="5FD2D85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Anacarde </w:t>
            </w:r>
          </w:p>
        </w:tc>
      </w:tr>
      <w:tr w:rsidR="008F72BE" w:rsidRPr="008F72BE" w14:paraId="46CF7BD4" w14:textId="77777777" w:rsidTr="00533CFD">
        <w:trPr>
          <w:trHeight w:val="394"/>
        </w:trPr>
        <w:tc>
          <w:tcPr>
            <w:tcW w:w="1745" w:type="pct"/>
            <w:tcBorders>
              <w:top w:val="single" w:sz="6" w:space="0" w:color="000000"/>
              <w:left w:val="single" w:sz="4" w:space="0" w:color="000000"/>
              <w:bottom w:val="single" w:sz="6" w:space="0" w:color="000000"/>
              <w:right w:val="single" w:sz="6" w:space="0" w:color="000000"/>
            </w:tcBorders>
          </w:tcPr>
          <w:p w14:paraId="37F2F56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32 </w:t>
            </w:r>
          </w:p>
        </w:tc>
        <w:tc>
          <w:tcPr>
            <w:tcW w:w="3255" w:type="pct"/>
            <w:tcBorders>
              <w:top w:val="single" w:sz="6" w:space="0" w:color="000000"/>
              <w:left w:val="single" w:sz="6" w:space="0" w:color="000000"/>
              <w:bottom w:val="single" w:sz="6" w:space="0" w:color="000000"/>
              <w:right w:val="single" w:sz="4" w:space="0" w:color="000000"/>
            </w:tcBorders>
          </w:tcPr>
          <w:p w14:paraId="7EBD7F7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Ananas </w:t>
            </w:r>
          </w:p>
        </w:tc>
      </w:tr>
      <w:tr w:rsidR="008F72BE" w:rsidRPr="008F72BE" w14:paraId="3D13CC91" w14:textId="77777777" w:rsidTr="00533CFD">
        <w:trPr>
          <w:trHeight w:val="395"/>
        </w:trPr>
        <w:tc>
          <w:tcPr>
            <w:tcW w:w="1745" w:type="pct"/>
            <w:tcBorders>
              <w:top w:val="single" w:sz="6" w:space="0" w:color="000000"/>
              <w:left w:val="single" w:sz="4" w:space="0" w:color="000000"/>
              <w:bottom w:val="single" w:sz="6" w:space="0" w:color="000000"/>
              <w:right w:val="single" w:sz="6" w:space="0" w:color="000000"/>
            </w:tcBorders>
          </w:tcPr>
          <w:p w14:paraId="20CE431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33 </w:t>
            </w:r>
          </w:p>
        </w:tc>
        <w:tc>
          <w:tcPr>
            <w:tcW w:w="3255" w:type="pct"/>
            <w:tcBorders>
              <w:top w:val="single" w:sz="6" w:space="0" w:color="000000"/>
              <w:left w:val="single" w:sz="6" w:space="0" w:color="000000"/>
              <w:bottom w:val="single" w:sz="6" w:space="0" w:color="000000"/>
              <w:right w:val="single" w:sz="4" w:space="0" w:color="000000"/>
            </w:tcBorders>
          </w:tcPr>
          <w:p w14:paraId="23EFAED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Banane  </w:t>
            </w:r>
          </w:p>
        </w:tc>
      </w:tr>
      <w:tr w:rsidR="008F72BE" w:rsidRPr="008F72BE" w14:paraId="09DB3A3A" w14:textId="77777777" w:rsidTr="00533CFD">
        <w:trPr>
          <w:trHeight w:val="395"/>
        </w:trPr>
        <w:tc>
          <w:tcPr>
            <w:tcW w:w="1745" w:type="pct"/>
            <w:tcBorders>
              <w:top w:val="single" w:sz="6" w:space="0" w:color="000000"/>
              <w:left w:val="single" w:sz="4" w:space="0" w:color="000000"/>
              <w:bottom w:val="single" w:sz="6" w:space="0" w:color="000000"/>
              <w:right w:val="single" w:sz="6" w:space="0" w:color="000000"/>
            </w:tcBorders>
          </w:tcPr>
          <w:p w14:paraId="3B9BBBAE"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34 </w:t>
            </w:r>
          </w:p>
        </w:tc>
        <w:tc>
          <w:tcPr>
            <w:tcW w:w="3255" w:type="pct"/>
            <w:tcBorders>
              <w:top w:val="single" w:sz="6" w:space="0" w:color="000000"/>
              <w:left w:val="single" w:sz="6" w:space="0" w:color="000000"/>
              <w:bottom w:val="single" w:sz="6" w:space="0" w:color="000000"/>
              <w:right w:val="single" w:sz="4" w:space="0" w:color="000000"/>
            </w:tcBorders>
          </w:tcPr>
          <w:p w14:paraId="607BD65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Goyave </w:t>
            </w:r>
          </w:p>
        </w:tc>
      </w:tr>
      <w:tr w:rsidR="008F72BE" w:rsidRPr="008F72BE" w14:paraId="035C4045" w14:textId="77777777" w:rsidTr="00533CFD">
        <w:trPr>
          <w:trHeight w:val="394"/>
        </w:trPr>
        <w:tc>
          <w:tcPr>
            <w:tcW w:w="1745" w:type="pct"/>
            <w:tcBorders>
              <w:top w:val="single" w:sz="6" w:space="0" w:color="000000"/>
              <w:left w:val="single" w:sz="4" w:space="0" w:color="000000"/>
              <w:bottom w:val="single" w:sz="6" w:space="0" w:color="000000"/>
              <w:right w:val="single" w:sz="6" w:space="0" w:color="000000"/>
            </w:tcBorders>
          </w:tcPr>
          <w:p w14:paraId="3A557C6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35 </w:t>
            </w:r>
          </w:p>
        </w:tc>
        <w:tc>
          <w:tcPr>
            <w:tcW w:w="3255" w:type="pct"/>
            <w:tcBorders>
              <w:top w:val="single" w:sz="6" w:space="0" w:color="000000"/>
              <w:left w:val="single" w:sz="6" w:space="0" w:color="000000"/>
              <w:bottom w:val="single" w:sz="6" w:space="0" w:color="000000"/>
              <w:right w:val="single" w:sz="4" w:space="0" w:color="000000"/>
            </w:tcBorders>
          </w:tcPr>
          <w:p w14:paraId="7C91E07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Mangue </w:t>
            </w:r>
          </w:p>
        </w:tc>
      </w:tr>
      <w:tr w:rsidR="008F72BE" w:rsidRPr="008F72BE" w14:paraId="3E205135" w14:textId="77777777" w:rsidTr="00533CFD">
        <w:trPr>
          <w:trHeight w:val="393"/>
        </w:trPr>
        <w:tc>
          <w:tcPr>
            <w:tcW w:w="1745" w:type="pct"/>
            <w:tcBorders>
              <w:top w:val="single" w:sz="6" w:space="0" w:color="000000"/>
              <w:left w:val="single" w:sz="4" w:space="0" w:color="000000"/>
              <w:bottom w:val="single" w:sz="4" w:space="0" w:color="000000"/>
              <w:right w:val="single" w:sz="6" w:space="0" w:color="000000"/>
            </w:tcBorders>
          </w:tcPr>
          <w:p w14:paraId="051A5C3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36 </w:t>
            </w:r>
          </w:p>
        </w:tc>
        <w:tc>
          <w:tcPr>
            <w:tcW w:w="3255" w:type="pct"/>
            <w:tcBorders>
              <w:top w:val="single" w:sz="6" w:space="0" w:color="000000"/>
              <w:left w:val="single" w:sz="6" w:space="0" w:color="000000"/>
              <w:bottom w:val="single" w:sz="4" w:space="0" w:color="000000"/>
              <w:right w:val="single" w:sz="4" w:space="0" w:color="000000"/>
            </w:tcBorders>
          </w:tcPr>
          <w:p w14:paraId="5F50E9A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Papaye </w:t>
            </w:r>
          </w:p>
        </w:tc>
      </w:tr>
    </w:tbl>
    <w:p w14:paraId="78D8382A" w14:textId="77777777" w:rsidR="00B46F24" w:rsidRPr="008F72BE" w:rsidRDefault="00B46F24" w:rsidP="008F72BE">
      <w:pPr>
        <w:spacing w:line="276" w:lineRule="auto"/>
        <w:ind w:left="360" w:right="6171"/>
      </w:pPr>
      <w:r w:rsidRPr="008F72BE">
        <w:t xml:space="preserve"> </w:t>
      </w:r>
    </w:p>
    <w:p w14:paraId="19EFA244" w14:textId="77777777" w:rsidR="00B46F24" w:rsidRPr="008F72BE" w:rsidRDefault="00B46F24" w:rsidP="008F72BE">
      <w:pPr>
        <w:spacing w:line="276" w:lineRule="auto"/>
        <w:rPr>
          <w:b/>
          <w:bCs/>
        </w:rPr>
      </w:pPr>
      <w:r w:rsidRPr="008F72BE">
        <w:rPr>
          <w:b/>
          <w:bCs/>
        </w:rPr>
        <w:t xml:space="preserve">CODE DES VARIETES DES ESPECES </w:t>
      </w:r>
    </w:p>
    <w:p w14:paraId="1930B9B0" w14:textId="77777777" w:rsidR="00B46F24" w:rsidRPr="008F72BE" w:rsidRDefault="00B46F24" w:rsidP="008F72BE">
      <w:pPr>
        <w:spacing w:line="276" w:lineRule="auto"/>
        <w:rPr>
          <w:b/>
          <w:bCs/>
        </w:rPr>
      </w:pPr>
      <w:r w:rsidRPr="008F72BE">
        <w:rPr>
          <w:b/>
          <w:bCs/>
        </w:rPr>
        <w:t xml:space="preserve">Code des variétés des agrumes </w:t>
      </w:r>
    </w:p>
    <w:p w14:paraId="7D504424" w14:textId="77777777" w:rsidR="00B46F24" w:rsidRPr="008F72BE" w:rsidRDefault="00B46F24" w:rsidP="008F72BE">
      <w:pPr>
        <w:spacing w:line="276" w:lineRule="auto"/>
        <w:rPr>
          <w:b/>
          <w:bCs/>
        </w:rPr>
      </w:pPr>
    </w:p>
    <w:tbl>
      <w:tblPr>
        <w:tblStyle w:val="TableGrid"/>
        <w:tblW w:w="5000" w:type="pct"/>
        <w:tblInd w:w="0" w:type="dxa"/>
        <w:tblCellMar>
          <w:left w:w="107" w:type="dxa"/>
          <w:right w:w="115" w:type="dxa"/>
        </w:tblCellMar>
        <w:tblLook w:val="04A0" w:firstRow="1" w:lastRow="0" w:firstColumn="1" w:lastColumn="0" w:noHBand="0" w:noVBand="1"/>
      </w:tblPr>
      <w:tblGrid>
        <w:gridCol w:w="3067"/>
        <w:gridCol w:w="5937"/>
      </w:tblGrid>
      <w:tr w:rsidR="008F72BE" w:rsidRPr="008F72BE" w14:paraId="6CB479FB" w14:textId="77777777" w:rsidTr="00533CFD">
        <w:trPr>
          <w:trHeight w:val="393"/>
        </w:trPr>
        <w:tc>
          <w:tcPr>
            <w:tcW w:w="1703" w:type="pct"/>
            <w:tcBorders>
              <w:top w:val="single" w:sz="4" w:space="0" w:color="000000"/>
              <w:left w:val="single" w:sz="4" w:space="0" w:color="000000"/>
              <w:bottom w:val="single" w:sz="6" w:space="0" w:color="000000"/>
              <w:right w:val="single" w:sz="6" w:space="0" w:color="000000"/>
            </w:tcBorders>
          </w:tcPr>
          <w:p w14:paraId="0B53038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3000 </w:t>
            </w:r>
          </w:p>
        </w:tc>
        <w:tc>
          <w:tcPr>
            <w:tcW w:w="3297" w:type="pct"/>
            <w:tcBorders>
              <w:top w:val="single" w:sz="4" w:space="0" w:color="000000"/>
              <w:left w:val="single" w:sz="6" w:space="0" w:color="000000"/>
              <w:bottom w:val="single" w:sz="6" w:space="0" w:color="000000"/>
              <w:right w:val="single" w:sz="4" w:space="0" w:color="000000"/>
            </w:tcBorders>
          </w:tcPr>
          <w:p w14:paraId="0ABC166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Orange </w:t>
            </w:r>
          </w:p>
        </w:tc>
      </w:tr>
      <w:tr w:rsidR="008F72BE" w:rsidRPr="008F72BE" w14:paraId="59972908" w14:textId="77777777" w:rsidTr="00533CFD">
        <w:trPr>
          <w:trHeight w:val="395"/>
        </w:trPr>
        <w:tc>
          <w:tcPr>
            <w:tcW w:w="1703" w:type="pct"/>
            <w:tcBorders>
              <w:top w:val="single" w:sz="6" w:space="0" w:color="000000"/>
              <w:left w:val="single" w:sz="4" w:space="0" w:color="000000"/>
              <w:bottom w:val="single" w:sz="6" w:space="0" w:color="000000"/>
              <w:right w:val="single" w:sz="6" w:space="0" w:color="000000"/>
            </w:tcBorders>
          </w:tcPr>
          <w:p w14:paraId="62B88918"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3001 </w:t>
            </w:r>
          </w:p>
        </w:tc>
        <w:tc>
          <w:tcPr>
            <w:tcW w:w="3297" w:type="pct"/>
            <w:tcBorders>
              <w:top w:val="single" w:sz="6" w:space="0" w:color="000000"/>
              <w:left w:val="single" w:sz="6" w:space="0" w:color="000000"/>
              <w:bottom w:val="single" w:sz="6" w:space="0" w:color="000000"/>
              <w:right w:val="single" w:sz="4" w:space="0" w:color="000000"/>
            </w:tcBorders>
          </w:tcPr>
          <w:p w14:paraId="5C7041BF" w14:textId="77777777" w:rsidR="00B46F24" w:rsidRPr="008F72BE" w:rsidRDefault="00B46F24" w:rsidP="008F72BE">
            <w:pPr>
              <w:spacing w:line="276" w:lineRule="auto"/>
              <w:rPr>
                <w:rFonts w:ascii="Times New Roman" w:hAnsi="Times New Roman" w:cs="Times New Roman"/>
              </w:rPr>
            </w:pPr>
            <w:proofErr w:type="spellStart"/>
            <w:r w:rsidRPr="008F72BE">
              <w:rPr>
                <w:rFonts w:ascii="Times New Roman" w:hAnsi="Times New Roman" w:cs="Times New Roman"/>
              </w:rPr>
              <w:t>Tangelo</w:t>
            </w:r>
            <w:proofErr w:type="spellEnd"/>
            <w:r w:rsidRPr="008F72BE">
              <w:rPr>
                <w:rFonts w:ascii="Times New Roman" w:hAnsi="Times New Roman" w:cs="Times New Roman"/>
              </w:rPr>
              <w:t xml:space="preserve"> </w:t>
            </w:r>
          </w:p>
        </w:tc>
      </w:tr>
      <w:tr w:rsidR="008F72BE" w:rsidRPr="008F72BE" w14:paraId="651E9DA0" w14:textId="77777777" w:rsidTr="00533CFD">
        <w:trPr>
          <w:trHeight w:val="394"/>
        </w:trPr>
        <w:tc>
          <w:tcPr>
            <w:tcW w:w="1703" w:type="pct"/>
            <w:tcBorders>
              <w:top w:val="single" w:sz="6" w:space="0" w:color="000000"/>
              <w:left w:val="single" w:sz="4" w:space="0" w:color="000000"/>
              <w:bottom w:val="single" w:sz="6" w:space="0" w:color="000000"/>
              <w:right w:val="single" w:sz="6" w:space="0" w:color="000000"/>
            </w:tcBorders>
          </w:tcPr>
          <w:p w14:paraId="170E004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3002 </w:t>
            </w:r>
          </w:p>
        </w:tc>
        <w:tc>
          <w:tcPr>
            <w:tcW w:w="3297" w:type="pct"/>
            <w:tcBorders>
              <w:top w:val="single" w:sz="6" w:space="0" w:color="000000"/>
              <w:left w:val="single" w:sz="6" w:space="0" w:color="000000"/>
              <w:bottom w:val="single" w:sz="6" w:space="0" w:color="000000"/>
              <w:right w:val="single" w:sz="4" w:space="0" w:color="000000"/>
            </w:tcBorders>
          </w:tcPr>
          <w:p w14:paraId="0F2DA4F9"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Tangor</w:t>
            </w:r>
            <w:proofErr w:type="spellEnd"/>
            <w:r w:rsidRPr="008F72BE">
              <w:rPr>
                <w:rFonts w:ascii="Times New Roman" w:hAnsi="Times New Roman" w:cs="Times New Roman"/>
              </w:rPr>
              <w:t xml:space="preserve"> </w:t>
            </w:r>
          </w:p>
        </w:tc>
      </w:tr>
      <w:tr w:rsidR="008F72BE" w:rsidRPr="008F72BE" w14:paraId="1F1DBAAE" w14:textId="77777777" w:rsidTr="00533CFD">
        <w:trPr>
          <w:trHeight w:val="395"/>
        </w:trPr>
        <w:tc>
          <w:tcPr>
            <w:tcW w:w="1703" w:type="pct"/>
            <w:tcBorders>
              <w:top w:val="single" w:sz="6" w:space="0" w:color="000000"/>
              <w:left w:val="single" w:sz="4" w:space="0" w:color="000000"/>
              <w:bottom w:val="single" w:sz="6" w:space="0" w:color="000000"/>
              <w:right w:val="single" w:sz="6" w:space="0" w:color="000000"/>
            </w:tcBorders>
          </w:tcPr>
          <w:p w14:paraId="6291F3A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3003 </w:t>
            </w:r>
          </w:p>
        </w:tc>
        <w:tc>
          <w:tcPr>
            <w:tcW w:w="3297" w:type="pct"/>
            <w:tcBorders>
              <w:top w:val="single" w:sz="6" w:space="0" w:color="000000"/>
              <w:left w:val="single" w:sz="6" w:space="0" w:color="000000"/>
              <w:bottom w:val="single" w:sz="6" w:space="0" w:color="000000"/>
              <w:right w:val="single" w:sz="4" w:space="0" w:color="000000"/>
            </w:tcBorders>
          </w:tcPr>
          <w:p w14:paraId="143DBA3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Mandarine </w:t>
            </w:r>
          </w:p>
        </w:tc>
      </w:tr>
      <w:tr w:rsidR="008F72BE" w:rsidRPr="008F72BE" w14:paraId="54961A53" w14:textId="77777777" w:rsidTr="00533CFD">
        <w:trPr>
          <w:trHeight w:val="395"/>
        </w:trPr>
        <w:tc>
          <w:tcPr>
            <w:tcW w:w="1703" w:type="pct"/>
            <w:tcBorders>
              <w:top w:val="single" w:sz="6" w:space="0" w:color="000000"/>
              <w:left w:val="single" w:sz="4" w:space="0" w:color="000000"/>
              <w:bottom w:val="single" w:sz="6" w:space="0" w:color="000000"/>
              <w:right w:val="single" w:sz="6" w:space="0" w:color="000000"/>
            </w:tcBorders>
          </w:tcPr>
          <w:p w14:paraId="528F71DD"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3004 </w:t>
            </w:r>
          </w:p>
        </w:tc>
        <w:tc>
          <w:tcPr>
            <w:tcW w:w="3297" w:type="pct"/>
            <w:tcBorders>
              <w:top w:val="single" w:sz="6" w:space="0" w:color="000000"/>
              <w:left w:val="single" w:sz="6" w:space="0" w:color="000000"/>
              <w:bottom w:val="single" w:sz="6" w:space="0" w:color="000000"/>
              <w:right w:val="single" w:sz="4" w:space="0" w:color="000000"/>
            </w:tcBorders>
          </w:tcPr>
          <w:p w14:paraId="640FFE2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Citrons </w:t>
            </w:r>
          </w:p>
        </w:tc>
      </w:tr>
      <w:tr w:rsidR="008F72BE" w:rsidRPr="008F72BE" w14:paraId="0F0A2082" w14:textId="77777777" w:rsidTr="00533CFD">
        <w:trPr>
          <w:trHeight w:val="395"/>
        </w:trPr>
        <w:tc>
          <w:tcPr>
            <w:tcW w:w="1703" w:type="pct"/>
            <w:tcBorders>
              <w:top w:val="single" w:sz="6" w:space="0" w:color="000000"/>
              <w:left w:val="single" w:sz="4" w:space="0" w:color="000000"/>
              <w:bottom w:val="single" w:sz="6" w:space="0" w:color="000000"/>
              <w:right w:val="single" w:sz="6" w:space="0" w:color="000000"/>
            </w:tcBorders>
          </w:tcPr>
          <w:p w14:paraId="1D7CBB2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3005 </w:t>
            </w:r>
          </w:p>
        </w:tc>
        <w:tc>
          <w:tcPr>
            <w:tcW w:w="3297" w:type="pct"/>
            <w:tcBorders>
              <w:top w:val="single" w:sz="6" w:space="0" w:color="000000"/>
              <w:left w:val="single" w:sz="6" w:space="0" w:color="000000"/>
              <w:bottom w:val="single" w:sz="6" w:space="0" w:color="000000"/>
              <w:right w:val="single" w:sz="4" w:space="0" w:color="000000"/>
            </w:tcBorders>
          </w:tcPr>
          <w:p w14:paraId="5525325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Pamplemousse </w:t>
            </w:r>
          </w:p>
        </w:tc>
      </w:tr>
      <w:tr w:rsidR="008F72BE" w:rsidRPr="008F72BE" w14:paraId="6C23A72E" w14:textId="77777777" w:rsidTr="00533CFD">
        <w:trPr>
          <w:trHeight w:val="394"/>
        </w:trPr>
        <w:tc>
          <w:tcPr>
            <w:tcW w:w="1703" w:type="pct"/>
            <w:tcBorders>
              <w:top w:val="single" w:sz="6" w:space="0" w:color="000000"/>
              <w:left w:val="single" w:sz="4" w:space="0" w:color="000000"/>
              <w:bottom w:val="single" w:sz="6" w:space="0" w:color="000000"/>
              <w:right w:val="single" w:sz="6" w:space="0" w:color="000000"/>
            </w:tcBorders>
          </w:tcPr>
          <w:p w14:paraId="128DE555"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3006 </w:t>
            </w:r>
          </w:p>
        </w:tc>
        <w:tc>
          <w:tcPr>
            <w:tcW w:w="3297" w:type="pct"/>
            <w:tcBorders>
              <w:top w:val="single" w:sz="6" w:space="0" w:color="000000"/>
              <w:left w:val="single" w:sz="6" w:space="0" w:color="000000"/>
              <w:bottom w:val="single" w:sz="6" w:space="0" w:color="000000"/>
              <w:right w:val="single" w:sz="4" w:space="0" w:color="000000"/>
            </w:tcBorders>
          </w:tcPr>
          <w:p w14:paraId="68A3BA0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Clémentine </w:t>
            </w:r>
          </w:p>
        </w:tc>
      </w:tr>
      <w:tr w:rsidR="008F72BE" w:rsidRPr="008F72BE" w14:paraId="49712F22" w14:textId="77777777" w:rsidTr="00533CFD">
        <w:trPr>
          <w:trHeight w:val="392"/>
        </w:trPr>
        <w:tc>
          <w:tcPr>
            <w:tcW w:w="1703" w:type="pct"/>
            <w:tcBorders>
              <w:top w:val="single" w:sz="6" w:space="0" w:color="000000"/>
              <w:left w:val="single" w:sz="4" w:space="0" w:color="000000"/>
              <w:bottom w:val="single" w:sz="4" w:space="0" w:color="000000"/>
              <w:right w:val="single" w:sz="6" w:space="0" w:color="000000"/>
            </w:tcBorders>
          </w:tcPr>
          <w:p w14:paraId="2ED1825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3007 </w:t>
            </w:r>
          </w:p>
        </w:tc>
        <w:tc>
          <w:tcPr>
            <w:tcW w:w="3297" w:type="pct"/>
            <w:tcBorders>
              <w:top w:val="single" w:sz="6" w:space="0" w:color="000000"/>
              <w:left w:val="single" w:sz="6" w:space="0" w:color="000000"/>
              <w:bottom w:val="single" w:sz="4" w:space="0" w:color="000000"/>
              <w:right w:val="single" w:sz="4" w:space="0" w:color="000000"/>
            </w:tcBorders>
          </w:tcPr>
          <w:p w14:paraId="36828D3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 </w:t>
            </w:r>
          </w:p>
        </w:tc>
      </w:tr>
    </w:tbl>
    <w:p w14:paraId="1629FA41" w14:textId="77777777" w:rsidR="00B46F24" w:rsidRPr="008F72BE" w:rsidRDefault="00B46F24" w:rsidP="008F72BE">
      <w:pPr>
        <w:spacing w:line="276" w:lineRule="auto"/>
        <w:ind w:left="360" w:right="5474"/>
      </w:pPr>
      <w:r w:rsidRPr="008F72BE">
        <w:t xml:space="preserve"> </w:t>
      </w:r>
    </w:p>
    <w:p w14:paraId="63724D5A" w14:textId="77777777" w:rsidR="00B46F24" w:rsidRPr="008F72BE" w:rsidRDefault="00B46F24" w:rsidP="008F72BE">
      <w:pPr>
        <w:spacing w:line="276" w:lineRule="auto"/>
        <w:rPr>
          <w:b/>
          <w:bCs/>
        </w:rPr>
      </w:pPr>
      <w:r w:rsidRPr="008F72BE">
        <w:rPr>
          <w:b/>
          <w:bCs/>
        </w:rPr>
        <w:t xml:space="preserve">Code des variétés d’anacarde </w:t>
      </w:r>
    </w:p>
    <w:tbl>
      <w:tblPr>
        <w:tblStyle w:val="TableGrid"/>
        <w:tblW w:w="5000" w:type="pct"/>
        <w:tblInd w:w="0" w:type="dxa"/>
        <w:tblCellMar>
          <w:left w:w="107" w:type="dxa"/>
          <w:right w:w="115" w:type="dxa"/>
        </w:tblCellMar>
        <w:tblLook w:val="04A0" w:firstRow="1" w:lastRow="0" w:firstColumn="1" w:lastColumn="0" w:noHBand="0" w:noVBand="1"/>
      </w:tblPr>
      <w:tblGrid>
        <w:gridCol w:w="2427"/>
        <w:gridCol w:w="6577"/>
      </w:tblGrid>
      <w:tr w:rsidR="008F72BE" w:rsidRPr="008F72BE" w14:paraId="2F9E6ED4" w14:textId="77777777" w:rsidTr="00533CFD">
        <w:trPr>
          <w:trHeight w:val="393"/>
        </w:trPr>
        <w:tc>
          <w:tcPr>
            <w:tcW w:w="1348" w:type="pct"/>
            <w:tcBorders>
              <w:top w:val="single" w:sz="4" w:space="0" w:color="000000"/>
              <w:left w:val="single" w:sz="4" w:space="0" w:color="000000"/>
              <w:bottom w:val="single" w:sz="6" w:space="0" w:color="000000"/>
              <w:right w:val="single" w:sz="6" w:space="0" w:color="000000"/>
            </w:tcBorders>
          </w:tcPr>
          <w:p w14:paraId="330E6950"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3100 </w:t>
            </w:r>
          </w:p>
        </w:tc>
        <w:tc>
          <w:tcPr>
            <w:tcW w:w="3652" w:type="pct"/>
            <w:tcBorders>
              <w:top w:val="single" w:sz="4" w:space="0" w:color="000000"/>
              <w:left w:val="single" w:sz="6" w:space="0" w:color="000000"/>
              <w:bottom w:val="single" w:sz="6" w:space="0" w:color="000000"/>
              <w:right w:val="single" w:sz="4" w:space="0" w:color="000000"/>
            </w:tcBorders>
          </w:tcPr>
          <w:p w14:paraId="4AEADFF4"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Anacardium</w:t>
            </w:r>
            <w:proofErr w:type="spellEnd"/>
            <w:r w:rsidRPr="008F72BE">
              <w:rPr>
                <w:rFonts w:ascii="Times New Roman" w:hAnsi="Times New Roman" w:cs="Times New Roman"/>
              </w:rPr>
              <w:t xml:space="preserve"> occidental </w:t>
            </w:r>
          </w:p>
        </w:tc>
      </w:tr>
      <w:tr w:rsidR="008F72BE" w:rsidRPr="008F72BE" w14:paraId="458C1ABA" w14:textId="77777777" w:rsidTr="00533CFD">
        <w:trPr>
          <w:trHeight w:val="392"/>
        </w:trPr>
        <w:tc>
          <w:tcPr>
            <w:tcW w:w="1348" w:type="pct"/>
            <w:tcBorders>
              <w:top w:val="single" w:sz="6" w:space="0" w:color="000000"/>
              <w:left w:val="single" w:sz="4" w:space="0" w:color="000000"/>
              <w:bottom w:val="single" w:sz="4" w:space="0" w:color="000000"/>
              <w:right w:val="single" w:sz="6" w:space="0" w:color="000000"/>
            </w:tcBorders>
          </w:tcPr>
          <w:p w14:paraId="6C0E970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3101 </w:t>
            </w:r>
          </w:p>
        </w:tc>
        <w:tc>
          <w:tcPr>
            <w:tcW w:w="3652" w:type="pct"/>
            <w:tcBorders>
              <w:top w:val="single" w:sz="6" w:space="0" w:color="000000"/>
              <w:left w:val="single" w:sz="6" w:space="0" w:color="000000"/>
              <w:bottom w:val="single" w:sz="4" w:space="0" w:color="000000"/>
              <w:right w:val="single" w:sz="4" w:space="0" w:color="000000"/>
            </w:tcBorders>
          </w:tcPr>
          <w:p w14:paraId="06C4C37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anacardes </w:t>
            </w:r>
          </w:p>
        </w:tc>
      </w:tr>
    </w:tbl>
    <w:p w14:paraId="2AEA31A1" w14:textId="77777777" w:rsidR="00B46F24" w:rsidRPr="008F72BE" w:rsidRDefault="00B46F24" w:rsidP="008F72BE">
      <w:pPr>
        <w:spacing w:line="276" w:lineRule="auto"/>
        <w:ind w:left="360" w:right="4747"/>
      </w:pPr>
      <w:r w:rsidRPr="008F72BE">
        <w:t xml:space="preserve"> </w:t>
      </w:r>
    </w:p>
    <w:p w14:paraId="757EC214" w14:textId="77777777" w:rsidR="00B46F24" w:rsidRPr="008F72BE" w:rsidRDefault="00B46F24" w:rsidP="008F72BE">
      <w:pPr>
        <w:spacing w:line="276" w:lineRule="auto"/>
        <w:rPr>
          <w:b/>
          <w:bCs/>
        </w:rPr>
      </w:pPr>
      <w:r w:rsidRPr="008F72BE">
        <w:rPr>
          <w:b/>
          <w:bCs/>
        </w:rPr>
        <w:t xml:space="preserve">Code des variétés de l’ananas </w:t>
      </w:r>
    </w:p>
    <w:tbl>
      <w:tblPr>
        <w:tblStyle w:val="TableGrid"/>
        <w:tblW w:w="5000" w:type="pct"/>
        <w:tblInd w:w="0" w:type="dxa"/>
        <w:tblCellMar>
          <w:left w:w="107" w:type="dxa"/>
          <w:right w:w="115" w:type="dxa"/>
        </w:tblCellMar>
        <w:tblLook w:val="04A0" w:firstRow="1" w:lastRow="0" w:firstColumn="1" w:lastColumn="0" w:noHBand="0" w:noVBand="1"/>
      </w:tblPr>
      <w:tblGrid>
        <w:gridCol w:w="3157"/>
        <w:gridCol w:w="5847"/>
      </w:tblGrid>
      <w:tr w:rsidR="008F72BE" w:rsidRPr="008F72BE" w14:paraId="00BED20D" w14:textId="77777777" w:rsidTr="00533CFD">
        <w:trPr>
          <w:trHeight w:val="392"/>
        </w:trPr>
        <w:tc>
          <w:tcPr>
            <w:tcW w:w="1753" w:type="pct"/>
            <w:tcBorders>
              <w:top w:val="single" w:sz="4" w:space="0" w:color="000000"/>
              <w:left w:val="single" w:sz="4" w:space="0" w:color="000000"/>
              <w:bottom w:val="single" w:sz="6" w:space="0" w:color="000000"/>
              <w:right w:val="single" w:sz="6" w:space="0" w:color="000000"/>
            </w:tcBorders>
          </w:tcPr>
          <w:p w14:paraId="1AE87C3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3200 </w:t>
            </w:r>
          </w:p>
        </w:tc>
        <w:tc>
          <w:tcPr>
            <w:tcW w:w="3247" w:type="pct"/>
            <w:tcBorders>
              <w:top w:val="single" w:sz="4" w:space="0" w:color="000000"/>
              <w:left w:val="single" w:sz="6" w:space="0" w:color="000000"/>
              <w:bottom w:val="single" w:sz="6" w:space="0" w:color="000000"/>
              <w:right w:val="single" w:sz="4" w:space="0" w:color="000000"/>
            </w:tcBorders>
          </w:tcPr>
          <w:p w14:paraId="63F31D7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Ananas jaune</w:t>
            </w:r>
            <w:r w:rsidRPr="008F72BE">
              <w:rPr>
                <w:rFonts w:ascii="Times New Roman" w:hAnsi="Times New Roman" w:cs="Times New Roman"/>
                <w:b/>
              </w:rPr>
              <w:t xml:space="preserve"> </w:t>
            </w:r>
          </w:p>
        </w:tc>
      </w:tr>
      <w:tr w:rsidR="008F72BE" w:rsidRPr="008F72BE" w14:paraId="7E204022" w14:textId="77777777" w:rsidTr="00533CFD">
        <w:trPr>
          <w:trHeight w:val="395"/>
        </w:trPr>
        <w:tc>
          <w:tcPr>
            <w:tcW w:w="1753" w:type="pct"/>
            <w:tcBorders>
              <w:top w:val="single" w:sz="6" w:space="0" w:color="000000"/>
              <w:left w:val="single" w:sz="4" w:space="0" w:color="000000"/>
              <w:bottom w:val="single" w:sz="6" w:space="0" w:color="000000"/>
              <w:right w:val="single" w:sz="6" w:space="0" w:color="000000"/>
            </w:tcBorders>
          </w:tcPr>
          <w:p w14:paraId="338CF27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3001 </w:t>
            </w:r>
          </w:p>
        </w:tc>
        <w:tc>
          <w:tcPr>
            <w:tcW w:w="3247" w:type="pct"/>
            <w:tcBorders>
              <w:top w:val="single" w:sz="6" w:space="0" w:color="000000"/>
              <w:left w:val="single" w:sz="6" w:space="0" w:color="000000"/>
              <w:bottom w:val="single" w:sz="6" w:space="0" w:color="000000"/>
              <w:right w:val="single" w:sz="4" w:space="0" w:color="000000"/>
            </w:tcBorders>
          </w:tcPr>
          <w:p w14:paraId="413DE25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Ananas vert </w:t>
            </w:r>
          </w:p>
        </w:tc>
      </w:tr>
      <w:tr w:rsidR="008F72BE" w:rsidRPr="008F72BE" w14:paraId="3A4CAB3A" w14:textId="77777777" w:rsidTr="00533CFD">
        <w:trPr>
          <w:trHeight w:val="392"/>
        </w:trPr>
        <w:tc>
          <w:tcPr>
            <w:tcW w:w="1753" w:type="pct"/>
            <w:tcBorders>
              <w:top w:val="single" w:sz="6" w:space="0" w:color="000000"/>
              <w:left w:val="single" w:sz="4" w:space="0" w:color="000000"/>
              <w:bottom w:val="single" w:sz="4" w:space="0" w:color="000000"/>
              <w:right w:val="single" w:sz="6" w:space="0" w:color="000000"/>
            </w:tcBorders>
          </w:tcPr>
          <w:p w14:paraId="364966D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3002 </w:t>
            </w:r>
          </w:p>
        </w:tc>
        <w:tc>
          <w:tcPr>
            <w:tcW w:w="3247" w:type="pct"/>
            <w:tcBorders>
              <w:top w:val="single" w:sz="6" w:space="0" w:color="000000"/>
              <w:left w:val="single" w:sz="6" w:space="0" w:color="000000"/>
              <w:bottom w:val="single" w:sz="4" w:space="0" w:color="000000"/>
              <w:right w:val="single" w:sz="4" w:space="0" w:color="000000"/>
            </w:tcBorders>
          </w:tcPr>
          <w:p w14:paraId="38FC18B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ananas </w:t>
            </w:r>
          </w:p>
        </w:tc>
      </w:tr>
    </w:tbl>
    <w:p w14:paraId="2A5190E3" w14:textId="77777777" w:rsidR="00B46F24" w:rsidRPr="008F72BE" w:rsidRDefault="00B46F24" w:rsidP="008F72BE">
      <w:pPr>
        <w:spacing w:line="276" w:lineRule="auto"/>
        <w:ind w:right="5553"/>
      </w:pPr>
      <w:r w:rsidRPr="008F72BE">
        <w:rPr>
          <w:b/>
        </w:rPr>
        <w:t xml:space="preserve"> </w:t>
      </w:r>
    </w:p>
    <w:p w14:paraId="16300C84" w14:textId="77777777" w:rsidR="00B46F24" w:rsidRPr="008F72BE" w:rsidRDefault="00B46F24" w:rsidP="008F72BE">
      <w:pPr>
        <w:spacing w:line="276" w:lineRule="auto"/>
      </w:pPr>
      <w:r w:rsidRPr="008F72BE">
        <w:rPr>
          <w:b/>
        </w:rPr>
        <w:t xml:space="preserve"> </w:t>
      </w:r>
    </w:p>
    <w:p w14:paraId="4C5CD255" w14:textId="77777777" w:rsidR="00B46F24" w:rsidRPr="008F72BE" w:rsidRDefault="00B46F24" w:rsidP="008F72BE">
      <w:pPr>
        <w:spacing w:line="276" w:lineRule="auto"/>
        <w:rPr>
          <w:b/>
          <w:bCs/>
        </w:rPr>
      </w:pPr>
      <w:r w:rsidRPr="008F72BE">
        <w:rPr>
          <w:b/>
          <w:bCs/>
        </w:rPr>
        <w:t xml:space="preserve">Code des variétés de la banane </w:t>
      </w:r>
    </w:p>
    <w:tbl>
      <w:tblPr>
        <w:tblStyle w:val="TableGrid"/>
        <w:tblW w:w="5000" w:type="pct"/>
        <w:tblInd w:w="0" w:type="dxa"/>
        <w:tblCellMar>
          <w:left w:w="107" w:type="dxa"/>
          <w:right w:w="115" w:type="dxa"/>
        </w:tblCellMar>
        <w:tblLook w:val="04A0" w:firstRow="1" w:lastRow="0" w:firstColumn="1" w:lastColumn="0" w:noHBand="0" w:noVBand="1"/>
      </w:tblPr>
      <w:tblGrid>
        <w:gridCol w:w="3033"/>
        <w:gridCol w:w="5971"/>
      </w:tblGrid>
      <w:tr w:rsidR="008F72BE" w:rsidRPr="008F72BE" w14:paraId="33B012F6" w14:textId="77777777" w:rsidTr="00533CFD">
        <w:trPr>
          <w:trHeight w:val="393"/>
        </w:trPr>
        <w:tc>
          <w:tcPr>
            <w:tcW w:w="1684" w:type="pct"/>
            <w:tcBorders>
              <w:top w:val="single" w:sz="4" w:space="0" w:color="000000"/>
              <w:left w:val="single" w:sz="4" w:space="0" w:color="000000"/>
              <w:bottom w:val="single" w:sz="6" w:space="0" w:color="000000"/>
              <w:right w:val="single" w:sz="6" w:space="0" w:color="000000"/>
            </w:tcBorders>
          </w:tcPr>
          <w:p w14:paraId="1FFDF16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3300 </w:t>
            </w:r>
          </w:p>
        </w:tc>
        <w:tc>
          <w:tcPr>
            <w:tcW w:w="3316" w:type="pct"/>
            <w:tcBorders>
              <w:top w:val="single" w:sz="4" w:space="0" w:color="000000"/>
              <w:left w:val="single" w:sz="6" w:space="0" w:color="000000"/>
              <w:bottom w:val="single" w:sz="6" w:space="0" w:color="000000"/>
              <w:right w:val="single" w:sz="4" w:space="0" w:color="000000"/>
            </w:tcBorders>
          </w:tcPr>
          <w:p w14:paraId="6C23C7A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Grande naine </w:t>
            </w:r>
          </w:p>
        </w:tc>
      </w:tr>
      <w:tr w:rsidR="008F72BE" w:rsidRPr="008F72BE" w14:paraId="7290677B" w14:textId="77777777" w:rsidTr="00533CFD">
        <w:trPr>
          <w:trHeight w:val="394"/>
        </w:trPr>
        <w:tc>
          <w:tcPr>
            <w:tcW w:w="1684" w:type="pct"/>
            <w:tcBorders>
              <w:top w:val="single" w:sz="6" w:space="0" w:color="000000"/>
              <w:left w:val="single" w:sz="4" w:space="0" w:color="000000"/>
              <w:bottom w:val="single" w:sz="6" w:space="0" w:color="000000"/>
              <w:right w:val="single" w:sz="6" w:space="0" w:color="000000"/>
            </w:tcBorders>
          </w:tcPr>
          <w:p w14:paraId="04D43C6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3301 </w:t>
            </w:r>
          </w:p>
        </w:tc>
        <w:tc>
          <w:tcPr>
            <w:tcW w:w="3316" w:type="pct"/>
            <w:tcBorders>
              <w:top w:val="single" w:sz="6" w:space="0" w:color="000000"/>
              <w:left w:val="single" w:sz="6" w:space="0" w:color="000000"/>
              <w:bottom w:val="single" w:sz="6" w:space="0" w:color="000000"/>
              <w:right w:val="single" w:sz="4" w:space="0" w:color="000000"/>
            </w:tcBorders>
          </w:tcPr>
          <w:p w14:paraId="5D1E683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Petite naine   </w:t>
            </w:r>
          </w:p>
        </w:tc>
      </w:tr>
      <w:tr w:rsidR="008F72BE" w:rsidRPr="008F72BE" w14:paraId="6334850F" w14:textId="77777777" w:rsidTr="00533CFD">
        <w:trPr>
          <w:trHeight w:val="395"/>
        </w:trPr>
        <w:tc>
          <w:tcPr>
            <w:tcW w:w="1684" w:type="pct"/>
            <w:tcBorders>
              <w:top w:val="single" w:sz="6" w:space="0" w:color="000000"/>
              <w:left w:val="single" w:sz="4" w:space="0" w:color="000000"/>
              <w:bottom w:val="single" w:sz="6" w:space="0" w:color="000000"/>
              <w:right w:val="single" w:sz="6" w:space="0" w:color="000000"/>
            </w:tcBorders>
          </w:tcPr>
          <w:p w14:paraId="28DEDCA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3302 </w:t>
            </w:r>
          </w:p>
        </w:tc>
        <w:tc>
          <w:tcPr>
            <w:tcW w:w="3316" w:type="pct"/>
            <w:tcBorders>
              <w:top w:val="single" w:sz="6" w:space="0" w:color="000000"/>
              <w:left w:val="single" w:sz="6" w:space="0" w:color="000000"/>
              <w:bottom w:val="single" w:sz="6" w:space="0" w:color="000000"/>
              <w:right w:val="single" w:sz="4" w:space="0" w:color="000000"/>
            </w:tcBorders>
          </w:tcPr>
          <w:p w14:paraId="08C4065B"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Americany</w:t>
            </w:r>
            <w:proofErr w:type="spellEnd"/>
            <w:r w:rsidRPr="008F72BE">
              <w:rPr>
                <w:rFonts w:ascii="Times New Roman" w:hAnsi="Times New Roman" w:cs="Times New Roman"/>
              </w:rPr>
              <w:t xml:space="preserve"> </w:t>
            </w:r>
          </w:p>
        </w:tc>
      </w:tr>
      <w:tr w:rsidR="008F72BE" w:rsidRPr="008F72BE" w14:paraId="0DC00BB3" w14:textId="77777777" w:rsidTr="00533CFD">
        <w:trPr>
          <w:trHeight w:val="395"/>
        </w:trPr>
        <w:tc>
          <w:tcPr>
            <w:tcW w:w="1684" w:type="pct"/>
            <w:tcBorders>
              <w:top w:val="single" w:sz="6" w:space="0" w:color="000000"/>
              <w:left w:val="single" w:sz="4" w:space="0" w:color="000000"/>
              <w:bottom w:val="single" w:sz="6" w:space="0" w:color="000000"/>
              <w:right w:val="single" w:sz="6" w:space="0" w:color="000000"/>
            </w:tcBorders>
          </w:tcPr>
          <w:p w14:paraId="70E16C8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3303 </w:t>
            </w:r>
          </w:p>
        </w:tc>
        <w:tc>
          <w:tcPr>
            <w:tcW w:w="3316" w:type="pct"/>
            <w:tcBorders>
              <w:top w:val="single" w:sz="6" w:space="0" w:color="000000"/>
              <w:left w:val="single" w:sz="6" w:space="0" w:color="000000"/>
              <w:bottom w:val="single" w:sz="6" w:space="0" w:color="000000"/>
              <w:right w:val="single" w:sz="4" w:space="0" w:color="000000"/>
            </w:tcBorders>
          </w:tcPr>
          <w:p w14:paraId="130DA6AE"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Poyo</w:t>
            </w:r>
            <w:proofErr w:type="spellEnd"/>
            <w:r w:rsidRPr="008F72BE">
              <w:rPr>
                <w:rFonts w:ascii="Times New Roman" w:hAnsi="Times New Roman" w:cs="Times New Roman"/>
              </w:rPr>
              <w:t xml:space="preserve"> </w:t>
            </w:r>
          </w:p>
        </w:tc>
      </w:tr>
      <w:tr w:rsidR="008F72BE" w:rsidRPr="008F72BE" w14:paraId="6C618AB4" w14:textId="77777777" w:rsidTr="00533CFD">
        <w:trPr>
          <w:trHeight w:val="394"/>
        </w:trPr>
        <w:tc>
          <w:tcPr>
            <w:tcW w:w="1684" w:type="pct"/>
            <w:tcBorders>
              <w:top w:val="single" w:sz="6" w:space="0" w:color="000000"/>
              <w:left w:val="single" w:sz="4" w:space="0" w:color="000000"/>
              <w:bottom w:val="single" w:sz="6" w:space="0" w:color="000000"/>
              <w:right w:val="single" w:sz="6" w:space="0" w:color="000000"/>
            </w:tcBorders>
          </w:tcPr>
          <w:p w14:paraId="1B8D852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3304 </w:t>
            </w:r>
          </w:p>
        </w:tc>
        <w:tc>
          <w:tcPr>
            <w:tcW w:w="3316" w:type="pct"/>
            <w:tcBorders>
              <w:top w:val="single" w:sz="6" w:space="0" w:color="000000"/>
              <w:left w:val="single" w:sz="6" w:space="0" w:color="000000"/>
              <w:bottom w:val="single" w:sz="6" w:space="0" w:color="000000"/>
              <w:right w:val="single" w:sz="4" w:space="0" w:color="000000"/>
            </w:tcBorders>
          </w:tcPr>
          <w:p w14:paraId="1F39182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Variété locale </w:t>
            </w:r>
          </w:p>
        </w:tc>
      </w:tr>
      <w:tr w:rsidR="008F72BE" w:rsidRPr="008F72BE" w14:paraId="621CDAD8" w14:textId="77777777" w:rsidTr="00533CFD">
        <w:trPr>
          <w:trHeight w:val="392"/>
        </w:trPr>
        <w:tc>
          <w:tcPr>
            <w:tcW w:w="1684" w:type="pct"/>
            <w:tcBorders>
              <w:top w:val="single" w:sz="6" w:space="0" w:color="000000"/>
              <w:left w:val="single" w:sz="4" w:space="0" w:color="000000"/>
              <w:bottom w:val="single" w:sz="4" w:space="0" w:color="000000"/>
              <w:right w:val="single" w:sz="6" w:space="0" w:color="000000"/>
            </w:tcBorders>
          </w:tcPr>
          <w:p w14:paraId="75130E1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3305 </w:t>
            </w:r>
          </w:p>
        </w:tc>
        <w:tc>
          <w:tcPr>
            <w:tcW w:w="3316" w:type="pct"/>
            <w:tcBorders>
              <w:top w:val="single" w:sz="6" w:space="0" w:color="000000"/>
              <w:left w:val="single" w:sz="6" w:space="0" w:color="000000"/>
              <w:bottom w:val="single" w:sz="4" w:space="0" w:color="000000"/>
              <w:right w:val="single" w:sz="4" w:space="0" w:color="000000"/>
            </w:tcBorders>
          </w:tcPr>
          <w:p w14:paraId="7710FF3E"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bananes </w:t>
            </w:r>
          </w:p>
        </w:tc>
      </w:tr>
    </w:tbl>
    <w:p w14:paraId="08046AE9" w14:textId="77777777" w:rsidR="00B46F24" w:rsidRPr="008F72BE" w:rsidRDefault="00B46F24" w:rsidP="008F72BE">
      <w:pPr>
        <w:spacing w:line="276" w:lineRule="auto"/>
        <w:ind w:left="360" w:right="5443"/>
      </w:pPr>
      <w:r w:rsidRPr="008F72BE">
        <w:t xml:space="preserve"> </w:t>
      </w:r>
    </w:p>
    <w:p w14:paraId="2C862957" w14:textId="77777777" w:rsidR="00B46F24" w:rsidRPr="008F72BE" w:rsidRDefault="00B46F24" w:rsidP="008F72BE">
      <w:pPr>
        <w:spacing w:line="276" w:lineRule="auto"/>
        <w:rPr>
          <w:b/>
          <w:bCs/>
        </w:rPr>
      </w:pPr>
      <w:r w:rsidRPr="008F72BE">
        <w:rPr>
          <w:b/>
          <w:bCs/>
        </w:rPr>
        <w:t xml:space="preserve">Code des variétés de la goyave </w:t>
      </w:r>
    </w:p>
    <w:tbl>
      <w:tblPr>
        <w:tblStyle w:val="TableGrid"/>
        <w:tblW w:w="5000" w:type="pct"/>
        <w:tblInd w:w="0" w:type="dxa"/>
        <w:tblCellMar>
          <w:left w:w="107" w:type="dxa"/>
          <w:right w:w="115" w:type="dxa"/>
        </w:tblCellMar>
        <w:tblLook w:val="04A0" w:firstRow="1" w:lastRow="0" w:firstColumn="1" w:lastColumn="0" w:noHBand="0" w:noVBand="1"/>
      </w:tblPr>
      <w:tblGrid>
        <w:gridCol w:w="3020"/>
        <w:gridCol w:w="5984"/>
      </w:tblGrid>
      <w:tr w:rsidR="008F72BE" w:rsidRPr="008F72BE" w14:paraId="011B9D26" w14:textId="77777777" w:rsidTr="00533CFD">
        <w:trPr>
          <w:trHeight w:val="393"/>
        </w:trPr>
        <w:tc>
          <w:tcPr>
            <w:tcW w:w="1677" w:type="pct"/>
            <w:tcBorders>
              <w:top w:val="single" w:sz="4" w:space="0" w:color="000000"/>
              <w:left w:val="single" w:sz="4" w:space="0" w:color="000000"/>
              <w:bottom w:val="single" w:sz="6" w:space="0" w:color="000000"/>
              <w:right w:val="single" w:sz="6" w:space="0" w:color="000000"/>
            </w:tcBorders>
          </w:tcPr>
          <w:p w14:paraId="31ECA707"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3400 </w:t>
            </w:r>
          </w:p>
        </w:tc>
        <w:tc>
          <w:tcPr>
            <w:tcW w:w="3323" w:type="pct"/>
            <w:tcBorders>
              <w:top w:val="single" w:sz="4" w:space="0" w:color="000000"/>
              <w:left w:val="single" w:sz="6" w:space="0" w:color="000000"/>
              <w:bottom w:val="single" w:sz="6" w:space="0" w:color="000000"/>
              <w:right w:val="single" w:sz="4" w:space="0" w:color="000000"/>
            </w:tcBorders>
          </w:tcPr>
          <w:p w14:paraId="5ED088C4" w14:textId="77777777" w:rsidR="00B46F24" w:rsidRPr="008F72BE" w:rsidRDefault="00B46F24" w:rsidP="008F72BE">
            <w:pPr>
              <w:spacing w:line="276" w:lineRule="auto"/>
              <w:rPr>
                <w:rFonts w:ascii="Times New Roman" w:hAnsi="Times New Roman" w:cs="Times New Roman"/>
              </w:rPr>
            </w:pPr>
            <w:proofErr w:type="spellStart"/>
            <w:r w:rsidRPr="008F72BE">
              <w:rPr>
                <w:rFonts w:ascii="Times New Roman" w:hAnsi="Times New Roman" w:cs="Times New Roman"/>
              </w:rPr>
              <w:t>Chaire</w:t>
            </w:r>
            <w:proofErr w:type="spellEnd"/>
            <w:r w:rsidRPr="008F72BE">
              <w:rPr>
                <w:rFonts w:ascii="Times New Roman" w:hAnsi="Times New Roman" w:cs="Times New Roman"/>
              </w:rPr>
              <w:t xml:space="preserve"> blanche  </w:t>
            </w:r>
          </w:p>
        </w:tc>
      </w:tr>
      <w:tr w:rsidR="008F72BE" w:rsidRPr="008F72BE" w14:paraId="0618B9C7" w14:textId="77777777" w:rsidTr="00533CFD">
        <w:trPr>
          <w:trHeight w:val="395"/>
        </w:trPr>
        <w:tc>
          <w:tcPr>
            <w:tcW w:w="1677" w:type="pct"/>
            <w:tcBorders>
              <w:top w:val="single" w:sz="6" w:space="0" w:color="000000"/>
              <w:left w:val="single" w:sz="4" w:space="0" w:color="000000"/>
              <w:bottom w:val="single" w:sz="6" w:space="0" w:color="000000"/>
              <w:right w:val="single" w:sz="6" w:space="0" w:color="000000"/>
            </w:tcBorders>
          </w:tcPr>
          <w:p w14:paraId="1B687B65"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3401 </w:t>
            </w:r>
          </w:p>
        </w:tc>
        <w:tc>
          <w:tcPr>
            <w:tcW w:w="3323" w:type="pct"/>
            <w:tcBorders>
              <w:top w:val="single" w:sz="6" w:space="0" w:color="000000"/>
              <w:left w:val="single" w:sz="6" w:space="0" w:color="000000"/>
              <w:bottom w:val="single" w:sz="6" w:space="0" w:color="000000"/>
              <w:right w:val="single" w:sz="4" w:space="0" w:color="000000"/>
            </w:tcBorders>
          </w:tcPr>
          <w:p w14:paraId="12529B33"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Chaire rouge </w:t>
            </w:r>
          </w:p>
        </w:tc>
      </w:tr>
      <w:tr w:rsidR="008F72BE" w:rsidRPr="008F72BE" w14:paraId="6320C173" w14:textId="77777777" w:rsidTr="00533CFD">
        <w:trPr>
          <w:trHeight w:val="392"/>
        </w:trPr>
        <w:tc>
          <w:tcPr>
            <w:tcW w:w="1677" w:type="pct"/>
            <w:tcBorders>
              <w:top w:val="single" w:sz="6" w:space="0" w:color="000000"/>
              <w:left w:val="single" w:sz="4" w:space="0" w:color="000000"/>
              <w:bottom w:val="single" w:sz="4" w:space="0" w:color="000000"/>
              <w:right w:val="single" w:sz="6" w:space="0" w:color="000000"/>
            </w:tcBorders>
          </w:tcPr>
          <w:p w14:paraId="7D9BB2A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3402 </w:t>
            </w:r>
          </w:p>
        </w:tc>
        <w:tc>
          <w:tcPr>
            <w:tcW w:w="3323" w:type="pct"/>
            <w:tcBorders>
              <w:top w:val="single" w:sz="6" w:space="0" w:color="000000"/>
              <w:left w:val="single" w:sz="6" w:space="0" w:color="000000"/>
              <w:bottom w:val="single" w:sz="4" w:space="0" w:color="000000"/>
              <w:right w:val="single" w:sz="4" w:space="0" w:color="000000"/>
            </w:tcBorders>
          </w:tcPr>
          <w:p w14:paraId="5921074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goyaves </w:t>
            </w:r>
          </w:p>
        </w:tc>
      </w:tr>
    </w:tbl>
    <w:p w14:paraId="7AAA3B61" w14:textId="77777777" w:rsidR="00B46F24" w:rsidRPr="008F72BE" w:rsidRDefault="00B46F24" w:rsidP="008F72BE">
      <w:pPr>
        <w:spacing w:line="276" w:lineRule="auto"/>
        <w:ind w:left="76" w:right="5431"/>
      </w:pPr>
      <w:r w:rsidRPr="008F72BE">
        <w:rPr>
          <w:b/>
        </w:rPr>
        <w:t xml:space="preserve"> </w:t>
      </w:r>
    </w:p>
    <w:p w14:paraId="6FB4F9F0" w14:textId="77777777" w:rsidR="00B46F24" w:rsidRPr="008F72BE" w:rsidRDefault="00B46F24" w:rsidP="008F72BE">
      <w:pPr>
        <w:spacing w:line="276" w:lineRule="auto"/>
        <w:rPr>
          <w:b/>
          <w:bCs/>
        </w:rPr>
      </w:pPr>
      <w:r w:rsidRPr="008F72BE">
        <w:rPr>
          <w:b/>
          <w:bCs/>
        </w:rPr>
        <w:t xml:space="preserve">Code des variétés de la mangue </w:t>
      </w:r>
    </w:p>
    <w:tbl>
      <w:tblPr>
        <w:tblStyle w:val="TableGrid"/>
        <w:tblW w:w="5000" w:type="pct"/>
        <w:tblInd w:w="0" w:type="dxa"/>
        <w:tblCellMar>
          <w:left w:w="107" w:type="dxa"/>
          <w:right w:w="115" w:type="dxa"/>
        </w:tblCellMar>
        <w:tblLook w:val="04A0" w:firstRow="1" w:lastRow="0" w:firstColumn="1" w:lastColumn="0" w:noHBand="0" w:noVBand="1"/>
      </w:tblPr>
      <w:tblGrid>
        <w:gridCol w:w="2112"/>
        <w:gridCol w:w="6892"/>
      </w:tblGrid>
      <w:tr w:rsidR="008F72BE" w:rsidRPr="008F72BE" w14:paraId="2830EBA0" w14:textId="77777777" w:rsidTr="00533CFD">
        <w:trPr>
          <w:trHeight w:val="392"/>
        </w:trPr>
        <w:tc>
          <w:tcPr>
            <w:tcW w:w="1173" w:type="pct"/>
            <w:tcBorders>
              <w:top w:val="single" w:sz="4" w:space="0" w:color="000000"/>
              <w:left w:val="single" w:sz="4" w:space="0" w:color="000000"/>
              <w:bottom w:val="single" w:sz="6" w:space="0" w:color="000000"/>
              <w:right w:val="single" w:sz="6" w:space="0" w:color="000000"/>
            </w:tcBorders>
          </w:tcPr>
          <w:p w14:paraId="0CE55637"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3500 </w:t>
            </w:r>
          </w:p>
        </w:tc>
        <w:tc>
          <w:tcPr>
            <w:tcW w:w="3827" w:type="pct"/>
            <w:tcBorders>
              <w:top w:val="single" w:sz="4" w:space="0" w:color="000000"/>
              <w:left w:val="single" w:sz="6" w:space="0" w:color="000000"/>
              <w:bottom w:val="single" w:sz="6" w:space="0" w:color="000000"/>
              <w:right w:val="single" w:sz="4" w:space="0" w:color="000000"/>
            </w:tcBorders>
          </w:tcPr>
          <w:p w14:paraId="5529305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Kent </w:t>
            </w:r>
          </w:p>
        </w:tc>
      </w:tr>
      <w:tr w:rsidR="008F72BE" w:rsidRPr="008F72BE" w14:paraId="29B638A6"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77CC276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3501 </w:t>
            </w:r>
          </w:p>
        </w:tc>
        <w:tc>
          <w:tcPr>
            <w:tcW w:w="3827" w:type="pct"/>
            <w:tcBorders>
              <w:top w:val="single" w:sz="6" w:space="0" w:color="000000"/>
              <w:left w:val="single" w:sz="6" w:space="0" w:color="000000"/>
              <w:bottom w:val="single" w:sz="6" w:space="0" w:color="000000"/>
              <w:right w:val="single" w:sz="4" w:space="0" w:color="000000"/>
            </w:tcBorders>
          </w:tcPr>
          <w:p w14:paraId="6E115351" w14:textId="77777777" w:rsidR="00B46F24" w:rsidRPr="008F72BE" w:rsidRDefault="00B46F24" w:rsidP="008F72BE">
            <w:pPr>
              <w:spacing w:line="276" w:lineRule="auto"/>
              <w:rPr>
                <w:rFonts w:ascii="Times New Roman" w:hAnsi="Times New Roman" w:cs="Times New Roman"/>
              </w:rPr>
            </w:pPr>
            <w:proofErr w:type="spellStart"/>
            <w:r w:rsidRPr="008F72BE">
              <w:rPr>
                <w:rFonts w:ascii="Times New Roman" w:hAnsi="Times New Roman" w:cs="Times New Roman"/>
              </w:rPr>
              <w:t>Keit</w:t>
            </w:r>
            <w:proofErr w:type="spellEnd"/>
            <w:r w:rsidRPr="008F72BE">
              <w:rPr>
                <w:rFonts w:ascii="Times New Roman" w:hAnsi="Times New Roman" w:cs="Times New Roman"/>
              </w:rPr>
              <w:t xml:space="preserve"> (</w:t>
            </w:r>
            <w:proofErr w:type="spellStart"/>
            <w:r w:rsidRPr="008F72BE">
              <w:rPr>
                <w:rFonts w:ascii="Times New Roman" w:hAnsi="Times New Roman" w:cs="Times New Roman"/>
              </w:rPr>
              <w:t>grobagroba</w:t>
            </w:r>
            <w:proofErr w:type="spellEnd"/>
            <w:r w:rsidRPr="008F72BE">
              <w:rPr>
                <w:rFonts w:ascii="Times New Roman" w:hAnsi="Times New Roman" w:cs="Times New Roman"/>
              </w:rPr>
              <w:t xml:space="preserve">) </w:t>
            </w:r>
          </w:p>
        </w:tc>
      </w:tr>
      <w:tr w:rsidR="008F72BE" w:rsidRPr="008F72BE" w14:paraId="7678B1F8"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4EA7F34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3502 </w:t>
            </w:r>
          </w:p>
        </w:tc>
        <w:tc>
          <w:tcPr>
            <w:tcW w:w="3827" w:type="pct"/>
            <w:tcBorders>
              <w:top w:val="single" w:sz="6" w:space="0" w:color="000000"/>
              <w:left w:val="single" w:sz="6" w:space="0" w:color="000000"/>
              <w:bottom w:val="single" w:sz="6" w:space="0" w:color="000000"/>
              <w:right w:val="single" w:sz="4" w:space="0" w:color="000000"/>
            </w:tcBorders>
          </w:tcPr>
          <w:p w14:paraId="1C2C9C66"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Amelie</w:t>
            </w:r>
            <w:proofErr w:type="spellEnd"/>
            <w:r w:rsidRPr="008F72BE">
              <w:rPr>
                <w:rFonts w:ascii="Times New Roman" w:hAnsi="Times New Roman" w:cs="Times New Roman"/>
              </w:rPr>
              <w:t xml:space="preserve"> (greffé) </w:t>
            </w:r>
          </w:p>
        </w:tc>
      </w:tr>
      <w:tr w:rsidR="008F72BE" w:rsidRPr="008F72BE" w14:paraId="51DA3FCE" w14:textId="77777777" w:rsidTr="00533CFD">
        <w:trPr>
          <w:trHeight w:val="394"/>
        </w:trPr>
        <w:tc>
          <w:tcPr>
            <w:tcW w:w="1173" w:type="pct"/>
            <w:tcBorders>
              <w:top w:val="single" w:sz="6" w:space="0" w:color="000000"/>
              <w:left w:val="single" w:sz="4" w:space="0" w:color="000000"/>
              <w:bottom w:val="single" w:sz="6" w:space="0" w:color="000000"/>
              <w:right w:val="single" w:sz="6" w:space="0" w:color="000000"/>
            </w:tcBorders>
          </w:tcPr>
          <w:p w14:paraId="0F506AC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3503 </w:t>
            </w:r>
          </w:p>
        </w:tc>
        <w:tc>
          <w:tcPr>
            <w:tcW w:w="3827" w:type="pct"/>
            <w:tcBorders>
              <w:top w:val="single" w:sz="6" w:space="0" w:color="000000"/>
              <w:left w:val="single" w:sz="6" w:space="0" w:color="000000"/>
              <w:bottom w:val="single" w:sz="6" w:space="0" w:color="000000"/>
              <w:right w:val="single" w:sz="4" w:space="0" w:color="000000"/>
            </w:tcBorders>
          </w:tcPr>
          <w:p w14:paraId="1B1D65E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Springfield (mangue </w:t>
            </w:r>
            <w:proofErr w:type="spellStart"/>
            <w:r w:rsidRPr="008F72BE">
              <w:rPr>
                <w:rFonts w:ascii="Times New Roman" w:hAnsi="Times New Roman" w:cs="Times New Roman"/>
              </w:rPr>
              <w:t>papaya</w:t>
            </w:r>
            <w:proofErr w:type="spellEnd"/>
            <w:r w:rsidRPr="008F72BE">
              <w:rPr>
                <w:rFonts w:ascii="Times New Roman" w:hAnsi="Times New Roman" w:cs="Times New Roman"/>
              </w:rPr>
              <w:t xml:space="preserve">) </w:t>
            </w:r>
          </w:p>
        </w:tc>
      </w:tr>
      <w:tr w:rsidR="008F72BE" w:rsidRPr="008F72BE" w14:paraId="496890FD"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3CCE9E3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3504 </w:t>
            </w:r>
          </w:p>
        </w:tc>
        <w:tc>
          <w:tcPr>
            <w:tcW w:w="3827" w:type="pct"/>
            <w:tcBorders>
              <w:top w:val="single" w:sz="6" w:space="0" w:color="000000"/>
              <w:left w:val="single" w:sz="6" w:space="0" w:color="000000"/>
              <w:bottom w:val="single" w:sz="6" w:space="0" w:color="000000"/>
              <w:right w:val="single" w:sz="4" w:space="0" w:color="000000"/>
            </w:tcBorders>
          </w:tcPr>
          <w:p w14:paraId="5D98C91F"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Lippens</w:t>
            </w:r>
            <w:proofErr w:type="spellEnd"/>
            <w:r w:rsidRPr="008F72BE">
              <w:rPr>
                <w:rFonts w:ascii="Times New Roman" w:hAnsi="Times New Roman" w:cs="Times New Roman"/>
              </w:rPr>
              <w:t xml:space="preserve"> (</w:t>
            </w:r>
            <w:proofErr w:type="spellStart"/>
            <w:r w:rsidRPr="008F72BE">
              <w:rPr>
                <w:rFonts w:ascii="Times New Roman" w:hAnsi="Times New Roman" w:cs="Times New Roman"/>
              </w:rPr>
              <w:t>timitimi</w:t>
            </w:r>
            <w:proofErr w:type="spellEnd"/>
            <w:r w:rsidRPr="008F72BE">
              <w:rPr>
                <w:rFonts w:ascii="Times New Roman" w:hAnsi="Times New Roman" w:cs="Times New Roman"/>
              </w:rPr>
              <w:t>)</w:t>
            </w:r>
          </w:p>
        </w:tc>
      </w:tr>
      <w:tr w:rsidR="008F72BE" w:rsidRPr="008F72BE" w14:paraId="3D2002FC"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4B8F14DF"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3505 </w:t>
            </w:r>
          </w:p>
        </w:tc>
        <w:tc>
          <w:tcPr>
            <w:tcW w:w="3827" w:type="pct"/>
            <w:tcBorders>
              <w:top w:val="single" w:sz="6" w:space="0" w:color="000000"/>
              <w:left w:val="single" w:sz="6" w:space="0" w:color="000000"/>
              <w:bottom w:val="single" w:sz="6" w:space="0" w:color="000000"/>
              <w:right w:val="single" w:sz="4" w:space="0" w:color="000000"/>
            </w:tcBorders>
          </w:tcPr>
          <w:p w14:paraId="4B209C7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Brooks (Mangue retard) </w:t>
            </w:r>
          </w:p>
        </w:tc>
      </w:tr>
      <w:tr w:rsidR="008F72BE" w:rsidRPr="008F72BE" w14:paraId="4DD0295A"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101F5165"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3506 </w:t>
            </w:r>
          </w:p>
        </w:tc>
        <w:tc>
          <w:tcPr>
            <w:tcW w:w="3827" w:type="pct"/>
            <w:tcBorders>
              <w:top w:val="single" w:sz="6" w:space="0" w:color="000000"/>
              <w:left w:val="single" w:sz="6" w:space="0" w:color="000000"/>
              <w:bottom w:val="single" w:sz="6" w:space="0" w:color="000000"/>
              <w:right w:val="single" w:sz="4" w:space="0" w:color="000000"/>
            </w:tcBorders>
          </w:tcPr>
          <w:p w14:paraId="1C824CFC" w14:textId="77777777" w:rsidR="00B46F24" w:rsidRPr="008F72BE" w:rsidRDefault="00B46F24" w:rsidP="008F72BE">
            <w:pPr>
              <w:spacing w:line="276" w:lineRule="auto"/>
              <w:ind w:left="2"/>
              <w:rPr>
                <w:rFonts w:ascii="Times New Roman" w:hAnsi="Times New Roman" w:cs="Times New Roman"/>
              </w:rPr>
            </w:pPr>
            <w:r w:rsidRPr="008F72BE">
              <w:rPr>
                <w:rFonts w:ascii="Times New Roman" w:hAnsi="Times New Roman" w:cs="Times New Roman"/>
              </w:rPr>
              <w:t xml:space="preserve">Smith </w:t>
            </w:r>
          </w:p>
        </w:tc>
      </w:tr>
      <w:tr w:rsidR="008F72BE" w:rsidRPr="008F72BE" w14:paraId="36E1A725" w14:textId="77777777" w:rsidTr="00533CFD">
        <w:trPr>
          <w:trHeight w:val="394"/>
        </w:trPr>
        <w:tc>
          <w:tcPr>
            <w:tcW w:w="1173" w:type="pct"/>
            <w:tcBorders>
              <w:top w:val="single" w:sz="6" w:space="0" w:color="000000"/>
              <w:left w:val="single" w:sz="4" w:space="0" w:color="000000"/>
              <w:bottom w:val="single" w:sz="6" w:space="0" w:color="000000"/>
              <w:right w:val="single" w:sz="6" w:space="0" w:color="000000"/>
            </w:tcBorders>
          </w:tcPr>
          <w:p w14:paraId="45CF3850"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3507 </w:t>
            </w:r>
          </w:p>
        </w:tc>
        <w:tc>
          <w:tcPr>
            <w:tcW w:w="3827" w:type="pct"/>
            <w:tcBorders>
              <w:top w:val="single" w:sz="6" w:space="0" w:color="000000"/>
              <w:left w:val="single" w:sz="6" w:space="0" w:color="000000"/>
              <w:bottom w:val="single" w:sz="6" w:space="0" w:color="000000"/>
              <w:right w:val="single" w:sz="4" w:space="0" w:color="000000"/>
            </w:tcBorders>
          </w:tcPr>
          <w:p w14:paraId="39B02E0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Valencia </w:t>
            </w:r>
          </w:p>
        </w:tc>
      </w:tr>
      <w:tr w:rsidR="008F72BE" w:rsidRPr="008F72BE" w14:paraId="44DF71DC"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09D5F490"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3508 </w:t>
            </w:r>
          </w:p>
        </w:tc>
        <w:tc>
          <w:tcPr>
            <w:tcW w:w="3827" w:type="pct"/>
            <w:tcBorders>
              <w:top w:val="single" w:sz="6" w:space="0" w:color="000000"/>
              <w:left w:val="single" w:sz="6" w:space="0" w:color="000000"/>
              <w:bottom w:val="single" w:sz="6" w:space="0" w:color="000000"/>
              <w:right w:val="single" w:sz="4" w:space="0" w:color="000000"/>
            </w:tcBorders>
          </w:tcPr>
          <w:p w14:paraId="7013DBA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Devis </w:t>
            </w:r>
            <w:r w:rsidRPr="008F72BE">
              <w:rPr>
                <w:rFonts w:ascii="Times New Roman" w:hAnsi="Times New Roman" w:cs="Times New Roman"/>
                <w:b/>
              </w:rPr>
              <w:t xml:space="preserve"> </w:t>
            </w:r>
          </w:p>
        </w:tc>
      </w:tr>
      <w:tr w:rsidR="008F72BE" w:rsidRPr="008F72BE" w14:paraId="4FE79E2B"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4B1FE20F"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3509 </w:t>
            </w:r>
          </w:p>
        </w:tc>
        <w:tc>
          <w:tcPr>
            <w:tcW w:w="3827" w:type="pct"/>
            <w:tcBorders>
              <w:top w:val="single" w:sz="6" w:space="0" w:color="000000"/>
              <w:left w:val="single" w:sz="6" w:space="0" w:color="000000"/>
              <w:bottom w:val="single" w:sz="6" w:space="0" w:color="000000"/>
              <w:right w:val="single" w:sz="4" w:space="0" w:color="000000"/>
            </w:tcBorders>
          </w:tcPr>
          <w:p w14:paraId="21302AD3" w14:textId="77777777" w:rsidR="00B46F24" w:rsidRPr="008F72BE" w:rsidRDefault="00B46F24" w:rsidP="008F72BE">
            <w:pPr>
              <w:spacing w:line="276" w:lineRule="auto"/>
              <w:ind w:left="1"/>
              <w:rPr>
                <w:rFonts w:ascii="Times New Roman" w:hAnsi="Times New Roman" w:cs="Times New Roman"/>
              </w:rPr>
            </w:pPr>
            <w:proofErr w:type="spellStart"/>
            <w:r w:rsidRPr="008F72BE">
              <w:rPr>
                <w:rFonts w:ascii="Times New Roman" w:hAnsi="Times New Roman" w:cs="Times New Roman"/>
              </w:rPr>
              <w:t>Zill</w:t>
            </w:r>
            <w:proofErr w:type="spellEnd"/>
            <w:r w:rsidRPr="008F72BE">
              <w:rPr>
                <w:rFonts w:ascii="Times New Roman" w:hAnsi="Times New Roman" w:cs="Times New Roman"/>
                <w:b/>
              </w:rPr>
              <w:t xml:space="preserve"> </w:t>
            </w:r>
          </w:p>
        </w:tc>
      </w:tr>
      <w:tr w:rsidR="008F72BE" w:rsidRPr="008F72BE" w14:paraId="2E91E36B"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03ABB65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3510 </w:t>
            </w:r>
          </w:p>
        </w:tc>
        <w:tc>
          <w:tcPr>
            <w:tcW w:w="3827" w:type="pct"/>
            <w:tcBorders>
              <w:top w:val="single" w:sz="6" w:space="0" w:color="000000"/>
              <w:left w:val="single" w:sz="6" w:space="0" w:color="000000"/>
              <w:bottom w:val="single" w:sz="6" w:space="0" w:color="000000"/>
              <w:right w:val="single" w:sz="4" w:space="0" w:color="000000"/>
            </w:tcBorders>
          </w:tcPr>
          <w:p w14:paraId="6D7EA521" w14:textId="77777777" w:rsidR="00B46F24" w:rsidRPr="008F72BE" w:rsidRDefault="00B46F24" w:rsidP="008F72BE">
            <w:pPr>
              <w:spacing w:line="276" w:lineRule="auto"/>
              <w:rPr>
                <w:rFonts w:ascii="Times New Roman" w:hAnsi="Times New Roman" w:cs="Times New Roman"/>
              </w:rPr>
            </w:pPr>
            <w:proofErr w:type="spellStart"/>
            <w:r w:rsidRPr="008F72BE">
              <w:rPr>
                <w:rFonts w:ascii="Times New Roman" w:hAnsi="Times New Roman" w:cs="Times New Roman"/>
              </w:rPr>
              <w:t>Haden</w:t>
            </w:r>
            <w:proofErr w:type="spellEnd"/>
            <w:r w:rsidRPr="008F72BE">
              <w:rPr>
                <w:rFonts w:ascii="Times New Roman" w:hAnsi="Times New Roman" w:cs="Times New Roman"/>
                <w:b/>
              </w:rPr>
              <w:t xml:space="preserve"> </w:t>
            </w:r>
          </w:p>
        </w:tc>
      </w:tr>
      <w:tr w:rsidR="008F72BE" w:rsidRPr="008F72BE" w14:paraId="2C59B7F3" w14:textId="77777777" w:rsidTr="00533CFD">
        <w:trPr>
          <w:trHeight w:val="394"/>
        </w:trPr>
        <w:tc>
          <w:tcPr>
            <w:tcW w:w="1173" w:type="pct"/>
            <w:tcBorders>
              <w:top w:val="single" w:sz="6" w:space="0" w:color="000000"/>
              <w:left w:val="single" w:sz="4" w:space="0" w:color="000000"/>
              <w:bottom w:val="single" w:sz="6" w:space="0" w:color="000000"/>
              <w:right w:val="single" w:sz="6" w:space="0" w:color="000000"/>
            </w:tcBorders>
          </w:tcPr>
          <w:p w14:paraId="2DCE403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3511 </w:t>
            </w:r>
          </w:p>
        </w:tc>
        <w:tc>
          <w:tcPr>
            <w:tcW w:w="3827" w:type="pct"/>
            <w:tcBorders>
              <w:top w:val="single" w:sz="6" w:space="0" w:color="000000"/>
              <w:left w:val="single" w:sz="6" w:space="0" w:color="000000"/>
              <w:bottom w:val="single" w:sz="6" w:space="0" w:color="000000"/>
              <w:right w:val="single" w:sz="4" w:space="0" w:color="000000"/>
            </w:tcBorders>
          </w:tcPr>
          <w:p w14:paraId="5C8318C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Irwin</w:t>
            </w:r>
            <w:r w:rsidRPr="008F72BE">
              <w:rPr>
                <w:rFonts w:ascii="Times New Roman" w:hAnsi="Times New Roman" w:cs="Times New Roman"/>
                <w:b/>
              </w:rPr>
              <w:t xml:space="preserve"> </w:t>
            </w:r>
          </w:p>
        </w:tc>
      </w:tr>
      <w:tr w:rsidR="008F72BE" w:rsidRPr="008F72BE" w14:paraId="5729CE4E" w14:textId="77777777" w:rsidTr="00533CFD">
        <w:trPr>
          <w:trHeight w:val="395"/>
        </w:trPr>
        <w:tc>
          <w:tcPr>
            <w:tcW w:w="1173" w:type="pct"/>
            <w:tcBorders>
              <w:top w:val="single" w:sz="6" w:space="0" w:color="000000"/>
              <w:left w:val="single" w:sz="4" w:space="0" w:color="000000"/>
              <w:bottom w:val="single" w:sz="6" w:space="0" w:color="000000"/>
              <w:right w:val="single" w:sz="6" w:space="0" w:color="000000"/>
            </w:tcBorders>
          </w:tcPr>
          <w:p w14:paraId="08F2A738"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3512 </w:t>
            </w:r>
          </w:p>
        </w:tc>
        <w:tc>
          <w:tcPr>
            <w:tcW w:w="3827" w:type="pct"/>
            <w:tcBorders>
              <w:top w:val="single" w:sz="6" w:space="0" w:color="000000"/>
              <w:left w:val="single" w:sz="6" w:space="0" w:color="000000"/>
              <w:bottom w:val="single" w:sz="6" w:space="0" w:color="000000"/>
              <w:right w:val="single" w:sz="4" w:space="0" w:color="000000"/>
            </w:tcBorders>
          </w:tcPr>
          <w:p w14:paraId="6005BCD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Ruby </w:t>
            </w:r>
          </w:p>
        </w:tc>
      </w:tr>
      <w:tr w:rsidR="008F72BE" w:rsidRPr="008F72BE" w14:paraId="37678CA0" w14:textId="77777777" w:rsidTr="00533CFD">
        <w:trPr>
          <w:trHeight w:val="392"/>
        </w:trPr>
        <w:tc>
          <w:tcPr>
            <w:tcW w:w="1173" w:type="pct"/>
            <w:tcBorders>
              <w:top w:val="single" w:sz="6" w:space="0" w:color="000000"/>
              <w:left w:val="single" w:sz="4" w:space="0" w:color="000000"/>
              <w:bottom w:val="single" w:sz="4" w:space="0" w:color="000000"/>
              <w:right w:val="single" w:sz="6" w:space="0" w:color="000000"/>
            </w:tcBorders>
          </w:tcPr>
          <w:p w14:paraId="79DC7680"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3513 </w:t>
            </w:r>
          </w:p>
        </w:tc>
        <w:tc>
          <w:tcPr>
            <w:tcW w:w="3827" w:type="pct"/>
            <w:tcBorders>
              <w:top w:val="single" w:sz="6" w:space="0" w:color="000000"/>
              <w:left w:val="single" w:sz="6" w:space="0" w:color="000000"/>
              <w:bottom w:val="single" w:sz="4" w:space="0" w:color="000000"/>
              <w:right w:val="single" w:sz="4" w:space="0" w:color="000000"/>
            </w:tcBorders>
          </w:tcPr>
          <w:p w14:paraId="19BB097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Autres mangues</w:t>
            </w:r>
            <w:r w:rsidRPr="008F72BE">
              <w:rPr>
                <w:rFonts w:ascii="Times New Roman" w:hAnsi="Times New Roman" w:cs="Times New Roman"/>
                <w:b/>
              </w:rPr>
              <w:t xml:space="preserve"> </w:t>
            </w:r>
          </w:p>
        </w:tc>
      </w:tr>
    </w:tbl>
    <w:p w14:paraId="1A8AA0E8" w14:textId="77777777" w:rsidR="00B46F24" w:rsidRPr="008F72BE" w:rsidRDefault="00B46F24" w:rsidP="008F72BE">
      <w:pPr>
        <w:spacing w:line="276" w:lineRule="auto"/>
        <w:ind w:left="76" w:right="4228"/>
      </w:pPr>
      <w:r w:rsidRPr="008F72BE">
        <w:rPr>
          <w:b/>
        </w:rPr>
        <w:t xml:space="preserve"> </w:t>
      </w:r>
    </w:p>
    <w:p w14:paraId="534BA265" w14:textId="77777777" w:rsidR="00B46F24" w:rsidRPr="008F72BE" w:rsidRDefault="00B46F24" w:rsidP="008F72BE">
      <w:pPr>
        <w:spacing w:line="276" w:lineRule="auto"/>
        <w:ind w:left="76"/>
      </w:pPr>
      <w:r w:rsidRPr="008F72BE">
        <w:rPr>
          <w:b/>
        </w:rPr>
        <w:t xml:space="preserve"> </w:t>
      </w:r>
    </w:p>
    <w:p w14:paraId="17A1ECC9" w14:textId="77777777" w:rsidR="00B46F24" w:rsidRPr="008F72BE" w:rsidRDefault="00B46F24" w:rsidP="008F72BE">
      <w:pPr>
        <w:spacing w:line="276" w:lineRule="auto"/>
        <w:rPr>
          <w:b/>
          <w:bCs/>
        </w:rPr>
      </w:pPr>
      <w:r w:rsidRPr="008F72BE">
        <w:rPr>
          <w:b/>
          <w:bCs/>
        </w:rPr>
        <w:t xml:space="preserve">Code des variétés de la papaye  </w:t>
      </w:r>
    </w:p>
    <w:tbl>
      <w:tblPr>
        <w:tblStyle w:val="TableGrid"/>
        <w:tblW w:w="5000" w:type="pct"/>
        <w:tblInd w:w="0" w:type="dxa"/>
        <w:tblCellMar>
          <w:left w:w="108" w:type="dxa"/>
          <w:right w:w="115" w:type="dxa"/>
        </w:tblCellMar>
        <w:tblLook w:val="04A0" w:firstRow="1" w:lastRow="0" w:firstColumn="1" w:lastColumn="0" w:noHBand="0" w:noVBand="1"/>
      </w:tblPr>
      <w:tblGrid>
        <w:gridCol w:w="2771"/>
        <w:gridCol w:w="6233"/>
      </w:tblGrid>
      <w:tr w:rsidR="008F72BE" w:rsidRPr="008F72BE" w14:paraId="4191B87A" w14:textId="77777777" w:rsidTr="00533CFD">
        <w:trPr>
          <w:trHeight w:val="289"/>
        </w:trPr>
        <w:tc>
          <w:tcPr>
            <w:tcW w:w="1539" w:type="pct"/>
            <w:tcBorders>
              <w:top w:val="single" w:sz="4" w:space="0" w:color="000000"/>
              <w:left w:val="single" w:sz="4" w:space="0" w:color="000000"/>
              <w:bottom w:val="single" w:sz="6" w:space="0" w:color="000000"/>
              <w:right w:val="single" w:sz="6" w:space="0" w:color="000000"/>
            </w:tcBorders>
          </w:tcPr>
          <w:p w14:paraId="3A05AAA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3600 </w:t>
            </w:r>
          </w:p>
        </w:tc>
        <w:tc>
          <w:tcPr>
            <w:tcW w:w="3461" w:type="pct"/>
            <w:tcBorders>
              <w:top w:val="single" w:sz="4" w:space="0" w:color="000000"/>
              <w:left w:val="single" w:sz="6" w:space="0" w:color="000000"/>
              <w:bottom w:val="single" w:sz="6" w:space="0" w:color="000000"/>
              <w:right w:val="single" w:sz="4" w:space="0" w:color="000000"/>
            </w:tcBorders>
          </w:tcPr>
          <w:p w14:paraId="06713F30"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Naine </w:t>
            </w:r>
          </w:p>
        </w:tc>
      </w:tr>
      <w:tr w:rsidR="008F72BE" w:rsidRPr="008F72BE" w14:paraId="18AA6967" w14:textId="77777777" w:rsidTr="00533CFD">
        <w:trPr>
          <w:trHeight w:val="292"/>
        </w:trPr>
        <w:tc>
          <w:tcPr>
            <w:tcW w:w="1539" w:type="pct"/>
            <w:tcBorders>
              <w:top w:val="single" w:sz="6" w:space="0" w:color="000000"/>
              <w:left w:val="single" w:sz="4" w:space="0" w:color="000000"/>
              <w:bottom w:val="single" w:sz="6" w:space="0" w:color="000000"/>
              <w:right w:val="single" w:sz="6" w:space="0" w:color="000000"/>
            </w:tcBorders>
          </w:tcPr>
          <w:p w14:paraId="0E5F0853"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3601 </w:t>
            </w:r>
          </w:p>
        </w:tc>
        <w:tc>
          <w:tcPr>
            <w:tcW w:w="3461" w:type="pct"/>
            <w:tcBorders>
              <w:top w:val="single" w:sz="6" w:space="0" w:color="000000"/>
              <w:left w:val="single" w:sz="6" w:space="0" w:color="000000"/>
              <w:bottom w:val="single" w:sz="6" w:space="0" w:color="000000"/>
              <w:right w:val="single" w:sz="4" w:space="0" w:color="000000"/>
            </w:tcBorders>
          </w:tcPr>
          <w:p w14:paraId="6ECF101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Solo </w:t>
            </w:r>
          </w:p>
        </w:tc>
      </w:tr>
      <w:tr w:rsidR="008F72BE" w:rsidRPr="008F72BE" w14:paraId="2BE9E210" w14:textId="77777777" w:rsidTr="00533CFD">
        <w:trPr>
          <w:trHeight w:val="290"/>
        </w:trPr>
        <w:tc>
          <w:tcPr>
            <w:tcW w:w="1539" w:type="pct"/>
            <w:tcBorders>
              <w:top w:val="single" w:sz="6" w:space="0" w:color="000000"/>
              <w:left w:val="single" w:sz="4" w:space="0" w:color="000000"/>
              <w:bottom w:val="single" w:sz="6" w:space="0" w:color="000000"/>
              <w:right w:val="single" w:sz="6" w:space="0" w:color="000000"/>
            </w:tcBorders>
          </w:tcPr>
          <w:p w14:paraId="5C9A5CD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3602 </w:t>
            </w:r>
          </w:p>
        </w:tc>
        <w:tc>
          <w:tcPr>
            <w:tcW w:w="3461" w:type="pct"/>
            <w:tcBorders>
              <w:top w:val="single" w:sz="6" w:space="0" w:color="000000"/>
              <w:left w:val="single" w:sz="6" w:space="0" w:color="000000"/>
              <w:bottom w:val="single" w:sz="6" w:space="0" w:color="000000"/>
              <w:right w:val="single" w:sz="4" w:space="0" w:color="000000"/>
            </w:tcBorders>
          </w:tcPr>
          <w:p w14:paraId="28E9C9A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locale </w:t>
            </w:r>
          </w:p>
        </w:tc>
      </w:tr>
      <w:tr w:rsidR="008F72BE" w:rsidRPr="008F72BE" w14:paraId="177BDDD1" w14:textId="77777777" w:rsidTr="00533CFD">
        <w:trPr>
          <w:trHeight w:val="289"/>
        </w:trPr>
        <w:tc>
          <w:tcPr>
            <w:tcW w:w="1539" w:type="pct"/>
            <w:tcBorders>
              <w:top w:val="single" w:sz="6" w:space="0" w:color="000000"/>
              <w:left w:val="single" w:sz="4" w:space="0" w:color="000000"/>
              <w:bottom w:val="single" w:sz="4" w:space="0" w:color="000000"/>
              <w:right w:val="single" w:sz="6" w:space="0" w:color="000000"/>
            </w:tcBorders>
          </w:tcPr>
          <w:p w14:paraId="469243D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3602 </w:t>
            </w:r>
          </w:p>
        </w:tc>
        <w:tc>
          <w:tcPr>
            <w:tcW w:w="3461" w:type="pct"/>
            <w:tcBorders>
              <w:top w:val="single" w:sz="6" w:space="0" w:color="000000"/>
              <w:left w:val="single" w:sz="6" w:space="0" w:color="000000"/>
              <w:bottom w:val="single" w:sz="4" w:space="0" w:color="000000"/>
              <w:right w:val="single" w:sz="4" w:space="0" w:color="000000"/>
            </w:tcBorders>
          </w:tcPr>
          <w:p w14:paraId="7441B2F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papayes </w:t>
            </w:r>
          </w:p>
        </w:tc>
      </w:tr>
    </w:tbl>
    <w:p w14:paraId="05F94903" w14:textId="77777777" w:rsidR="00B46F24" w:rsidRPr="008F72BE" w:rsidRDefault="00B46F24" w:rsidP="008F72BE">
      <w:pPr>
        <w:spacing w:line="276" w:lineRule="auto"/>
        <w:ind w:left="76" w:right="4940"/>
      </w:pPr>
      <w:r w:rsidRPr="008F72BE">
        <w:t xml:space="preserve"> </w:t>
      </w:r>
    </w:p>
    <w:p w14:paraId="4772A067" w14:textId="77777777" w:rsidR="00B46F24" w:rsidRPr="008F72BE" w:rsidRDefault="00B46F24" w:rsidP="008F72BE">
      <w:pPr>
        <w:spacing w:line="276" w:lineRule="auto"/>
        <w:ind w:left="76"/>
      </w:pPr>
      <w:r w:rsidRPr="008F72BE">
        <w:rPr>
          <w:b/>
        </w:rPr>
        <w:t xml:space="preserve"> </w:t>
      </w:r>
    </w:p>
    <w:p w14:paraId="13805E9F" w14:textId="77777777" w:rsidR="00B46F24" w:rsidRPr="008F72BE" w:rsidRDefault="00B46F24" w:rsidP="008F72BE">
      <w:pPr>
        <w:spacing w:line="276" w:lineRule="auto"/>
        <w:rPr>
          <w:b/>
          <w:bCs/>
        </w:rPr>
      </w:pPr>
      <w:r w:rsidRPr="008F72BE">
        <w:rPr>
          <w:b/>
          <w:bCs/>
        </w:rPr>
        <w:t xml:space="preserve">CODE DES TRANCHES D’AGE </w:t>
      </w:r>
    </w:p>
    <w:p w14:paraId="3EBAAD03" w14:textId="77777777" w:rsidR="00B46F24" w:rsidRPr="008F72BE" w:rsidRDefault="00B46F24" w:rsidP="008F72BE">
      <w:pPr>
        <w:spacing w:line="276" w:lineRule="auto"/>
        <w:ind w:left="76"/>
        <w:rPr>
          <w:rFonts w:eastAsia="Arial"/>
        </w:rPr>
      </w:pPr>
      <w:r w:rsidRPr="008F72BE">
        <w:rPr>
          <w:b/>
        </w:rPr>
        <w:t xml:space="preserve"> </w:t>
      </w:r>
    </w:p>
    <w:p w14:paraId="1A8C2F39" w14:textId="77777777" w:rsidR="00B46F24" w:rsidRPr="008F72BE" w:rsidRDefault="00B46F24" w:rsidP="008F72BE">
      <w:pPr>
        <w:spacing w:line="276" w:lineRule="auto"/>
        <w:rPr>
          <w:b/>
          <w:bCs/>
        </w:rPr>
      </w:pPr>
      <w:r w:rsidRPr="008F72BE">
        <w:rPr>
          <w:b/>
          <w:bCs/>
        </w:rPr>
        <w:t xml:space="preserve">Nomenclatures des tranches d’âge par espèces d’arbres fruitiers </w:t>
      </w:r>
    </w:p>
    <w:p w14:paraId="0EFC5D1A" w14:textId="77777777" w:rsidR="00B46F24" w:rsidRPr="008F72BE" w:rsidRDefault="00B46F24" w:rsidP="008F72BE">
      <w:pPr>
        <w:spacing w:line="276" w:lineRule="auto"/>
      </w:pPr>
    </w:p>
    <w:tbl>
      <w:tblPr>
        <w:tblStyle w:val="TableGrid"/>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right w:w="115" w:type="dxa"/>
        </w:tblCellMar>
        <w:tblLook w:val="04A0" w:firstRow="1" w:lastRow="0" w:firstColumn="1" w:lastColumn="0" w:noHBand="0" w:noVBand="1"/>
      </w:tblPr>
      <w:tblGrid>
        <w:gridCol w:w="1939"/>
        <w:gridCol w:w="1941"/>
        <w:gridCol w:w="2822"/>
        <w:gridCol w:w="2292"/>
      </w:tblGrid>
      <w:tr w:rsidR="008F72BE" w:rsidRPr="008F72BE" w14:paraId="762C7AD3" w14:textId="77777777" w:rsidTr="00533CFD">
        <w:trPr>
          <w:trHeight w:val="601"/>
        </w:trPr>
        <w:tc>
          <w:tcPr>
            <w:tcW w:w="1078" w:type="pct"/>
            <w:vAlign w:val="center"/>
          </w:tcPr>
          <w:p w14:paraId="028C5530" w14:textId="77777777" w:rsidR="00B46F24" w:rsidRPr="008F72BE" w:rsidRDefault="00B46F24" w:rsidP="008F72BE">
            <w:pPr>
              <w:spacing w:line="276" w:lineRule="auto"/>
              <w:ind w:left="70"/>
              <w:jc w:val="center"/>
              <w:rPr>
                <w:rFonts w:ascii="Times New Roman" w:hAnsi="Times New Roman" w:cs="Times New Roman"/>
              </w:rPr>
            </w:pPr>
            <w:r w:rsidRPr="008F72BE">
              <w:rPr>
                <w:rFonts w:ascii="Times New Roman" w:hAnsi="Times New Roman" w:cs="Times New Roman"/>
                <w:b/>
              </w:rPr>
              <w:t>Nom espèce</w:t>
            </w:r>
          </w:p>
        </w:tc>
        <w:tc>
          <w:tcPr>
            <w:tcW w:w="1079" w:type="pct"/>
            <w:vAlign w:val="center"/>
          </w:tcPr>
          <w:p w14:paraId="5CACC264"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b/>
              </w:rPr>
              <w:t>Code espèces</w:t>
            </w:r>
          </w:p>
        </w:tc>
        <w:tc>
          <w:tcPr>
            <w:tcW w:w="1569" w:type="pct"/>
            <w:vAlign w:val="center"/>
          </w:tcPr>
          <w:p w14:paraId="6AAA59C2"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b/>
              </w:rPr>
              <w:t>Tranches d’âge</w:t>
            </w:r>
          </w:p>
        </w:tc>
        <w:tc>
          <w:tcPr>
            <w:tcW w:w="1274" w:type="pct"/>
            <w:vAlign w:val="center"/>
          </w:tcPr>
          <w:p w14:paraId="244259BF" w14:textId="77777777" w:rsidR="00B46F24" w:rsidRPr="008F72BE" w:rsidRDefault="00B46F24" w:rsidP="008F72BE">
            <w:pPr>
              <w:spacing w:line="276" w:lineRule="auto"/>
              <w:jc w:val="center"/>
              <w:rPr>
                <w:rFonts w:ascii="Times New Roman" w:hAnsi="Times New Roman" w:cs="Times New Roman"/>
                <w:b/>
              </w:rPr>
            </w:pPr>
            <w:r w:rsidRPr="008F72BE">
              <w:rPr>
                <w:rFonts w:ascii="Times New Roman" w:hAnsi="Times New Roman" w:cs="Times New Roman"/>
                <w:b/>
              </w:rPr>
              <w:t>Code tranche</w:t>
            </w:r>
          </w:p>
          <w:p w14:paraId="2079A7F1"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b/>
              </w:rPr>
              <w:t>d’âge</w:t>
            </w:r>
          </w:p>
        </w:tc>
      </w:tr>
      <w:tr w:rsidR="008F72BE" w:rsidRPr="008F72BE" w14:paraId="03965D64" w14:textId="77777777" w:rsidTr="00533CFD">
        <w:trPr>
          <w:trHeight w:val="280"/>
        </w:trPr>
        <w:tc>
          <w:tcPr>
            <w:tcW w:w="1078" w:type="pct"/>
            <w:vMerge w:val="restart"/>
            <w:vAlign w:val="center"/>
          </w:tcPr>
          <w:p w14:paraId="2370EC49"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Agrume </w:t>
            </w:r>
          </w:p>
        </w:tc>
        <w:tc>
          <w:tcPr>
            <w:tcW w:w="1079" w:type="pct"/>
            <w:vMerge w:val="restart"/>
            <w:vAlign w:val="center"/>
          </w:tcPr>
          <w:p w14:paraId="3E257B45"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30</w:t>
            </w:r>
          </w:p>
        </w:tc>
        <w:tc>
          <w:tcPr>
            <w:tcW w:w="1569" w:type="pct"/>
          </w:tcPr>
          <w:p w14:paraId="3EF6DC3C" w14:textId="77777777" w:rsidR="00B46F24" w:rsidRPr="008F72BE" w:rsidRDefault="00B46F24" w:rsidP="008F72BE">
            <w:pPr>
              <w:spacing w:line="276" w:lineRule="auto"/>
              <w:ind w:right="117"/>
              <w:rPr>
                <w:rFonts w:ascii="Times New Roman" w:hAnsi="Times New Roman" w:cs="Times New Roman"/>
              </w:rPr>
            </w:pPr>
            <w:r w:rsidRPr="008F72BE">
              <w:rPr>
                <w:rFonts w:ascii="Times New Roman" w:hAnsi="Times New Roman" w:cs="Times New Roman"/>
              </w:rPr>
              <w:t xml:space="preserve"> Moins de 3 ans </w:t>
            </w:r>
          </w:p>
        </w:tc>
        <w:tc>
          <w:tcPr>
            <w:tcW w:w="1274" w:type="pct"/>
            <w:vAlign w:val="center"/>
          </w:tcPr>
          <w:p w14:paraId="1F6BBF4B" w14:textId="77777777" w:rsidR="00B46F24" w:rsidRPr="008F72BE" w:rsidRDefault="00B46F24" w:rsidP="008F72BE">
            <w:pPr>
              <w:spacing w:line="276" w:lineRule="auto"/>
              <w:ind w:left="1" w:right="412" w:hanging="1"/>
              <w:jc w:val="center"/>
              <w:rPr>
                <w:rFonts w:ascii="Times New Roman" w:hAnsi="Times New Roman" w:cs="Times New Roman"/>
              </w:rPr>
            </w:pPr>
            <w:r w:rsidRPr="008F72BE">
              <w:rPr>
                <w:rFonts w:ascii="Times New Roman" w:hAnsi="Times New Roman" w:cs="Times New Roman"/>
              </w:rPr>
              <w:t xml:space="preserve">      300</w:t>
            </w:r>
          </w:p>
        </w:tc>
      </w:tr>
      <w:tr w:rsidR="008F72BE" w:rsidRPr="008F72BE" w14:paraId="71490A34" w14:textId="77777777" w:rsidTr="00533CFD">
        <w:trPr>
          <w:trHeight w:val="280"/>
        </w:trPr>
        <w:tc>
          <w:tcPr>
            <w:tcW w:w="1078" w:type="pct"/>
            <w:vMerge/>
            <w:vAlign w:val="center"/>
          </w:tcPr>
          <w:p w14:paraId="3A898132" w14:textId="77777777" w:rsidR="00B46F24" w:rsidRPr="008F72BE" w:rsidRDefault="00B46F24" w:rsidP="008F72BE">
            <w:pPr>
              <w:spacing w:line="276" w:lineRule="auto"/>
              <w:ind w:left="70"/>
              <w:rPr>
                <w:rFonts w:ascii="Times New Roman" w:hAnsi="Times New Roman" w:cs="Times New Roman"/>
              </w:rPr>
            </w:pPr>
          </w:p>
        </w:tc>
        <w:tc>
          <w:tcPr>
            <w:tcW w:w="1079" w:type="pct"/>
            <w:vMerge/>
            <w:vAlign w:val="center"/>
          </w:tcPr>
          <w:p w14:paraId="482E3A06" w14:textId="77777777" w:rsidR="00B46F24" w:rsidRPr="008F72BE" w:rsidRDefault="00B46F24" w:rsidP="008F72BE">
            <w:pPr>
              <w:spacing w:line="276" w:lineRule="auto"/>
              <w:jc w:val="center"/>
              <w:rPr>
                <w:rFonts w:ascii="Times New Roman" w:hAnsi="Times New Roman" w:cs="Times New Roman"/>
              </w:rPr>
            </w:pPr>
          </w:p>
        </w:tc>
        <w:tc>
          <w:tcPr>
            <w:tcW w:w="1569" w:type="pct"/>
          </w:tcPr>
          <w:p w14:paraId="3074D05F" w14:textId="77777777" w:rsidR="00B46F24" w:rsidRPr="008F72BE" w:rsidRDefault="00B46F24" w:rsidP="008F72BE">
            <w:pPr>
              <w:spacing w:line="276" w:lineRule="auto"/>
              <w:ind w:right="117"/>
              <w:rPr>
                <w:rFonts w:ascii="Times New Roman" w:hAnsi="Times New Roman" w:cs="Times New Roman"/>
              </w:rPr>
            </w:pPr>
            <w:r w:rsidRPr="008F72BE">
              <w:rPr>
                <w:rFonts w:ascii="Times New Roman" w:hAnsi="Times New Roman" w:cs="Times New Roman"/>
              </w:rPr>
              <w:t xml:space="preserve"> Plus de 3 ans</w:t>
            </w:r>
          </w:p>
        </w:tc>
        <w:tc>
          <w:tcPr>
            <w:tcW w:w="1274" w:type="pct"/>
            <w:vAlign w:val="center"/>
          </w:tcPr>
          <w:p w14:paraId="0C6A9E56" w14:textId="77777777" w:rsidR="00B46F24" w:rsidRPr="008F72BE" w:rsidRDefault="00B46F24" w:rsidP="008F72BE">
            <w:pPr>
              <w:spacing w:line="276" w:lineRule="auto"/>
              <w:ind w:left="1" w:right="412" w:hanging="1"/>
              <w:jc w:val="center"/>
              <w:rPr>
                <w:rFonts w:ascii="Times New Roman" w:hAnsi="Times New Roman" w:cs="Times New Roman"/>
              </w:rPr>
            </w:pPr>
            <w:r w:rsidRPr="008F72BE">
              <w:rPr>
                <w:rFonts w:ascii="Times New Roman" w:hAnsi="Times New Roman" w:cs="Times New Roman"/>
              </w:rPr>
              <w:t xml:space="preserve">       301</w:t>
            </w:r>
          </w:p>
        </w:tc>
      </w:tr>
      <w:tr w:rsidR="008F72BE" w:rsidRPr="008F72BE" w14:paraId="4314B6EA" w14:textId="77777777" w:rsidTr="00533CFD">
        <w:trPr>
          <w:trHeight w:val="355"/>
        </w:trPr>
        <w:tc>
          <w:tcPr>
            <w:tcW w:w="1078" w:type="pct"/>
            <w:vMerge w:val="restart"/>
            <w:vAlign w:val="center"/>
          </w:tcPr>
          <w:p w14:paraId="1A19593D"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Anacarde </w:t>
            </w:r>
          </w:p>
        </w:tc>
        <w:tc>
          <w:tcPr>
            <w:tcW w:w="1079" w:type="pct"/>
            <w:vMerge w:val="restart"/>
            <w:vAlign w:val="center"/>
          </w:tcPr>
          <w:p w14:paraId="598145D0"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31</w:t>
            </w:r>
          </w:p>
        </w:tc>
        <w:tc>
          <w:tcPr>
            <w:tcW w:w="1569" w:type="pct"/>
          </w:tcPr>
          <w:p w14:paraId="4F600F6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0 à 4 ans </w:t>
            </w:r>
          </w:p>
        </w:tc>
        <w:tc>
          <w:tcPr>
            <w:tcW w:w="1274" w:type="pct"/>
            <w:vAlign w:val="center"/>
          </w:tcPr>
          <w:p w14:paraId="333CEB1E"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310</w:t>
            </w:r>
          </w:p>
        </w:tc>
      </w:tr>
      <w:tr w:rsidR="008F72BE" w:rsidRPr="008F72BE" w14:paraId="7189FB01" w14:textId="77777777" w:rsidTr="00533CFD">
        <w:trPr>
          <w:trHeight w:val="346"/>
        </w:trPr>
        <w:tc>
          <w:tcPr>
            <w:tcW w:w="1078" w:type="pct"/>
            <w:vMerge/>
          </w:tcPr>
          <w:p w14:paraId="0CBA00C2" w14:textId="77777777" w:rsidR="00B46F24" w:rsidRPr="008F72BE" w:rsidRDefault="00B46F24" w:rsidP="008F72BE">
            <w:pPr>
              <w:spacing w:line="276" w:lineRule="auto"/>
              <w:ind w:left="70"/>
              <w:rPr>
                <w:rFonts w:ascii="Times New Roman" w:hAnsi="Times New Roman" w:cs="Times New Roman"/>
              </w:rPr>
            </w:pPr>
          </w:p>
        </w:tc>
        <w:tc>
          <w:tcPr>
            <w:tcW w:w="1079" w:type="pct"/>
            <w:vMerge/>
          </w:tcPr>
          <w:p w14:paraId="56BBCC78" w14:textId="77777777" w:rsidR="00B46F24" w:rsidRPr="008F72BE" w:rsidRDefault="00B46F24" w:rsidP="008F72BE">
            <w:pPr>
              <w:spacing w:line="276" w:lineRule="auto"/>
              <w:ind w:left="1"/>
              <w:rPr>
                <w:rFonts w:ascii="Times New Roman" w:hAnsi="Times New Roman" w:cs="Times New Roman"/>
              </w:rPr>
            </w:pPr>
          </w:p>
        </w:tc>
        <w:tc>
          <w:tcPr>
            <w:tcW w:w="1569" w:type="pct"/>
          </w:tcPr>
          <w:p w14:paraId="7DA0080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Entre 5 et 8 ans </w:t>
            </w:r>
          </w:p>
        </w:tc>
        <w:tc>
          <w:tcPr>
            <w:tcW w:w="1274" w:type="pct"/>
            <w:vAlign w:val="center"/>
          </w:tcPr>
          <w:p w14:paraId="7F6219F0"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311</w:t>
            </w:r>
          </w:p>
        </w:tc>
      </w:tr>
      <w:tr w:rsidR="008F72BE" w:rsidRPr="008F72BE" w14:paraId="187B62DD" w14:textId="77777777" w:rsidTr="00533CFD">
        <w:trPr>
          <w:trHeight w:val="329"/>
        </w:trPr>
        <w:tc>
          <w:tcPr>
            <w:tcW w:w="1078" w:type="pct"/>
            <w:vMerge/>
          </w:tcPr>
          <w:p w14:paraId="556F4814" w14:textId="77777777" w:rsidR="00B46F24" w:rsidRPr="008F72BE" w:rsidRDefault="00B46F24" w:rsidP="008F72BE">
            <w:pPr>
              <w:spacing w:line="276" w:lineRule="auto"/>
              <w:rPr>
                <w:rFonts w:ascii="Times New Roman" w:hAnsi="Times New Roman" w:cs="Times New Roman"/>
              </w:rPr>
            </w:pPr>
          </w:p>
        </w:tc>
        <w:tc>
          <w:tcPr>
            <w:tcW w:w="1079" w:type="pct"/>
            <w:vMerge/>
          </w:tcPr>
          <w:p w14:paraId="292D04B4" w14:textId="77777777" w:rsidR="00B46F24" w:rsidRPr="008F72BE" w:rsidRDefault="00B46F24" w:rsidP="008F72BE">
            <w:pPr>
              <w:spacing w:line="276" w:lineRule="auto"/>
              <w:rPr>
                <w:rFonts w:ascii="Times New Roman" w:hAnsi="Times New Roman" w:cs="Times New Roman"/>
              </w:rPr>
            </w:pPr>
          </w:p>
        </w:tc>
        <w:tc>
          <w:tcPr>
            <w:tcW w:w="1569" w:type="pct"/>
          </w:tcPr>
          <w:p w14:paraId="3F1A3446"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9 ans et plus </w:t>
            </w:r>
          </w:p>
        </w:tc>
        <w:tc>
          <w:tcPr>
            <w:tcW w:w="1274" w:type="pct"/>
            <w:vAlign w:val="center"/>
          </w:tcPr>
          <w:p w14:paraId="6B5434D3"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312</w:t>
            </w:r>
          </w:p>
        </w:tc>
      </w:tr>
      <w:tr w:rsidR="008F72BE" w:rsidRPr="008F72BE" w14:paraId="051554B4" w14:textId="77777777" w:rsidTr="00533CFD">
        <w:trPr>
          <w:trHeight w:val="350"/>
        </w:trPr>
        <w:tc>
          <w:tcPr>
            <w:tcW w:w="1078" w:type="pct"/>
            <w:vMerge w:val="restart"/>
            <w:vAlign w:val="center"/>
          </w:tcPr>
          <w:p w14:paraId="508C7474"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Ananas </w:t>
            </w:r>
          </w:p>
        </w:tc>
        <w:tc>
          <w:tcPr>
            <w:tcW w:w="1079" w:type="pct"/>
            <w:vMerge w:val="restart"/>
            <w:vAlign w:val="center"/>
          </w:tcPr>
          <w:p w14:paraId="375C5A83"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32</w:t>
            </w:r>
          </w:p>
        </w:tc>
        <w:tc>
          <w:tcPr>
            <w:tcW w:w="1569" w:type="pct"/>
          </w:tcPr>
          <w:p w14:paraId="6D091B4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Moins de 1 an </w:t>
            </w:r>
          </w:p>
        </w:tc>
        <w:tc>
          <w:tcPr>
            <w:tcW w:w="1274" w:type="pct"/>
            <w:vAlign w:val="center"/>
          </w:tcPr>
          <w:p w14:paraId="116905EF"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320</w:t>
            </w:r>
          </w:p>
        </w:tc>
      </w:tr>
      <w:tr w:rsidR="008F72BE" w:rsidRPr="008F72BE" w14:paraId="00E4620B" w14:textId="77777777" w:rsidTr="00533CFD">
        <w:trPr>
          <w:trHeight w:val="335"/>
        </w:trPr>
        <w:tc>
          <w:tcPr>
            <w:tcW w:w="1078" w:type="pct"/>
            <w:vMerge/>
          </w:tcPr>
          <w:p w14:paraId="1E5F3DAE" w14:textId="77777777" w:rsidR="00B46F24" w:rsidRPr="008F72BE" w:rsidRDefault="00B46F24" w:rsidP="008F72BE">
            <w:pPr>
              <w:spacing w:line="276" w:lineRule="auto"/>
              <w:ind w:left="70"/>
              <w:rPr>
                <w:rFonts w:ascii="Times New Roman" w:hAnsi="Times New Roman" w:cs="Times New Roman"/>
              </w:rPr>
            </w:pPr>
          </w:p>
        </w:tc>
        <w:tc>
          <w:tcPr>
            <w:tcW w:w="1079" w:type="pct"/>
            <w:vMerge/>
          </w:tcPr>
          <w:p w14:paraId="46CE1035" w14:textId="77777777" w:rsidR="00B46F24" w:rsidRPr="008F72BE" w:rsidRDefault="00B46F24" w:rsidP="008F72BE">
            <w:pPr>
              <w:spacing w:line="276" w:lineRule="auto"/>
              <w:rPr>
                <w:rFonts w:ascii="Times New Roman" w:hAnsi="Times New Roman" w:cs="Times New Roman"/>
              </w:rPr>
            </w:pPr>
          </w:p>
        </w:tc>
        <w:tc>
          <w:tcPr>
            <w:tcW w:w="1569" w:type="pct"/>
          </w:tcPr>
          <w:p w14:paraId="6A508C7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1 à 3 ans </w:t>
            </w:r>
          </w:p>
        </w:tc>
        <w:tc>
          <w:tcPr>
            <w:tcW w:w="1274" w:type="pct"/>
            <w:vAlign w:val="center"/>
          </w:tcPr>
          <w:p w14:paraId="2F2A329C"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321</w:t>
            </w:r>
          </w:p>
        </w:tc>
      </w:tr>
      <w:tr w:rsidR="008F72BE" w:rsidRPr="008F72BE" w14:paraId="118DDFA5" w14:textId="77777777" w:rsidTr="00533CFD">
        <w:trPr>
          <w:trHeight w:val="323"/>
        </w:trPr>
        <w:tc>
          <w:tcPr>
            <w:tcW w:w="1078" w:type="pct"/>
            <w:vMerge/>
          </w:tcPr>
          <w:p w14:paraId="5491EB87" w14:textId="77777777" w:rsidR="00B46F24" w:rsidRPr="008F72BE" w:rsidRDefault="00B46F24" w:rsidP="008F72BE">
            <w:pPr>
              <w:spacing w:line="276" w:lineRule="auto"/>
              <w:rPr>
                <w:rFonts w:ascii="Times New Roman" w:hAnsi="Times New Roman" w:cs="Times New Roman"/>
              </w:rPr>
            </w:pPr>
          </w:p>
        </w:tc>
        <w:tc>
          <w:tcPr>
            <w:tcW w:w="1079" w:type="pct"/>
            <w:vMerge/>
          </w:tcPr>
          <w:p w14:paraId="7D058856" w14:textId="77777777" w:rsidR="00B46F24" w:rsidRPr="008F72BE" w:rsidRDefault="00B46F24" w:rsidP="008F72BE">
            <w:pPr>
              <w:spacing w:line="276" w:lineRule="auto"/>
              <w:rPr>
                <w:rFonts w:ascii="Times New Roman" w:hAnsi="Times New Roman" w:cs="Times New Roman"/>
              </w:rPr>
            </w:pPr>
          </w:p>
        </w:tc>
        <w:tc>
          <w:tcPr>
            <w:tcW w:w="1569" w:type="pct"/>
          </w:tcPr>
          <w:p w14:paraId="584C3EEE"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4 ans et plus </w:t>
            </w:r>
          </w:p>
        </w:tc>
        <w:tc>
          <w:tcPr>
            <w:tcW w:w="1274" w:type="pct"/>
            <w:vAlign w:val="center"/>
          </w:tcPr>
          <w:p w14:paraId="00171BB0"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322</w:t>
            </w:r>
          </w:p>
        </w:tc>
      </w:tr>
      <w:tr w:rsidR="008F72BE" w:rsidRPr="008F72BE" w14:paraId="2056FE75" w14:textId="77777777" w:rsidTr="00533CFD">
        <w:trPr>
          <w:trHeight w:val="355"/>
        </w:trPr>
        <w:tc>
          <w:tcPr>
            <w:tcW w:w="1078" w:type="pct"/>
            <w:vMerge w:val="restart"/>
            <w:vAlign w:val="center"/>
          </w:tcPr>
          <w:p w14:paraId="0AC972F8"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Banane </w:t>
            </w:r>
          </w:p>
        </w:tc>
        <w:tc>
          <w:tcPr>
            <w:tcW w:w="1079" w:type="pct"/>
            <w:vMerge w:val="restart"/>
            <w:vAlign w:val="center"/>
          </w:tcPr>
          <w:p w14:paraId="6D4C53CD"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33</w:t>
            </w:r>
          </w:p>
        </w:tc>
        <w:tc>
          <w:tcPr>
            <w:tcW w:w="1569" w:type="pct"/>
          </w:tcPr>
          <w:p w14:paraId="2437C09A"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Moins de 1 an </w:t>
            </w:r>
          </w:p>
        </w:tc>
        <w:tc>
          <w:tcPr>
            <w:tcW w:w="1274" w:type="pct"/>
            <w:vAlign w:val="center"/>
          </w:tcPr>
          <w:p w14:paraId="09E48F38"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330</w:t>
            </w:r>
          </w:p>
        </w:tc>
      </w:tr>
      <w:tr w:rsidR="008F72BE" w:rsidRPr="008F72BE" w14:paraId="3CB611DB" w14:textId="77777777" w:rsidTr="00533CFD">
        <w:trPr>
          <w:trHeight w:val="346"/>
        </w:trPr>
        <w:tc>
          <w:tcPr>
            <w:tcW w:w="1078" w:type="pct"/>
            <w:vMerge/>
          </w:tcPr>
          <w:p w14:paraId="446CA14D" w14:textId="77777777" w:rsidR="00B46F24" w:rsidRPr="008F72BE" w:rsidRDefault="00B46F24" w:rsidP="008F72BE">
            <w:pPr>
              <w:spacing w:line="276" w:lineRule="auto"/>
              <w:ind w:left="70"/>
              <w:rPr>
                <w:rFonts w:ascii="Times New Roman" w:hAnsi="Times New Roman" w:cs="Times New Roman"/>
              </w:rPr>
            </w:pPr>
          </w:p>
        </w:tc>
        <w:tc>
          <w:tcPr>
            <w:tcW w:w="1079" w:type="pct"/>
            <w:vMerge/>
          </w:tcPr>
          <w:p w14:paraId="1674D5CD" w14:textId="77777777" w:rsidR="00B46F24" w:rsidRPr="008F72BE" w:rsidRDefault="00B46F24" w:rsidP="008F72BE">
            <w:pPr>
              <w:spacing w:line="276" w:lineRule="auto"/>
              <w:ind w:left="1"/>
              <w:rPr>
                <w:rFonts w:ascii="Times New Roman" w:hAnsi="Times New Roman" w:cs="Times New Roman"/>
              </w:rPr>
            </w:pPr>
          </w:p>
        </w:tc>
        <w:tc>
          <w:tcPr>
            <w:tcW w:w="1569" w:type="pct"/>
          </w:tcPr>
          <w:p w14:paraId="1B3AD03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1 à 3 ans </w:t>
            </w:r>
          </w:p>
        </w:tc>
        <w:tc>
          <w:tcPr>
            <w:tcW w:w="1274" w:type="pct"/>
            <w:vAlign w:val="center"/>
          </w:tcPr>
          <w:p w14:paraId="3A53D242"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331</w:t>
            </w:r>
          </w:p>
        </w:tc>
      </w:tr>
      <w:tr w:rsidR="008F72BE" w:rsidRPr="008F72BE" w14:paraId="0633B2F6" w14:textId="77777777" w:rsidTr="00533CFD">
        <w:trPr>
          <w:trHeight w:val="329"/>
        </w:trPr>
        <w:tc>
          <w:tcPr>
            <w:tcW w:w="1078" w:type="pct"/>
            <w:vMerge/>
          </w:tcPr>
          <w:p w14:paraId="2FD7DD45" w14:textId="77777777" w:rsidR="00B46F24" w:rsidRPr="008F72BE" w:rsidRDefault="00B46F24" w:rsidP="008F72BE">
            <w:pPr>
              <w:spacing w:line="276" w:lineRule="auto"/>
              <w:rPr>
                <w:rFonts w:ascii="Times New Roman" w:hAnsi="Times New Roman" w:cs="Times New Roman"/>
              </w:rPr>
            </w:pPr>
          </w:p>
        </w:tc>
        <w:tc>
          <w:tcPr>
            <w:tcW w:w="1079" w:type="pct"/>
            <w:vMerge/>
          </w:tcPr>
          <w:p w14:paraId="07506A53" w14:textId="77777777" w:rsidR="00B46F24" w:rsidRPr="008F72BE" w:rsidRDefault="00B46F24" w:rsidP="008F72BE">
            <w:pPr>
              <w:spacing w:line="276" w:lineRule="auto"/>
              <w:rPr>
                <w:rFonts w:ascii="Times New Roman" w:hAnsi="Times New Roman" w:cs="Times New Roman"/>
              </w:rPr>
            </w:pPr>
          </w:p>
        </w:tc>
        <w:tc>
          <w:tcPr>
            <w:tcW w:w="1569" w:type="pct"/>
          </w:tcPr>
          <w:p w14:paraId="330BA5D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4 ans et plus </w:t>
            </w:r>
          </w:p>
        </w:tc>
        <w:tc>
          <w:tcPr>
            <w:tcW w:w="1274" w:type="pct"/>
            <w:vAlign w:val="center"/>
          </w:tcPr>
          <w:p w14:paraId="60E682C5"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332</w:t>
            </w:r>
          </w:p>
        </w:tc>
      </w:tr>
      <w:tr w:rsidR="008F72BE" w:rsidRPr="008F72BE" w14:paraId="1CB07962" w14:textId="77777777" w:rsidTr="00533CFD">
        <w:trPr>
          <w:trHeight w:val="280"/>
        </w:trPr>
        <w:tc>
          <w:tcPr>
            <w:tcW w:w="1078" w:type="pct"/>
            <w:vMerge w:val="restart"/>
            <w:vAlign w:val="center"/>
          </w:tcPr>
          <w:p w14:paraId="0865305B"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Goyave </w:t>
            </w:r>
          </w:p>
        </w:tc>
        <w:tc>
          <w:tcPr>
            <w:tcW w:w="1079" w:type="pct"/>
            <w:vMerge w:val="restart"/>
            <w:vAlign w:val="center"/>
          </w:tcPr>
          <w:p w14:paraId="2CFCD43F"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34</w:t>
            </w:r>
          </w:p>
        </w:tc>
        <w:tc>
          <w:tcPr>
            <w:tcW w:w="1569" w:type="pct"/>
          </w:tcPr>
          <w:p w14:paraId="7A674FC6" w14:textId="77777777" w:rsidR="00B46F24" w:rsidRPr="008F72BE" w:rsidRDefault="00B46F24" w:rsidP="008F72BE">
            <w:pPr>
              <w:spacing w:line="276" w:lineRule="auto"/>
              <w:ind w:right="117"/>
              <w:rPr>
                <w:rFonts w:ascii="Times New Roman" w:hAnsi="Times New Roman" w:cs="Times New Roman"/>
              </w:rPr>
            </w:pPr>
            <w:r w:rsidRPr="008F72BE">
              <w:rPr>
                <w:rFonts w:ascii="Times New Roman" w:hAnsi="Times New Roman" w:cs="Times New Roman"/>
              </w:rPr>
              <w:t xml:space="preserve"> Moins de 3 ans </w:t>
            </w:r>
          </w:p>
        </w:tc>
        <w:tc>
          <w:tcPr>
            <w:tcW w:w="1274" w:type="pct"/>
            <w:vAlign w:val="center"/>
          </w:tcPr>
          <w:p w14:paraId="686C456E" w14:textId="77777777" w:rsidR="00B46F24" w:rsidRPr="008F72BE" w:rsidRDefault="00B46F24" w:rsidP="008F72BE">
            <w:pPr>
              <w:spacing w:line="276" w:lineRule="auto"/>
              <w:ind w:left="1" w:right="412" w:hanging="1"/>
              <w:jc w:val="center"/>
              <w:rPr>
                <w:rFonts w:ascii="Times New Roman" w:hAnsi="Times New Roman" w:cs="Times New Roman"/>
              </w:rPr>
            </w:pPr>
            <w:r w:rsidRPr="008F72BE">
              <w:rPr>
                <w:rFonts w:ascii="Times New Roman" w:hAnsi="Times New Roman" w:cs="Times New Roman"/>
              </w:rPr>
              <w:t xml:space="preserve">       340</w:t>
            </w:r>
          </w:p>
        </w:tc>
      </w:tr>
      <w:tr w:rsidR="008F72BE" w:rsidRPr="008F72BE" w14:paraId="07907D97" w14:textId="77777777" w:rsidTr="00533CFD">
        <w:trPr>
          <w:trHeight w:val="280"/>
        </w:trPr>
        <w:tc>
          <w:tcPr>
            <w:tcW w:w="1078" w:type="pct"/>
            <w:vMerge/>
            <w:vAlign w:val="center"/>
          </w:tcPr>
          <w:p w14:paraId="392D7813" w14:textId="77777777" w:rsidR="00B46F24" w:rsidRPr="008F72BE" w:rsidRDefault="00B46F24" w:rsidP="008F72BE">
            <w:pPr>
              <w:spacing w:line="276" w:lineRule="auto"/>
              <w:ind w:left="70"/>
              <w:rPr>
                <w:rFonts w:ascii="Times New Roman" w:hAnsi="Times New Roman" w:cs="Times New Roman"/>
              </w:rPr>
            </w:pPr>
          </w:p>
        </w:tc>
        <w:tc>
          <w:tcPr>
            <w:tcW w:w="1079" w:type="pct"/>
            <w:vMerge/>
            <w:vAlign w:val="center"/>
          </w:tcPr>
          <w:p w14:paraId="206431B8" w14:textId="77777777" w:rsidR="00B46F24" w:rsidRPr="008F72BE" w:rsidRDefault="00B46F24" w:rsidP="008F72BE">
            <w:pPr>
              <w:spacing w:line="276" w:lineRule="auto"/>
              <w:jc w:val="center"/>
              <w:rPr>
                <w:rFonts w:ascii="Times New Roman" w:hAnsi="Times New Roman" w:cs="Times New Roman"/>
              </w:rPr>
            </w:pPr>
          </w:p>
        </w:tc>
        <w:tc>
          <w:tcPr>
            <w:tcW w:w="1569" w:type="pct"/>
          </w:tcPr>
          <w:p w14:paraId="3ED417E4" w14:textId="77777777" w:rsidR="00B46F24" w:rsidRPr="008F72BE" w:rsidRDefault="00B46F24" w:rsidP="008F72BE">
            <w:pPr>
              <w:spacing w:line="276" w:lineRule="auto"/>
              <w:ind w:right="117"/>
              <w:rPr>
                <w:rFonts w:ascii="Times New Roman" w:hAnsi="Times New Roman" w:cs="Times New Roman"/>
              </w:rPr>
            </w:pPr>
            <w:r w:rsidRPr="008F72BE">
              <w:rPr>
                <w:rFonts w:ascii="Times New Roman" w:hAnsi="Times New Roman" w:cs="Times New Roman"/>
              </w:rPr>
              <w:t xml:space="preserve"> Plus de 3 ans</w:t>
            </w:r>
          </w:p>
        </w:tc>
        <w:tc>
          <w:tcPr>
            <w:tcW w:w="1274" w:type="pct"/>
            <w:vAlign w:val="center"/>
          </w:tcPr>
          <w:p w14:paraId="69A55A92" w14:textId="77777777" w:rsidR="00B46F24" w:rsidRPr="008F72BE" w:rsidRDefault="00B46F24" w:rsidP="008F72BE">
            <w:pPr>
              <w:spacing w:line="276" w:lineRule="auto"/>
              <w:ind w:left="1" w:right="412" w:hanging="1"/>
              <w:jc w:val="center"/>
              <w:rPr>
                <w:rFonts w:ascii="Times New Roman" w:hAnsi="Times New Roman" w:cs="Times New Roman"/>
              </w:rPr>
            </w:pPr>
            <w:r w:rsidRPr="008F72BE">
              <w:rPr>
                <w:rFonts w:ascii="Times New Roman" w:hAnsi="Times New Roman" w:cs="Times New Roman"/>
              </w:rPr>
              <w:t xml:space="preserve">        341</w:t>
            </w:r>
          </w:p>
        </w:tc>
      </w:tr>
      <w:tr w:rsidR="008F72BE" w:rsidRPr="008F72BE" w14:paraId="21084598" w14:textId="77777777" w:rsidTr="00533CFD">
        <w:trPr>
          <w:trHeight w:val="350"/>
        </w:trPr>
        <w:tc>
          <w:tcPr>
            <w:tcW w:w="1078" w:type="pct"/>
            <w:vMerge w:val="restart"/>
            <w:vAlign w:val="center"/>
          </w:tcPr>
          <w:p w14:paraId="4D2EC892" w14:textId="77777777" w:rsidR="00B46F24" w:rsidRPr="008F72BE" w:rsidRDefault="00B46F24" w:rsidP="008F72BE">
            <w:pPr>
              <w:spacing w:line="276" w:lineRule="auto"/>
              <w:ind w:left="70"/>
              <w:rPr>
                <w:rFonts w:ascii="Times New Roman" w:hAnsi="Times New Roman" w:cs="Times New Roman"/>
              </w:rPr>
            </w:pPr>
            <w:r w:rsidRPr="008F72BE">
              <w:rPr>
                <w:rFonts w:ascii="Times New Roman" w:hAnsi="Times New Roman" w:cs="Times New Roman"/>
              </w:rPr>
              <w:t xml:space="preserve">Mangue </w:t>
            </w:r>
          </w:p>
        </w:tc>
        <w:tc>
          <w:tcPr>
            <w:tcW w:w="1079" w:type="pct"/>
            <w:vMerge w:val="restart"/>
            <w:vAlign w:val="center"/>
          </w:tcPr>
          <w:p w14:paraId="16D16428"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35</w:t>
            </w:r>
          </w:p>
        </w:tc>
        <w:tc>
          <w:tcPr>
            <w:tcW w:w="1569" w:type="pct"/>
          </w:tcPr>
          <w:p w14:paraId="79FC013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Moins de 1 an </w:t>
            </w:r>
          </w:p>
        </w:tc>
        <w:tc>
          <w:tcPr>
            <w:tcW w:w="1274" w:type="pct"/>
            <w:vAlign w:val="center"/>
          </w:tcPr>
          <w:p w14:paraId="53C754AD"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350</w:t>
            </w:r>
          </w:p>
        </w:tc>
      </w:tr>
      <w:tr w:rsidR="008F72BE" w:rsidRPr="008F72BE" w14:paraId="4158944E" w14:textId="77777777" w:rsidTr="00533CFD">
        <w:trPr>
          <w:trHeight w:val="336"/>
        </w:trPr>
        <w:tc>
          <w:tcPr>
            <w:tcW w:w="1078" w:type="pct"/>
            <w:vMerge/>
          </w:tcPr>
          <w:p w14:paraId="55629C67" w14:textId="77777777" w:rsidR="00B46F24" w:rsidRPr="008F72BE" w:rsidRDefault="00B46F24" w:rsidP="008F72BE">
            <w:pPr>
              <w:spacing w:line="276" w:lineRule="auto"/>
              <w:ind w:left="70"/>
              <w:rPr>
                <w:rFonts w:ascii="Times New Roman" w:hAnsi="Times New Roman" w:cs="Times New Roman"/>
              </w:rPr>
            </w:pPr>
          </w:p>
        </w:tc>
        <w:tc>
          <w:tcPr>
            <w:tcW w:w="1079" w:type="pct"/>
            <w:vMerge/>
          </w:tcPr>
          <w:p w14:paraId="4317007F" w14:textId="77777777" w:rsidR="00B46F24" w:rsidRPr="008F72BE" w:rsidRDefault="00B46F24" w:rsidP="008F72BE">
            <w:pPr>
              <w:spacing w:line="276" w:lineRule="auto"/>
              <w:rPr>
                <w:rFonts w:ascii="Times New Roman" w:hAnsi="Times New Roman" w:cs="Times New Roman"/>
              </w:rPr>
            </w:pPr>
          </w:p>
        </w:tc>
        <w:tc>
          <w:tcPr>
            <w:tcW w:w="1569" w:type="pct"/>
          </w:tcPr>
          <w:p w14:paraId="647AE33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1 à 3 ans </w:t>
            </w:r>
          </w:p>
        </w:tc>
        <w:tc>
          <w:tcPr>
            <w:tcW w:w="1274" w:type="pct"/>
            <w:vAlign w:val="center"/>
          </w:tcPr>
          <w:p w14:paraId="596CE34B"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351</w:t>
            </w:r>
          </w:p>
        </w:tc>
      </w:tr>
      <w:tr w:rsidR="008F72BE" w:rsidRPr="008F72BE" w14:paraId="06CB589D" w14:textId="77777777" w:rsidTr="00533CFD">
        <w:trPr>
          <w:trHeight w:val="323"/>
        </w:trPr>
        <w:tc>
          <w:tcPr>
            <w:tcW w:w="1078" w:type="pct"/>
            <w:vMerge/>
          </w:tcPr>
          <w:p w14:paraId="7E3E48ED" w14:textId="77777777" w:rsidR="00B46F24" w:rsidRPr="008F72BE" w:rsidRDefault="00B46F24" w:rsidP="008F72BE">
            <w:pPr>
              <w:spacing w:line="276" w:lineRule="auto"/>
              <w:rPr>
                <w:rFonts w:ascii="Times New Roman" w:hAnsi="Times New Roman" w:cs="Times New Roman"/>
              </w:rPr>
            </w:pPr>
          </w:p>
        </w:tc>
        <w:tc>
          <w:tcPr>
            <w:tcW w:w="1079" w:type="pct"/>
            <w:vMerge/>
          </w:tcPr>
          <w:p w14:paraId="3680AF13" w14:textId="77777777" w:rsidR="00B46F24" w:rsidRPr="008F72BE" w:rsidRDefault="00B46F24" w:rsidP="008F72BE">
            <w:pPr>
              <w:spacing w:line="276" w:lineRule="auto"/>
              <w:rPr>
                <w:rFonts w:ascii="Times New Roman" w:hAnsi="Times New Roman" w:cs="Times New Roman"/>
              </w:rPr>
            </w:pPr>
          </w:p>
        </w:tc>
        <w:tc>
          <w:tcPr>
            <w:tcW w:w="1569" w:type="pct"/>
          </w:tcPr>
          <w:p w14:paraId="01C932D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4 ans et plus </w:t>
            </w:r>
          </w:p>
        </w:tc>
        <w:tc>
          <w:tcPr>
            <w:tcW w:w="1274" w:type="pct"/>
            <w:vAlign w:val="center"/>
          </w:tcPr>
          <w:p w14:paraId="1EB0FC4A"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352</w:t>
            </w:r>
          </w:p>
        </w:tc>
      </w:tr>
      <w:tr w:rsidR="008F72BE" w:rsidRPr="008F72BE" w14:paraId="786F7598" w14:textId="77777777" w:rsidTr="00533CFD">
        <w:trPr>
          <w:trHeight w:val="323"/>
        </w:trPr>
        <w:tc>
          <w:tcPr>
            <w:tcW w:w="1078" w:type="pct"/>
            <w:vMerge w:val="restart"/>
            <w:vAlign w:val="center"/>
          </w:tcPr>
          <w:p w14:paraId="42132C3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Papaye</w:t>
            </w:r>
          </w:p>
        </w:tc>
        <w:tc>
          <w:tcPr>
            <w:tcW w:w="1079" w:type="pct"/>
            <w:vMerge w:val="restart"/>
            <w:vAlign w:val="center"/>
          </w:tcPr>
          <w:p w14:paraId="7494281F" w14:textId="77777777" w:rsidR="00B46F24" w:rsidRPr="008F72BE" w:rsidRDefault="00B46F24" w:rsidP="008F72BE">
            <w:pPr>
              <w:spacing w:line="276" w:lineRule="auto"/>
              <w:jc w:val="center"/>
              <w:rPr>
                <w:rFonts w:ascii="Times New Roman" w:hAnsi="Times New Roman" w:cs="Times New Roman"/>
              </w:rPr>
            </w:pPr>
            <w:r w:rsidRPr="008F72BE">
              <w:rPr>
                <w:rFonts w:ascii="Times New Roman" w:hAnsi="Times New Roman" w:cs="Times New Roman"/>
              </w:rPr>
              <w:t>36</w:t>
            </w:r>
          </w:p>
        </w:tc>
        <w:tc>
          <w:tcPr>
            <w:tcW w:w="1569" w:type="pct"/>
          </w:tcPr>
          <w:p w14:paraId="72D42DE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Moins de 1 an</w:t>
            </w:r>
          </w:p>
        </w:tc>
        <w:tc>
          <w:tcPr>
            <w:tcW w:w="1274" w:type="pct"/>
            <w:vAlign w:val="center"/>
          </w:tcPr>
          <w:p w14:paraId="50F23F33"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360</w:t>
            </w:r>
          </w:p>
        </w:tc>
      </w:tr>
      <w:tr w:rsidR="008F72BE" w:rsidRPr="008F72BE" w14:paraId="0FB8B1C5" w14:textId="77777777" w:rsidTr="00533CFD">
        <w:trPr>
          <w:trHeight w:val="323"/>
        </w:trPr>
        <w:tc>
          <w:tcPr>
            <w:tcW w:w="1078" w:type="pct"/>
            <w:vMerge/>
          </w:tcPr>
          <w:p w14:paraId="66FF41E6" w14:textId="77777777" w:rsidR="00B46F24" w:rsidRPr="008F72BE" w:rsidRDefault="00B46F24" w:rsidP="008F72BE">
            <w:pPr>
              <w:spacing w:line="276" w:lineRule="auto"/>
              <w:rPr>
                <w:rFonts w:ascii="Times New Roman" w:hAnsi="Times New Roman" w:cs="Times New Roman"/>
              </w:rPr>
            </w:pPr>
          </w:p>
        </w:tc>
        <w:tc>
          <w:tcPr>
            <w:tcW w:w="1079" w:type="pct"/>
            <w:vMerge/>
          </w:tcPr>
          <w:p w14:paraId="69901428" w14:textId="77777777" w:rsidR="00B46F24" w:rsidRPr="008F72BE" w:rsidRDefault="00B46F24" w:rsidP="008F72BE">
            <w:pPr>
              <w:spacing w:line="276" w:lineRule="auto"/>
              <w:rPr>
                <w:rFonts w:ascii="Times New Roman" w:hAnsi="Times New Roman" w:cs="Times New Roman"/>
              </w:rPr>
            </w:pPr>
          </w:p>
        </w:tc>
        <w:tc>
          <w:tcPr>
            <w:tcW w:w="1569" w:type="pct"/>
          </w:tcPr>
          <w:p w14:paraId="5762292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1 à 3 ans</w:t>
            </w:r>
          </w:p>
        </w:tc>
        <w:tc>
          <w:tcPr>
            <w:tcW w:w="1274" w:type="pct"/>
            <w:vAlign w:val="center"/>
          </w:tcPr>
          <w:p w14:paraId="6BD2C411"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361</w:t>
            </w:r>
          </w:p>
        </w:tc>
      </w:tr>
      <w:tr w:rsidR="008F72BE" w:rsidRPr="008F72BE" w14:paraId="55B65F8D" w14:textId="77777777" w:rsidTr="00533CFD">
        <w:trPr>
          <w:trHeight w:val="323"/>
        </w:trPr>
        <w:tc>
          <w:tcPr>
            <w:tcW w:w="1078" w:type="pct"/>
            <w:vMerge/>
          </w:tcPr>
          <w:p w14:paraId="3B889421" w14:textId="77777777" w:rsidR="00B46F24" w:rsidRPr="008F72BE" w:rsidRDefault="00B46F24" w:rsidP="008F72BE">
            <w:pPr>
              <w:spacing w:line="276" w:lineRule="auto"/>
              <w:rPr>
                <w:rFonts w:ascii="Times New Roman" w:hAnsi="Times New Roman" w:cs="Times New Roman"/>
              </w:rPr>
            </w:pPr>
          </w:p>
        </w:tc>
        <w:tc>
          <w:tcPr>
            <w:tcW w:w="1079" w:type="pct"/>
            <w:vMerge/>
          </w:tcPr>
          <w:p w14:paraId="01A78D5C" w14:textId="77777777" w:rsidR="00B46F24" w:rsidRPr="008F72BE" w:rsidRDefault="00B46F24" w:rsidP="008F72BE">
            <w:pPr>
              <w:spacing w:line="276" w:lineRule="auto"/>
              <w:rPr>
                <w:rFonts w:ascii="Times New Roman" w:hAnsi="Times New Roman" w:cs="Times New Roman"/>
              </w:rPr>
            </w:pPr>
          </w:p>
        </w:tc>
        <w:tc>
          <w:tcPr>
            <w:tcW w:w="1569" w:type="pct"/>
          </w:tcPr>
          <w:p w14:paraId="13E6ADF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4 ans et plus</w:t>
            </w:r>
          </w:p>
        </w:tc>
        <w:tc>
          <w:tcPr>
            <w:tcW w:w="1274" w:type="pct"/>
            <w:vAlign w:val="center"/>
          </w:tcPr>
          <w:p w14:paraId="13AC57F0" w14:textId="77777777" w:rsidR="00B46F24" w:rsidRPr="008F72BE" w:rsidRDefault="00B46F24" w:rsidP="008F72BE">
            <w:pPr>
              <w:spacing w:line="276" w:lineRule="auto"/>
              <w:ind w:left="1"/>
              <w:jc w:val="center"/>
              <w:rPr>
                <w:rFonts w:ascii="Times New Roman" w:hAnsi="Times New Roman" w:cs="Times New Roman"/>
              </w:rPr>
            </w:pPr>
            <w:r w:rsidRPr="008F72BE">
              <w:rPr>
                <w:rFonts w:ascii="Times New Roman" w:hAnsi="Times New Roman" w:cs="Times New Roman"/>
              </w:rPr>
              <w:t>362</w:t>
            </w:r>
          </w:p>
        </w:tc>
      </w:tr>
    </w:tbl>
    <w:p w14:paraId="507C7FBF" w14:textId="77777777" w:rsidR="00B46F24" w:rsidRPr="008F72BE" w:rsidRDefault="00B46F24" w:rsidP="008F72BE">
      <w:pPr>
        <w:tabs>
          <w:tab w:val="center" w:pos="5017"/>
          <w:tab w:val="center" w:pos="6562"/>
        </w:tabs>
        <w:spacing w:line="276" w:lineRule="auto"/>
      </w:pPr>
      <w:r w:rsidRPr="008F72BE">
        <w:rPr>
          <w:rFonts w:eastAsia="Calibri"/>
        </w:rPr>
        <w:tab/>
      </w:r>
      <w:r w:rsidRPr="008F72BE">
        <w:tab/>
        <w:t xml:space="preserve"> </w:t>
      </w:r>
    </w:p>
    <w:p w14:paraId="533DAA89" w14:textId="77777777" w:rsidR="00B46F24" w:rsidRPr="008F72BE" w:rsidRDefault="00B46F24" w:rsidP="008F72BE">
      <w:pPr>
        <w:spacing w:line="276" w:lineRule="auto"/>
        <w:rPr>
          <w:b/>
          <w:bCs/>
        </w:rPr>
      </w:pPr>
      <w:r w:rsidRPr="008F72BE">
        <w:rPr>
          <w:b/>
          <w:bCs/>
        </w:rPr>
        <w:t xml:space="preserve">CODE DES MOIS DE L’ANNEE </w:t>
      </w:r>
    </w:p>
    <w:p w14:paraId="7FC4360A" w14:textId="77777777" w:rsidR="00B46F24" w:rsidRPr="008F72BE" w:rsidRDefault="00B46F24" w:rsidP="008F72BE">
      <w:pPr>
        <w:spacing w:line="276" w:lineRule="auto"/>
        <w:ind w:left="76" w:right="4818"/>
      </w:pPr>
      <w:r w:rsidRPr="008F72BE">
        <w:rPr>
          <w:b/>
        </w:rPr>
        <w:t xml:space="preserve"> </w:t>
      </w:r>
    </w:p>
    <w:tbl>
      <w:tblPr>
        <w:tblStyle w:val="TableGrid"/>
        <w:tblW w:w="3416" w:type="dxa"/>
        <w:tblInd w:w="-5" w:type="dxa"/>
        <w:tblCellMar>
          <w:left w:w="108" w:type="dxa"/>
          <w:right w:w="115" w:type="dxa"/>
        </w:tblCellMar>
        <w:tblLook w:val="04A0" w:firstRow="1" w:lastRow="0" w:firstColumn="1" w:lastColumn="0" w:noHBand="0" w:noVBand="1"/>
      </w:tblPr>
      <w:tblGrid>
        <w:gridCol w:w="1496"/>
        <w:gridCol w:w="1920"/>
      </w:tblGrid>
      <w:tr w:rsidR="008F72BE" w:rsidRPr="008F72BE" w14:paraId="47146849" w14:textId="77777777" w:rsidTr="00533CFD">
        <w:trPr>
          <w:trHeight w:val="1772"/>
        </w:trPr>
        <w:tc>
          <w:tcPr>
            <w:tcW w:w="1496" w:type="dxa"/>
            <w:tcBorders>
              <w:top w:val="single" w:sz="4" w:space="0" w:color="000000"/>
              <w:left w:val="single" w:sz="4" w:space="0" w:color="000000"/>
              <w:bottom w:val="single" w:sz="4" w:space="0" w:color="000000"/>
              <w:right w:val="single" w:sz="4" w:space="0" w:color="000000"/>
            </w:tcBorders>
          </w:tcPr>
          <w:p w14:paraId="255A098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01=Janvier 02=Février 03=Mars </w:t>
            </w:r>
          </w:p>
          <w:p w14:paraId="0A2C6F7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04=Avril  05=Mais 06=Juin </w:t>
            </w:r>
          </w:p>
        </w:tc>
        <w:tc>
          <w:tcPr>
            <w:tcW w:w="1920" w:type="dxa"/>
            <w:tcBorders>
              <w:top w:val="single" w:sz="4" w:space="0" w:color="000000"/>
              <w:left w:val="single" w:sz="4" w:space="0" w:color="000000"/>
              <w:bottom w:val="single" w:sz="4" w:space="0" w:color="000000"/>
              <w:right w:val="single" w:sz="4" w:space="0" w:color="000000"/>
            </w:tcBorders>
          </w:tcPr>
          <w:p w14:paraId="65BCDF8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07=Juillet  </w:t>
            </w:r>
          </w:p>
          <w:p w14:paraId="19D819D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08=Août </w:t>
            </w:r>
          </w:p>
          <w:p w14:paraId="1263C76A"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09=Septembre 10=Octobre </w:t>
            </w:r>
          </w:p>
          <w:p w14:paraId="18E5E87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11=Novembre 12=Décembre </w:t>
            </w:r>
          </w:p>
        </w:tc>
      </w:tr>
    </w:tbl>
    <w:p w14:paraId="74F19BCC" w14:textId="77777777" w:rsidR="00B46F24" w:rsidRPr="008F72BE" w:rsidRDefault="00B46F24" w:rsidP="008F72BE">
      <w:pPr>
        <w:spacing w:line="276" w:lineRule="auto"/>
        <w:ind w:left="76" w:right="4818"/>
      </w:pPr>
      <w:r w:rsidRPr="008F72BE">
        <w:rPr>
          <w:b/>
        </w:rPr>
        <w:t xml:space="preserve"> </w:t>
      </w:r>
    </w:p>
    <w:p w14:paraId="73F2D4CC" w14:textId="77777777" w:rsidR="00B46F24" w:rsidRPr="008F72BE" w:rsidRDefault="00B46F24" w:rsidP="008F72BE">
      <w:pPr>
        <w:spacing w:line="276" w:lineRule="auto"/>
      </w:pPr>
      <w:r w:rsidRPr="008F72BE">
        <w:t xml:space="preserve">  </w:t>
      </w:r>
      <w:r w:rsidRPr="008F72BE">
        <w:rPr>
          <w:b/>
          <w:bCs/>
        </w:rPr>
        <w:t>CODE DES ULM UTILISEES</w:t>
      </w:r>
      <w:r w:rsidRPr="008F72BE">
        <w:t xml:space="preserve"> </w:t>
      </w:r>
    </w:p>
    <w:p w14:paraId="45DA8155" w14:textId="77777777" w:rsidR="00B46F24" w:rsidRPr="008F72BE" w:rsidRDefault="00B46F24" w:rsidP="008F72BE">
      <w:pPr>
        <w:spacing w:line="276" w:lineRule="auto"/>
      </w:pPr>
    </w:p>
    <w:tbl>
      <w:tblPr>
        <w:tblStyle w:val="TableGrid"/>
        <w:tblW w:w="5000" w:type="pct"/>
        <w:tblInd w:w="0" w:type="dxa"/>
        <w:tblCellMar>
          <w:left w:w="108" w:type="dxa"/>
          <w:right w:w="115" w:type="dxa"/>
        </w:tblCellMar>
        <w:tblLook w:val="04A0" w:firstRow="1" w:lastRow="0" w:firstColumn="1" w:lastColumn="0" w:noHBand="0" w:noVBand="1"/>
      </w:tblPr>
      <w:tblGrid>
        <w:gridCol w:w="1700"/>
        <w:gridCol w:w="3596"/>
        <w:gridCol w:w="3708"/>
      </w:tblGrid>
      <w:tr w:rsidR="008F72BE" w:rsidRPr="008F72BE" w14:paraId="0ADE81B2" w14:textId="77777777" w:rsidTr="00533CFD">
        <w:trPr>
          <w:trHeight w:val="2329"/>
        </w:trPr>
        <w:tc>
          <w:tcPr>
            <w:tcW w:w="944" w:type="pct"/>
            <w:tcBorders>
              <w:top w:val="single" w:sz="4" w:space="0" w:color="000000"/>
              <w:left w:val="single" w:sz="4" w:space="0" w:color="000000"/>
              <w:bottom w:val="single" w:sz="4" w:space="0" w:color="000000"/>
              <w:right w:val="single" w:sz="4" w:space="0" w:color="000000"/>
            </w:tcBorders>
            <w:vAlign w:val="center"/>
          </w:tcPr>
          <w:p w14:paraId="6AA0710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b/>
              </w:rPr>
              <w:t xml:space="preserve">Code ULM </w:t>
            </w:r>
          </w:p>
        </w:tc>
        <w:tc>
          <w:tcPr>
            <w:tcW w:w="1997" w:type="pct"/>
            <w:tcBorders>
              <w:top w:val="single" w:sz="4" w:space="0" w:color="000000"/>
              <w:left w:val="single" w:sz="4" w:space="0" w:color="000000"/>
              <w:bottom w:val="single" w:sz="4" w:space="0" w:color="000000"/>
              <w:right w:val="single" w:sz="4" w:space="0" w:color="000000"/>
            </w:tcBorders>
          </w:tcPr>
          <w:p w14:paraId="281CB02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03=Tine    </w:t>
            </w:r>
          </w:p>
          <w:p w14:paraId="6F9F5C4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04=Sac de 50 kg </w:t>
            </w:r>
          </w:p>
          <w:p w14:paraId="4FA3F6E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05=Sac de 100 kg</w:t>
            </w:r>
          </w:p>
          <w:p w14:paraId="604386A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06=Bassine   </w:t>
            </w:r>
          </w:p>
          <w:p w14:paraId="1990CDB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07=Calebasse    </w:t>
            </w:r>
          </w:p>
          <w:p w14:paraId="6330CFA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08= Petit Panier  </w:t>
            </w:r>
          </w:p>
          <w:p w14:paraId="629B224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09=Grand Panier   </w:t>
            </w:r>
          </w:p>
          <w:p w14:paraId="747E7A6B"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12=Carton  </w:t>
            </w:r>
          </w:p>
        </w:tc>
        <w:tc>
          <w:tcPr>
            <w:tcW w:w="2059" w:type="pct"/>
            <w:tcBorders>
              <w:top w:val="single" w:sz="4" w:space="0" w:color="000000"/>
              <w:left w:val="single" w:sz="4" w:space="0" w:color="000000"/>
              <w:bottom w:val="single" w:sz="4" w:space="0" w:color="000000"/>
              <w:right w:val="single" w:sz="4" w:space="0" w:color="000000"/>
            </w:tcBorders>
          </w:tcPr>
          <w:p w14:paraId="332B546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13=Caisse   </w:t>
            </w:r>
          </w:p>
          <w:p w14:paraId="2051E53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14= Brouette </w:t>
            </w:r>
          </w:p>
          <w:p w14:paraId="00D4054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15=Charrette    </w:t>
            </w:r>
          </w:p>
          <w:p w14:paraId="60DACCB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16 = Camion     </w:t>
            </w:r>
          </w:p>
          <w:p w14:paraId="44EC0EC7" w14:textId="77777777" w:rsidR="00B46F24" w:rsidRPr="008F72BE" w:rsidRDefault="00B46F24" w:rsidP="008F72BE">
            <w:pPr>
              <w:spacing w:line="276" w:lineRule="auto"/>
              <w:ind w:right="199"/>
              <w:rPr>
                <w:rFonts w:ascii="Times New Roman" w:hAnsi="Times New Roman" w:cs="Times New Roman"/>
              </w:rPr>
            </w:pPr>
            <w:r w:rsidRPr="008F72BE">
              <w:rPr>
                <w:rFonts w:ascii="Times New Roman" w:hAnsi="Times New Roman" w:cs="Times New Roman"/>
              </w:rPr>
              <w:t xml:space="preserve">17=Fruit, </w:t>
            </w:r>
          </w:p>
          <w:p w14:paraId="2EFFB120" w14:textId="77777777" w:rsidR="00B46F24" w:rsidRPr="008F72BE" w:rsidRDefault="00B46F24" w:rsidP="008F72BE">
            <w:pPr>
              <w:spacing w:line="276" w:lineRule="auto"/>
              <w:ind w:right="199"/>
              <w:rPr>
                <w:rFonts w:ascii="Times New Roman" w:hAnsi="Times New Roman" w:cs="Times New Roman"/>
              </w:rPr>
            </w:pPr>
            <w:r w:rsidRPr="008F72BE">
              <w:rPr>
                <w:rFonts w:ascii="Times New Roman" w:hAnsi="Times New Roman" w:cs="Times New Roman"/>
              </w:rPr>
              <w:t xml:space="preserve">18=Tas  </w:t>
            </w:r>
          </w:p>
          <w:p w14:paraId="223AE162" w14:textId="77777777" w:rsidR="00B46F24" w:rsidRPr="008F72BE" w:rsidRDefault="00B46F24" w:rsidP="008F72BE">
            <w:pPr>
              <w:spacing w:line="276" w:lineRule="auto"/>
              <w:ind w:right="199"/>
              <w:rPr>
                <w:rFonts w:ascii="Times New Roman" w:hAnsi="Times New Roman" w:cs="Times New Roman"/>
              </w:rPr>
            </w:pPr>
            <w:r w:rsidRPr="008F72BE">
              <w:rPr>
                <w:rFonts w:ascii="Times New Roman" w:hAnsi="Times New Roman" w:cs="Times New Roman"/>
              </w:rPr>
              <w:t xml:space="preserve">19=Kg    </w:t>
            </w:r>
          </w:p>
          <w:p w14:paraId="47E52E63"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20 = Tonne    </w:t>
            </w:r>
          </w:p>
          <w:p w14:paraId="3E31783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 </w:t>
            </w:r>
          </w:p>
        </w:tc>
      </w:tr>
    </w:tbl>
    <w:p w14:paraId="152252B9" w14:textId="77777777" w:rsidR="00B46F24" w:rsidRPr="008F72BE" w:rsidRDefault="00B46F24" w:rsidP="008F72BE">
      <w:pPr>
        <w:spacing w:line="276" w:lineRule="auto"/>
        <w:ind w:left="76" w:right="2408"/>
      </w:pPr>
      <w:r w:rsidRPr="008F72BE">
        <w:rPr>
          <w:b/>
        </w:rPr>
        <w:t xml:space="preserve"> </w:t>
      </w:r>
    </w:p>
    <w:p w14:paraId="60CC3A81" w14:textId="77777777" w:rsidR="00B46F24" w:rsidRPr="008F72BE" w:rsidRDefault="00B46F24" w:rsidP="008F72BE">
      <w:pPr>
        <w:pStyle w:val="Titre2"/>
        <w:spacing w:line="276" w:lineRule="auto"/>
        <w:rPr>
          <w:rFonts w:ascii="Times New Roman" w:hAnsi="Times New Roman"/>
          <w:sz w:val="24"/>
          <w:szCs w:val="24"/>
        </w:rPr>
      </w:pPr>
      <w:bookmarkStart w:id="115" w:name="_Toc147556928"/>
      <w:bookmarkStart w:id="116" w:name="_Toc151922915"/>
      <w:r w:rsidRPr="008F72BE">
        <w:rPr>
          <w:rFonts w:ascii="Times New Roman" w:hAnsi="Times New Roman"/>
          <w:sz w:val="24"/>
          <w:szCs w:val="24"/>
        </w:rPr>
        <w:t>Annexe 2 : Code des autres cultures</w:t>
      </w:r>
      <w:bookmarkEnd w:id="115"/>
      <w:bookmarkEnd w:id="116"/>
      <w:r w:rsidRPr="008F72BE">
        <w:rPr>
          <w:rFonts w:ascii="Times New Roman" w:hAnsi="Times New Roman"/>
          <w:sz w:val="24"/>
          <w:szCs w:val="24"/>
        </w:rPr>
        <w:t xml:space="preserve"> </w:t>
      </w:r>
    </w:p>
    <w:p w14:paraId="15ED42A7" w14:textId="77777777" w:rsidR="00B46F24" w:rsidRPr="008F72BE" w:rsidRDefault="00B46F24" w:rsidP="008F72BE">
      <w:pPr>
        <w:spacing w:line="276" w:lineRule="auto"/>
        <w:rPr>
          <w:b/>
          <w:bCs/>
        </w:rPr>
      </w:pPr>
      <w:r w:rsidRPr="008F72BE">
        <w:rPr>
          <w:b/>
          <w:bCs/>
        </w:rPr>
        <w:t xml:space="preserve">Codes des cultures céréalières </w:t>
      </w:r>
    </w:p>
    <w:p w14:paraId="4A22C7B3" w14:textId="77777777" w:rsidR="00B46F24" w:rsidRPr="008F72BE" w:rsidRDefault="00B46F24" w:rsidP="008F72BE">
      <w:pPr>
        <w:spacing w:line="276" w:lineRule="auto"/>
      </w:pPr>
    </w:p>
    <w:tbl>
      <w:tblPr>
        <w:tblStyle w:val="TableGrid"/>
        <w:tblW w:w="5000" w:type="pct"/>
        <w:tblInd w:w="0" w:type="dxa"/>
        <w:tblCellMar>
          <w:left w:w="107" w:type="dxa"/>
          <w:right w:w="115" w:type="dxa"/>
        </w:tblCellMar>
        <w:tblLook w:val="04A0" w:firstRow="1" w:lastRow="0" w:firstColumn="1" w:lastColumn="0" w:noHBand="0" w:noVBand="1"/>
      </w:tblPr>
      <w:tblGrid>
        <w:gridCol w:w="1970"/>
        <w:gridCol w:w="7034"/>
      </w:tblGrid>
      <w:tr w:rsidR="008F72BE" w:rsidRPr="008F72BE" w14:paraId="78E46D3E"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3353FF5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1010 </w:t>
            </w:r>
          </w:p>
        </w:tc>
        <w:tc>
          <w:tcPr>
            <w:tcW w:w="3906" w:type="pct"/>
            <w:tcBorders>
              <w:top w:val="single" w:sz="4" w:space="0" w:color="000000"/>
              <w:left w:val="single" w:sz="4" w:space="0" w:color="000000"/>
              <w:bottom w:val="single" w:sz="4" w:space="0" w:color="000000"/>
              <w:right w:val="single" w:sz="4" w:space="0" w:color="000000"/>
            </w:tcBorders>
          </w:tcPr>
          <w:p w14:paraId="3878446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Mil </w:t>
            </w:r>
          </w:p>
        </w:tc>
      </w:tr>
      <w:tr w:rsidR="008F72BE" w:rsidRPr="008F72BE" w14:paraId="2AF59840" w14:textId="77777777" w:rsidTr="00533CFD">
        <w:trPr>
          <w:trHeight w:val="264"/>
        </w:trPr>
        <w:tc>
          <w:tcPr>
            <w:tcW w:w="1094" w:type="pct"/>
            <w:tcBorders>
              <w:top w:val="single" w:sz="4" w:space="0" w:color="000000"/>
              <w:left w:val="single" w:sz="4" w:space="0" w:color="000000"/>
              <w:bottom w:val="single" w:sz="4" w:space="0" w:color="000000"/>
              <w:right w:val="single" w:sz="4" w:space="0" w:color="000000"/>
            </w:tcBorders>
          </w:tcPr>
          <w:p w14:paraId="6E3FD73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1020 </w:t>
            </w:r>
          </w:p>
        </w:tc>
        <w:tc>
          <w:tcPr>
            <w:tcW w:w="3906" w:type="pct"/>
            <w:tcBorders>
              <w:top w:val="single" w:sz="4" w:space="0" w:color="000000"/>
              <w:left w:val="single" w:sz="4" w:space="0" w:color="000000"/>
              <w:bottom w:val="single" w:sz="4" w:space="0" w:color="000000"/>
              <w:right w:val="single" w:sz="4" w:space="0" w:color="000000"/>
            </w:tcBorders>
          </w:tcPr>
          <w:p w14:paraId="22301DD7"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Sorgho Maïs </w:t>
            </w:r>
          </w:p>
        </w:tc>
      </w:tr>
      <w:tr w:rsidR="008F72BE" w:rsidRPr="008F72BE" w14:paraId="24C10B07"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2ADE8C3E"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1030 </w:t>
            </w:r>
          </w:p>
        </w:tc>
        <w:tc>
          <w:tcPr>
            <w:tcW w:w="3906" w:type="pct"/>
            <w:tcBorders>
              <w:top w:val="single" w:sz="4" w:space="0" w:color="000000"/>
              <w:left w:val="single" w:sz="4" w:space="0" w:color="000000"/>
              <w:bottom w:val="single" w:sz="4" w:space="0" w:color="000000"/>
              <w:right w:val="single" w:sz="4" w:space="0" w:color="000000"/>
            </w:tcBorders>
          </w:tcPr>
          <w:p w14:paraId="36B6FAD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Riz </w:t>
            </w:r>
          </w:p>
        </w:tc>
      </w:tr>
      <w:tr w:rsidR="008F72BE" w:rsidRPr="008F72BE" w14:paraId="7482C451"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1CD0E2FD"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1040 </w:t>
            </w:r>
          </w:p>
        </w:tc>
        <w:tc>
          <w:tcPr>
            <w:tcW w:w="3906" w:type="pct"/>
            <w:tcBorders>
              <w:top w:val="single" w:sz="4" w:space="0" w:color="000000"/>
              <w:left w:val="single" w:sz="4" w:space="0" w:color="000000"/>
              <w:bottom w:val="single" w:sz="4" w:space="0" w:color="000000"/>
              <w:right w:val="single" w:sz="4" w:space="0" w:color="000000"/>
            </w:tcBorders>
          </w:tcPr>
          <w:p w14:paraId="14A0B66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Fonio </w:t>
            </w:r>
          </w:p>
        </w:tc>
      </w:tr>
      <w:tr w:rsidR="008F72BE" w:rsidRPr="008F72BE" w14:paraId="3107EBBA"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57B2400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1050 </w:t>
            </w:r>
          </w:p>
        </w:tc>
        <w:tc>
          <w:tcPr>
            <w:tcW w:w="3906" w:type="pct"/>
            <w:tcBorders>
              <w:top w:val="single" w:sz="4" w:space="0" w:color="000000"/>
              <w:left w:val="single" w:sz="4" w:space="0" w:color="000000"/>
              <w:bottom w:val="single" w:sz="4" w:space="0" w:color="000000"/>
              <w:right w:val="single" w:sz="4" w:space="0" w:color="000000"/>
            </w:tcBorders>
          </w:tcPr>
          <w:p w14:paraId="6C4F15E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Souchet </w:t>
            </w:r>
          </w:p>
        </w:tc>
      </w:tr>
      <w:tr w:rsidR="008F72BE" w:rsidRPr="008F72BE" w14:paraId="3CF7D14F"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17EB0A07"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1060 </w:t>
            </w:r>
          </w:p>
        </w:tc>
        <w:tc>
          <w:tcPr>
            <w:tcW w:w="3906" w:type="pct"/>
            <w:tcBorders>
              <w:top w:val="single" w:sz="4" w:space="0" w:color="000000"/>
              <w:left w:val="single" w:sz="4" w:space="0" w:color="000000"/>
              <w:bottom w:val="single" w:sz="4" w:space="0" w:color="000000"/>
              <w:right w:val="single" w:sz="4" w:space="0" w:color="000000"/>
            </w:tcBorders>
          </w:tcPr>
          <w:p w14:paraId="2EEC5EA6"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Sorgho blanc </w:t>
            </w:r>
          </w:p>
        </w:tc>
      </w:tr>
      <w:tr w:rsidR="008F72BE" w:rsidRPr="008F72BE" w14:paraId="1B9A7C2D" w14:textId="77777777" w:rsidTr="00533CFD">
        <w:trPr>
          <w:trHeight w:val="263"/>
        </w:trPr>
        <w:tc>
          <w:tcPr>
            <w:tcW w:w="1094" w:type="pct"/>
            <w:tcBorders>
              <w:top w:val="single" w:sz="4" w:space="0" w:color="000000"/>
              <w:left w:val="single" w:sz="4" w:space="0" w:color="000000"/>
              <w:bottom w:val="single" w:sz="4" w:space="0" w:color="000000"/>
              <w:right w:val="single" w:sz="4" w:space="0" w:color="000000"/>
            </w:tcBorders>
          </w:tcPr>
          <w:p w14:paraId="0A2596B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1070 </w:t>
            </w:r>
          </w:p>
        </w:tc>
        <w:tc>
          <w:tcPr>
            <w:tcW w:w="3906" w:type="pct"/>
            <w:tcBorders>
              <w:top w:val="single" w:sz="4" w:space="0" w:color="000000"/>
              <w:left w:val="single" w:sz="4" w:space="0" w:color="000000"/>
              <w:bottom w:val="single" w:sz="4" w:space="0" w:color="000000"/>
              <w:right w:val="single" w:sz="4" w:space="0" w:color="000000"/>
            </w:tcBorders>
          </w:tcPr>
          <w:p w14:paraId="5F13F49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Sorgho rouge </w:t>
            </w:r>
          </w:p>
        </w:tc>
      </w:tr>
      <w:tr w:rsidR="008F72BE" w:rsidRPr="008F72BE" w14:paraId="43525D47" w14:textId="77777777" w:rsidTr="00533CFD">
        <w:trPr>
          <w:trHeight w:val="264"/>
        </w:trPr>
        <w:tc>
          <w:tcPr>
            <w:tcW w:w="1094" w:type="pct"/>
            <w:tcBorders>
              <w:top w:val="single" w:sz="4" w:space="0" w:color="000000"/>
              <w:left w:val="single" w:sz="4" w:space="0" w:color="000000"/>
              <w:bottom w:val="single" w:sz="4" w:space="0" w:color="000000"/>
              <w:right w:val="single" w:sz="4" w:space="0" w:color="000000"/>
            </w:tcBorders>
          </w:tcPr>
          <w:p w14:paraId="109A9CD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1080 </w:t>
            </w:r>
          </w:p>
        </w:tc>
        <w:tc>
          <w:tcPr>
            <w:tcW w:w="3906" w:type="pct"/>
            <w:tcBorders>
              <w:top w:val="single" w:sz="4" w:space="0" w:color="000000"/>
              <w:left w:val="single" w:sz="4" w:space="0" w:color="000000"/>
              <w:bottom w:val="single" w:sz="4" w:space="0" w:color="000000"/>
              <w:right w:val="single" w:sz="4" w:space="0" w:color="000000"/>
            </w:tcBorders>
          </w:tcPr>
          <w:p w14:paraId="167FE3C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Blé </w:t>
            </w:r>
          </w:p>
        </w:tc>
      </w:tr>
    </w:tbl>
    <w:p w14:paraId="49D13CAB" w14:textId="77777777" w:rsidR="00B46F24" w:rsidRPr="008F72BE" w:rsidRDefault="00B46F24" w:rsidP="008F72BE">
      <w:pPr>
        <w:spacing w:line="276" w:lineRule="auto"/>
        <w:ind w:left="76" w:right="2910"/>
      </w:pPr>
      <w:r w:rsidRPr="008F72BE">
        <w:rPr>
          <w:b/>
        </w:rPr>
        <w:t xml:space="preserve"> </w:t>
      </w:r>
    </w:p>
    <w:p w14:paraId="7B1137B8" w14:textId="77777777" w:rsidR="00B46F24" w:rsidRPr="008F72BE" w:rsidRDefault="00B46F24" w:rsidP="008F72BE">
      <w:pPr>
        <w:spacing w:line="276" w:lineRule="auto"/>
        <w:rPr>
          <w:b/>
          <w:bCs/>
        </w:rPr>
      </w:pPr>
      <w:r w:rsidRPr="008F72BE">
        <w:rPr>
          <w:b/>
          <w:bCs/>
        </w:rPr>
        <w:t xml:space="preserve">Codes des cultures légumineuses </w:t>
      </w:r>
    </w:p>
    <w:p w14:paraId="5E93989C" w14:textId="77777777" w:rsidR="00B46F24" w:rsidRPr="008F72BE" w:rsidRDefault="00B46F24" w:rsidP="008F72BE">
      <w:pPr>
        <w:spacing w:line="276" w:lineRule="auto"/>
      </w:pPr>
    </w:p>
    <w:tbl>
      <w:tblPr>
        <w:tblStyle w:val="TableGrid"/>
        <w:tblW w:w="5000" w:type="pct"/>
        <w:tblInd w:w="0" w:type="dxa"/>
        <w:tblCellMar>
          <w:left w:w="107" w:type="dxa"/>
          <w:right w:w="115" w:type="dxa"/>
        </w:tblCellMar>
        <w:tblLook w:val="04A0" w:firstRow="1" w:lastRow="0" w:firstColumn="1" w:lastColumn="0" w:noHBand="0" w:noVBand="1"/>
      </w:tblPr>
      <w:tblGrid>
        <w:gridCol w:w="1930"/>
        <w:gridCol w:w="7074"/>
      </w:tblGrid>
      <w:tr w:rsidR="008F72BE" w:rsidRPr="008F72BE" w14:paraId="6AF48E6C" w14:textId="77777777" w:rsidTr="00533CFD">
        <w:trPr>
          <w:trHeight w:val="266"/>
        </w:trPr>
        <w:tc>
          <w:tcPr>
            <w:tcW w:w="1072" w:type="pct"/>
            <w:tcBorders>
              <w:top w:val="single" w:sz="4" w:space="0" w:color="000000"/>
              <w:left w:val="single" w:sz="4" w:space="0" w:color="000000"/>
              <w:bottom w:val="single" w:sz="6" w:space="0" w:color="000000"/>
              <w:right w:val="single" w:sz="6" w:space="0" w:color="000000"/>
            </w:tcBorders>
          </w:tcPr>
          <w:p w14:paraId="5F5281C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105 </w:t>
            </w:r>
          </w:p>
        </w:tc>
        <w:tc>
          <w:tcPr>
            <w:tcW w:w="3928" w:type="pct"/>
            <w:tcBorders>
              <w:top w:val="single" w:sz="4" w:space="0" w:color="000000"/>
              <w:left w:val="single" w:sz="6" w:space="0" w:color="000000"/>
              <w:bottom w:val="single" w:sz="6" w:space="0" w:color="000000"/>
              <w:right w:val="single" w:sz="4" w:space="0" w:color="000000"/>
            </w:tcBorders>
          </w:tcPr>
          <w:p w14:paraId="7B4A42E0"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Souchet </w:t>
            </w:r>
          </w:p>
        </w:tc>
      </w:tr>
      <w:tr w:rsidR="008F72BE" w:rsidRPr="008F72BE" w14:paraId="6098C6F5" w14:textId="77777777" w:rsidTr="00533CFD">
        <w:trPr>
          <w:trHeight w:val="268"/>
        </w:trPr>
        <w:tc>
          <w:tcPr>
            <w:tcW w:w="1072" w:type="pct"/>
            <w:tcBorders>
              <w:top w:val="single" w:sz="6" w:space="0" w:color="000000"/>
              <w:left w:val="single" w:sz="4" w:space="0" w:color="000000"/>
              <w:bottom w:val="single" w:sz="6" w:space="0" w:color="000000"/>
              <w:right w:val="single" w:sz="6" w:space="0" w:color="000000"/>
            </w:tcBorders>
          </w:tcPr>
          <w:p w14:paraId="4308B99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1200 </w:t>
            </w:r>
          </w:p>
        </w:tc>
        <w:tc>
          <w:tcPr>
            <w:tcW w:w="3928" w:type="pct"/>
            <w:tcBorders>
              <w:top w:val="single" w:sz="6" w:space="0" w:color="000000"/>
              <w:left w:val="single" w:sz="6" w:space="0" w:color="000000"/>
              <w:bottom w:val="single" w:sz="6" w:space="0" w:color="000000"/>
              <w:right w:val="single" w:sz="4" w:space="0" w:color="000000"/>
            </w:tcBorders>
          </w:tcPr>
          <w:p w14:paraId="40C4FFDE"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Arachide </w:t>
            </w:r>
          </w:p>
        </w:tc>
      </w:tr>
      <w:tr w:rsidR="008F72BE" w:rsidRPr="008F72BE" w14:paraId="571C89D8" w14:textId="77777777" w:rsidTr="00533CFD">
        <w:trPr>
          <w:trHeight w:val="269"/>
        </w:trPr>
        <w:tc>
          <w:tcPr>
            <w:tcW w:w="1072" w:type="pct"/>
            <w:tcBorders>
              <w:top w:val="single" w:sz="6" w:space="0" w:color="000000"/>
              <w:left w:val="single" w:sz="4" w:space="0" w:color="000000"/>
              <w:bottom w:val="single" w:sz="6" w:space="0" w:color="000000"/>
              <w:right w:val="single" w:sz="6" w:space="0" w:color="000000"/>
            </w:tcBorders>
          </w:tcPr>
          <w:p w14:paraId="601580A4"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1220 </w:t>
            </w:r>
          </w:p>
        </w:tc>
        <w:tc>
          <w:tcPr>
            <w:tcW w:w="3928" w:type="pct"/>
            <w:tcBorders>
              <w:top w:val="single" w:sz="6" w:space="0" w:color="000000"/>
              <w:left w:val="single" w:sz="6" w:space="0" w:color="000000"/>
              <w:bottom w:val="single" w:sz="6" w:space="0" w:color="000000"/>
              <w:right w:val="single" w:sz="4" w:space="0" w:color="000000"/>
            </w:tcBorders>
          </w:tcPr>
          <w:p w14:paraId="33F4F30A"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Soja </w:t>
            </w:r>
          </w:p>
        </w:tc>
      </w:tr>
      <w:tr w:rsidR="008F72BE" w:rsidRPr="008F72BE" w14:paraId="72CF48CD" w14:textId="77777777" w:rsidTr="00533CFD">
        <w:trPr>
          <w:trHeight w:val="268"/>
        </w:trPr>
        <w:tc>
          <w:tcPr>
            <w:tcW w:w="1072" w:type="pct"/>
            <w:tcBorders>
              <w:top w:val="single" w:sz="6" w:space="0" w:color="000000"/>
              <w:left w:val="single" w:sz="4" w:space="0" w:color="000000"/>
              <w:bottom w:val="single" w:sz="6" w:space="0" w:color="000000"/>
              <w:right w:val="single" w:sz="6" w:space="0" w:color="000000"/>
            </w:tcBorders>
          </w:tcPr>
          <w:p w14:paraId="7CE0FAAF"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1360 </w:t>
            </w:r>
          </w:p>
        </w:tc>
        <w:tc>
          <w:tcPr>
            <w:tcW w:w="3928" w:type="pct"/>
            <w:tcBorders>
              <w:top w:val="single" w:sz="6" w:space="0" w:color="000000"/>
              <w:left w:val="single" w:sz="6" w:space="0" w:color="000000"/>
              <w:bottom w:val="single" w:sz="6" w:space="0" w:color="000000"/>
              <w:right w:val="single" w:sz="4" w:space="0" w:color="000000"/>
            </w:tcBorders>
          </w:tcPr>
          <w:p w14:paraId="5DFDF5E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Niébé </w:t>
            </w:r>
          </w:p>
        </w:tc>
      </w:tr>
      <w:tr w:rsidR="008F72BE" w:rsidRPr="008F72BE" w14:paraId="0BB5655D" w14:textId="77777777" w:rsidTr="00533CFD">
        <w:trPr>
          <w:trHeight w:val="266"/>
        </w:trPr>
        <w:tc>
          <w:tcPr>
            <w:tcW w:w="1072" w:type="pct"/>
            <w:tcBorders>
              <w:top w:val="single" w:sz="6" w:space="0" w:color="000000"/>
              <w:left w:val="single" w:sz="4" w:space="0" w:color="000000"/>
              <w:bottom w:val="single" w:sz="4" w:space="0" w:color="000000"/>
              <w:right w:val="single" w:sz="6" w:space="0" w:color="000000"/>
            </w:tcBorders>
          </w:tcPr>
          <w:p w14:paraId="1528CEE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1370</w:t>
            </w:r>
          </w:p>
        </w:tc>
        <w:tc>
          <w:tcPr>
            <w:tcW w:w="3928" w:type="pct"/>
            <w:tcBorders>
              <w:top w:val="single" w:sz="6" w:space="0" w:color="000000"/>
              <w:left w:val="single" w:sz="6" w:space="0" w:color="000000"/>
              <w:bottom w:val="single" w:sz="4" w:space="0" w:color="000000"/>
              <w:right w:val="single" w:sz="4" w:space="0" w:color="000000"/>
            </w:tcBorders>
          </w:tcPr>
          <w:p w14:paraId="5996DD51"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Voandzou (pois de terre) </w:t>
            </w:r>
          </w:p>
        </w:tc>
      </w:tr>
    </w:tbl>
    <w:p w14:paraId="48FE5AB4" w14:textId="77777777" w:rsidR="00B46F24" w:rsidRPr="008F72BE" w:rsidRDefault="00B46F24" w:rsidP="008F72BE">
      <w:pPr>
        <w:spacing w:line="276" w:lineRule="auto"/>
        <w:ind w:left="76" w:right="3445"/>
      </w:pPr>
      <w:r w:rsidRPr="008F72BE">
        <w:t xml:space="preserve"> </w:t>
      </w:r>
    </w:p>
    <w:p w14:paraId="60EA94E3" w14:textId="77777777" w:rsidR="00B46F24" w:rsidRPr="008F72BE" w:rsidRDefault="00B46F24" w:rsidP="008F72BE">
      <w:pPr>
        <w:spacing w:line="276" w:lineRule="auto"/>
        <w:rPr>
          <w:b/>
          <w:bCs/>
        </w:rPr>
      </w:pPr>
      <w:r w:rsidRPr="008F72BE">
        <w:rPr>
          <w:b/>
          <w:bCs/>
        </w:rPr>
        <w:t>Codes des cultures maraichères</w:t>
      </w:r>
    </w:p>
    <w:p w14:paraId="225EBF14" w14:textId="77777777" w:rsidR="00B46F24" w:rsidRPr="008F72BE" w:rsidRDefault="00B46F24" w:rsidP="008F72BE">
      <w:pPr>
        <w:pStyle w:val="Titre4"/>
        <w:spacing w:after="0" w:line="276" w:lineRule="auto"/>
        <w:ind w:left="638"/>
        <w:jc w:val="both"/>
        <w:rPr>
          <w:color w:val="auto"/>
          <w:szCs w:val="24"/>
        </w:rPr>
      </w:pPr>
      <w:r w:rsidRPr="008F72BE">
        <w:rPr>
          <w:color w:val="auto"/>
          <w:szCs w:val="24"/>
        </w:rPr>
        <w:t xml:space="preserve"> </w:t>
      </w:r>
    </w:p>
    <w:tbl>
      <w:tblPr>
        <w:tblStyle w:val="TableGrid"/>
        <w:tblW w:w="5000" w:type="pct"/>
        <w:tblInd w:w="0" w:type="dxa"/>
        <w:tblCellMar>
          <w:left w:w="107" w:type="dxa"/>
          <w:right w:w="115" w:type="dxa"/>
        </w:tblCellMar>
        <w:tblLook w:val="04A0" w:firstRow="1" w:lastRow="0" w:firstColumn="1" w:lastColumn="0" w:noHBand="0" w:noVBand="1"/>
      </w:tblPr>
      <w:tblGrid>
        <w:gridCol w:w="2141"/>
        <w:gridCol w:w="6863"/>
      </w:tblGrid>
      <w:tr w:rsidR="008F72BE" w:rsidRPr="008F72BE" w14:paraId="5195A4FC" w14:textId="77777777" w:rsidTr="00533CFD">
        <w:trPr>
          <w:trHeight w:val="329"/>
        </w:trPr>
        <w:tc>
          <w:tcPr>
            <w:tcW w:w="1189" w:type="pct"/>
            <w:tcBorders>
              <w:top w:val="single" w:sz="4" w:space="0" w:color="000000"/>
              <w:left w:val="single" w:sz="4" w:space="0" w:color="000000"/>
              <w:bottom w:val="single" w:sz="6" w:space="0" w:color="000000"/>
              <w:right w:val="single" w:sz="6" w:space="0" w:color="000000"/>
            </w:tcBorders>
          </w:tcPr>
          <w:p w14:paraId="27D52A59"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2000 </w:t>
            </w:r>
          </w:p>
        </w:tc>
        <w:tc>
          <w:tcPr>
            <w:tcW w:w="3811" w:type="pct"/>
            <w:tcBorders>
              <w:top w:val="single" w:sz="4" w:space="0" w:color="000000"/>
              <w:left w:val="single" w:sz="6" w:space="0" w:color="000000"/>
              <w:bottom w:val="single" w:sz="6" w:space="0" w:color="000000"/>
              <w:right w:val="single" w:sz="4" w:space="0" w:color="000000"/>
            </w:tcBorders>
          </w:tcPr>
          <w:p w14:paraId="37C6682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Oignon bulbe </w:t>
            </w:r>
          </w:p>
        </w:tc>
      </w:tr>
      <w:tr w:rsidR="008F72BE" w:rsidRPr="008F72BE" w14:paraId="04967D54"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74E7401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2010 </w:t>
            </w:r>
          </w:p>
        </w:tc>
        <w:tc>
          <w:tcPr>
            <w:tcW w:w="3811" w:type="pct"/>
            <w:tcBorders>
              <w:top w:val="single" w:sz="6" w:space="0" w:color="000000"/>
              <w:left w:val="single" w:sz="6" w:space="0" w:color="000000"/>
              <w:bottom w:val="single" w:sz="6" w:space="0" w:color="000000"/>
              <w:right w:val="single" w:sz="4" w:space="0" w:color="000000"/>
            </w:tcBorders>
          </w:tcPr>
          <w:p w14:paraId="6691DB4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Oignon feuilles </w:t>
            </w:r>
          </w:p>
        </w:tc>
      </w:tr>
      <w:tr w:rsidR="008F72BE" w:rsidRPr="008F72BE" w14:paraId="08D73BBB"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1C52B205"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2020 </w:t>
            </w:r>
          </w:p>
        </w:tc>
        <w:tc>
          <w:tcPr>
            <w:tcW w:w="3811" w:type="pct"/>
            <w:tcBorders>
              <w:top w:val="single" w:sz="6" w:space="0" w:color="000000"/>
              <w:left w:val="single" w:sz="6" w:space="0" w:color="000000"/>
              <w:bottom w:val="single" w:sz="6" w:space="0" w:color="000000"/>
              <w:right w:val="single" w:sz="4" w:space="0" w:color="000000"/>
            </w:tcBorders>
          </w:tcPr>
          <w:p w14:paraId="2B842DA1"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Chou </w:t>
            </w:r>
          </w:p>
        </w:tc>
      </w:tr>
      <w:tr w:rsidR="008F72BE" w:rsidRPr="008F72BE" w14:paraId="4AD0CC5E"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441B17ED"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2030 </w:t>
            </w:r>
          </w:p>
        </w:tc>
        <w:tc>
          <w:tcPr>
            <w:tcW w:w="3811" w:type="pct"/>
            <w:tcBorders>
              <w:top w:val="single" w:sz="6" w:space="0" w:color="000000"/>
              <w:left w:val="single" w:sz="6" w:space="0" w:color="000000"/>
              <w:bottom w:val="single" w:sz="6" w:space="0" w:color="000000"/>
              <w:right w:val="single" w:sz="4" w:space="0" w:color="000000"/>
            </w:tcBorders>
          </w:tcPr>
          <w:p w14:paraId="5E71B24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Tomate </w:t>
            </w:r>
          </w:p>
        </w:tc>
      </w:tr>
      <w:tr w:rsidR="008F72BE" w:rsidRPr="008F72BE" w14:paraId="44A9FACB"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473D210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2040 </w:t>
            </w:r>
          </w:p>
        </w:tc>
        <w:tc>
          <w:tcPr>
            <w:tcW w:w="3811" w:type="pct"/>
            <w:tcBorders>
              <w:top w:val="single" w:sz="6" w:space="0" w:color="000000"/>
              <w:left w:val="single" w:sz="6" w:space="0" w:color="000000"/>
              <w:bottom w:val="single" w:sz="6" w:space="0" w:color="000000"/>
              <w:right w:val="single" w:sz="4" w:space="0" w:color="000000"/>
            </w:tcBorders>
          </w:tcPr>
          <w:p w14:paraId="0F29763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Aubergine locale </w:t>
            </w:r>
          </w:p>
        </w:tc>
      </w:tr>
      <w:tr w:rsidR="008F72BE" w:rsidRPr="008F72BE" w14:paraId="00E34AF1"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48072885"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2050 </w:t>
            </w:r>
          </w:p>
        </w:tc>
        <w:tc>
          <w:tcPr>
            <w:tcW w:w="3811" w:type="pct"/>
            <w:tcBorders>
              <w:top w:val="single" w:sz="6" w:space="0" w:color="000000"/>
              <w:left w:val="single" w:sz="6" w:space="0" w:color="000000"/>
              <w:bottom w:val="single" w:sz="6" w:space="0" w:color="000000"/>
              <w:right w:val="single" w:sz="4" w:space="0" w:color="000000"/>
            </w:tcBorders>
          </w:tcPr>
          <w:p w14:paraId="55AA49E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Aubergine importée </w:t>
            </w:r>
          </w:p>
        </w:tc>
      </w:tr>
      <w:tr w:rsidR="008F72BE" w:rsidRPr="008F72BE" w14:paraId="497A0F3B"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2ABEAF5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2060 </w:t>
            </w:r>
          </w:p>
        </w:tc>
        <w:tc>
          <w:tcPr>
            <w:tcW w:w="3811" w:type="pct"/>
            <w:tcBorders>
              <w:top w:val="single" w:sz="6" w:space="0" w:color="000000"/>
              <w:left w:val="single" w:sz="6" w:space="0" w:color="000000"/>
              <w:bottom w:val="single" w:sz="6" w:space="0" w:color="000000"/>
              <w:right w:val="single" w:sz="4" w:space="0" w:color="000000"/>
            </w:tcBorders>
          </w:tcPr>
          <w:p w14:paraId="705A0B8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Piment  </w:t>
            </w:r>
          </w:p>
        </w:tc>
      </w:tr>
      <w:tr w:rsidR="008F72BE" w:rsidRPr="008F72BE" w14:paraId="06F55425"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6AA714F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2070 </w:t>
            </w:r>
          </w:p>
        </w:tc>
        <w:tc>
          <w:tcPr>
            <w:tcW w:w="3811" w:type="pct"/>
            <w:tcBorders>
              <w:top w:val="single" w:sz="6" w:space="0" w:color="000000"/>
              <w:left w:val="single" w:sz="6" w:space="0" w:color="000000"/>
              <w:bottom w:val="single" w:sz="6" w:space="0" w:color="000000"/>
              <w:right w:val="single" w:sz="4" w:space="0" w:color="000000"/>
            </w:tcBorders>
          </w:tcPr>
          <w:p w14:paraId="26DCFD7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Laitue </w:t>
            </w:r>
          </w:p>
        </w:tc>
      </w:tr>
      <w:tr w:rsidR="008F72BE" w:rsidRPr="008F72BE" w14:paraId="14D2A0E6" w14:textId="77777777" w:rsidTr="00533CFD">
        <w:trPr>
          <w:trHeight w:val="332"/>
        </w:trPr>
        <w:tc>
          <w:tcPr>
            <w:tcW w:w="1189" w:type="pct"/>
            <w:tcBorders>
              <w:top w:val="single" w:sz="6" w:space="0" w:color="000000"/>
              <w:left w:val="single" w:sz="4" w:space="0" w:color="000000"/>
              <w:bottom w:val="single" w:sz="6" w:space="0" w:color="000000"/>
              <w:right w:val="single" w:sz="6" w:space="0" w:color="000000"/>
            </w:tcBorders>
          </w:tcPr>
          <w:p w14:paraId="0CA9B79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2080 </w:t>
            </w:r>
          </w:p>
        </w:tc>
        <w:tc>
          <w:tcPr>
            <w:tcW w:w="3811" w:type="pct"/>
            <w:tcBorders>
              <w:top w:val="single" w:sz="6" w:space="0" w:color="000000"/>
              <w:left w:val="single" w:sz="6" w:space="0" w:color="000000"/>
              <w:bottom w:val="single" w:sz="6" w:space="0" w:color="000000"/>
              <w:right w:val="single" w:sz="4" w:space="0" w:color="000000"/>
            </w:tcBorders>
          </w:tcPr>
          <w:p w14:paraId="65F5769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Carotte </w:t>
            </w:r>
          </w:p>
        </w:tc>
      </w:tr>
      <w:tr w:rsidR="008F72BE" w:rsidRPr="008F72BE" w14:paraId="341285B1"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6F73539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1330 </w:t>
            </w:r>
          </w:p>
        </w:tc>
        <w:tc>
          <w:tcPr>
            <w:tcW w:w="3811" w:type="pct"/>
            <w:tcBorders>
              <w:top w:val="single" w:sz="6" w:space="0" w:color="000000"/>
              <w:left w:val="single" w:sz="6" w:space="0" w:color="000000"/>
              <w:bottom w:val="single" w:sz="6" w:space="0" w:color="000000"/>
              <w:right w:val="single" w:sz="4" w:space="0" w:color="000000"/>
            </w:tcBorders>
          </w:tcPr>
          <w:p w14:paraId="3659F4D6"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Pomme de terre </w:t>
            </w:r>
          </w:p>
        </w:tc>
      </w:tr>
      <w:tr w:rsidR="008F72BE" w:rsidRPr="008F72BE" w14:paraId="7B2C16BE"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459FA9DF"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2090 </w:t>
            </w:r>
          </w:p>
        </w:tc>
        <w:tc>
          <w:tcPr>
            <w:tcW w:w="3811" w:type="pct"/>
            <w:tcBorders>
              <w:top w:val="single" w:sz="6" w:space="0" w:color="000000"/>
              <w:left w:val="single" w:sz="6" w:space="0" w:color="000000"/>
              <w:bottom w:val="single" w:sz="6" w:space="0" w:color="000000"/>
              <w:right w:val="single" w:sz="4" w:space="0" w:color="000000"/>
            </w:tcBorders>
          </w:tcPr>
          <w:p w14:paraId="1944B04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Haricot vert </w:t>
            </w:r>
          </w:p>
        </w:tc>
      </w:tr>
      <w:tr w:rsidR="008F72BE" w:rsidRPr="008F72BE" w14:paraId="3404E948"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65716DA2"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2100 </w:t>
            </w:r>
          </w:p>
        </w:tc>
        <w:tc>
          <w:tcPr>
            <w:tcW w:w="3811" w:type="pct"/>
            <w:tcBorders>
              <w:top w:val="single" w:sz="6" w:space="0" w:color="000000"/>
              <w:left w:val="single" w:sz="6" w:space="0" w:color="000000"/>
              <w:bottom w:val="single" w:sz="6" w:space="0" w:color="000000"/>
              <w:right w:val="single" w:sz="4" w:space="0" w:color="000000"/>
            </w:tcBorders>
          </w:tcPr>
          <w:p w14:paraId="4B87CE5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Fraise </w:t>
            </w:r>
          </w:p>
        </w:tc>
      </w:tr>
      <w:tr w:rsidR="008F72BE" w:rsidRPr="008F72BE" w14:paraId="31E1510C"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3B762FA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2110 </w:t>
            </w:r>
          </w:p>
        </w:tc>
        <w:tc>
          <w:tcPr>
            <w:tcW w:w="3811" w:type="pct"/>
            <w:tcBorders>
              <w:top w:val="single" w:sz="6" w:space="0" w:color="000000"/>
              <w:left w:val="single" w:sz="6" w:space="0" w:color="000000"/>
              <w:bottom w:val="single" w:sz="6" w:space="0" w:color="000000"/>
              <w:right w:val="single" w:sz="4" w:space="0" w:color="000000"/>
            </w:tcBorders>
          </w:tcPr>
          <w:p w14:paraId="400F9C0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Concombre </w:t>
            </w:r>
          </w:p>
        </w:tc>
      </w:tr>
      <w:tr w:rsidR="008F72BE" w:rsidRPr="008F72BE" w14:paraId="0CC676B5"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2BEEFC0C"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2120 </w:t>
            </w:r>
          </w:p>
        </w:tc>
        <w:tc>
          <w:tcPr>
            <w:tcW w:w="3811" w:type="pct"/>
            <w:tcBorders>
              <w:top w:val="single" w:sz="6" w:space="0" w:color="000000"/>
              <w:left w:val="single" w:sz="6" w:space="0" w:color="000000"/>
              <w:bottom w:val="single" w:sz="6" w:space="0" w:color="000000"/>
              <w:right w:val="single" w:sz="4" w:space="0" w:color="000000"/>
            </w:tcBorders>
          </w:tcPr>
          <w:p w14:paraId="0A48252A"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Poivron </w:t>
            </w:r>
          </w:p>
        </w:tc>
      </w:tr>
      <w:tr w:rsidR="008F72BE" w:rsidRPr="008F72BE" w14:paraId="38056D21"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34C4A4F1"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2130 </w:t>
            </w:r>
          </w:p>
        </w:tc>
        <w:tc>
          <w:tcPr>
            <w:tcW w:w="3811" w:type="pct"/>
            <w:tcBorders>
              <w:top w:val="single" w:sz="6" w:space="0" w:color="000000"/>
              <w:left w:val="single" w:sz="6" w:space="0" w:color="000000"/>
              <w:bottom w:val="single" w:sz="6" w:space="0" w:color="000000"/>
              <w:right w:val="single" w:sz="4" w:space="0" w:color="000000"/>
            </w:tcBorders>
          </w:tcPr>
          <w:p w14:paraId="76F88B50"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Ail </w:t>
            </w:r>
          </w:p>
        </w:tc>
      </w:tr>
      <w:tr w:rsidR="008F72BE" w:rsidRPr="008F72BE" w14:paraId="2778E9DD"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4338689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2140 </w:t>
            </w:r>
          </w:p>
        </w:tc>
        <w:tc>
          <w:tcPr>
            <w:tcW w:w="3811" w:type="pct"/>
            <w:tcBorders>
              <w:top w:val="single" w:sz="6" w:space="0" w:color="000000"/>
              <w:left w:val="single" w:sz="6" w:space="0" w:color="000000"/>
              <w:bottom w:val="single" w:sz="6" w:space="0" w:color="000000"/>
              <w:right w:val="single" w:sz="4" w:space="0" w:color="000000"/>
            </w:tcBorders>
          </w:tcPr>
          <w:p w14:paraId="6610A438"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Gombo </w:t>
            </w:r>
          </w:p>
        </w:tc>
      </w:tr>
      <w:tr w:rsidR="008F72BE" w:rsidRPr="008F72BE" w14:paraId="02AE0E99"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64B07DE1"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1400 </w:t>
            </w:r>
          </w:p>
        </w:tc>
        <w:tc>
          <w:tcPr>
            <w:tcW w:w="3811" w:type="pct"/>
            <w:tcBorders>
              <w:top w:val="single" w:sz="6" w:space="0" w:color="000000"/>
              <w:left w:val="single" w:sz="6" w:space="0" w:color="000000"/>
              <w:bottom w:val="single" w:sz="6" w:space="0" w:color="000000"/>
              <w:right w:val="single" w:sz="4" w:space="0" w:color="000000"/>
            </w:tcBorders>
          </w:tcPr>
          <w:p w14:paraId="61D9FC3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Tabac  </w:t>
            </w:r>
          </w:p>
        </w:tc>
      </w:tr>
      <w:tr w:rsidR="008F72BE" w:rsidRPr="008F72BE" w14:paraId="456E06A6" w14:textId="77777777" w:rsidTr="00533CFD">
        <w:trPr>
          <w:trHeight w:val="331"/>
        </w:trPr>
        <w:tc>
          <w:tcPr>
            <w:tcW w:w="1189" w:type="pct"/>
            <w:tcBorders>
              <w:top w:val="single" w:sz="6" w:space="0" w:color="000000"/>
              <w:left w:val="single" w:sz="4" w:space="0" w:color="000000"/>
              <w:bottom w:val="single" w:sz="6" w:space="0" w:color="000000"/>
              <w:right w:val="single" w:sz="6" w:space="0" w:color="000000"/>
            </w:tcBorders>
          </w:tcPr>
          <w:p w14:paraId="6A72A8AB"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2150 </w:t>
            </w:r>
          </w:p>
        </w:tc>
        <w:tc>
          <w:tcPr>
            <w:tcW w:w="3811" w:type="pct"/>
            <w:tcBorders>
              <w:top w:val="single" w:sz="6" w:space="0" w:color="000000"/>
              <w:left w:val="single" w:sz="6" w:space="0" w:color="000000"/>
              <w:bottom w:val="single" w:sz="6" w:space="0" w:color="000000"/>
              <w:right w:val="single" w:sz="4" w:space="0" w:color="000000"/>
            </w:tcBorders>
          </w:tcPr>
          <w:p w14:paraId="4BBDA4F4"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Courgette </w:t>
            </w:r>
          </w:p>
        </w:tc>
      </w:tr>
      <w:tr w:rsidR="008F72BE" w:rsidRPr="008F72BE" w14:paraId="0B02721C" w14:textId="77777777" w:rsidTr="00533CFD">
        <w:trPr>
          <w:trHeight w:val="328"/>
        </w:trPr>
        <w:tc>
          <w:tcPr>
            <w:tcW w:w="1189" w:type="pct"/>
            <w:tcBorders>
              <w:top w:val="single" w:sz="6" w:space="0" w:color="000000"/>
              <w:left w:val="single" w:sz="4" w:space="0" w:color="000000"/>
              <w:bottom w:val="single" w:sz="4" w:space="0" w:color="000000"/>
              <w:right w:val="single" w:sz="6" w:space="0" w:color="000000"/>
            </w:tcBorders>
          </w:tcPr>
          <w:p w14:paraId="2901D843"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2160 </w:t>
            </w:r>
          </w:p>
        </w:tc>
        <w:tc>
          <w:tcPr>
            <w:tcW w:w="3811" w:type="pct"/>
            <w:tcBorders>
              <w:top w:val="single" w:sz="6" w:space="0" w:color="000000"/>
              <w:left w:val="single" w:sz="6" w:space="0" w:color="000000"/>
              <w:bottom w:val="single" w:sz="4" w:space="0" w:color="000000"/>
              <w:right w:val="single" w:sz="4" w:space="0" w:color="000000"/>
            </w:tcBorders>
          </w:tcPr>
          <w:p w14:paraId="46D24088"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Autres (betterave, taro, etc.) </w:t>
            </w:r>
          </w:p>
        </w:tc>
      </w:tr>
    </w:tbl>
    <w:p w14:paraId="77E04155" w14:textId="77777777" w:rsidR="00B46F24" w:rsidRPr="008F72BE" w:rsidRDefault="00B46F24" w:rsidP="008F72BE">
      <w:pPr>
        <w:pStyle w:val="Titre4"/>
        <w:spacing w:after="0" w:line="276" w:lineRule="auto"/>
        <w:ind w:left="638"/>
        <w:jc w:val="both"/>
        <w:rPr>
          <w:color w:val="auto"/>
          <w:szCs w:val="24"/>
        </w:rPr>
      </w:pPr>
    </w:p>
    <w:p w14:paraId="71375DAD" w14:textId="77777777" w:rsidR="00B46F24" w:rsidRPr="008F72BE" w:rsidRDefault="00B46F24" w:rsidP="008F72BE">
      <w:pPr>
        <w:spacing w:line="276" w:lineRule="auto"/>
        <w:rPr>
          <w:b/>
          <w:bCs/>
        </w:rPr>
      </w:pPr>
      <w:r w:rsidRPr="008F72BE">
        <w:rPr>
          <w:b/>
          <w:bCs/>
        </w:rPr>
        <w:t xml:space="preserve">Codes des cultures de rentes </w:t>
      </w:r>
    </w:p>
    <w:p w14:paraId="7411A32A" w14:textId="77777777" w:rsidR="00B46F24" w:rsidRPr="008F72BE" w:rsidRDefault="00B46F24" w:rsidP="008F72BE">
      <w:pPr>
        <w:spacing w:line="276" w:lineRule="auto"/>
      </w:pPr>
    </w:p>
    <w:tbl>
      <w:tblPr>
        <w:tblStyle w:val="TableGrid"/>
        <w:tblW w:w="7088" w:type="dxa"/>
        <w:tblInd w:w="1129" w:type="dxa"/>
        <w:tblCellMar>
          <w:right w:w="48" w:type="dxa"/>
        </w:tblCellMar>
        <w:tblLook w:val="04A0" w:firstRow="1" w:lastRow="0" w:firstColumn="1" w:lastColumn="0" w:noHBand="0" w:noVBand="1"/>
      </w:tblPr>
      <w:tblGrid>
        <w:gridCol w:w="1560"/>
        <w:gridCol w:w="5528"/>
      </w:tblGrid>
      <w:tr w:rsidR="008F72BE" w:rsidRPr="008F72BE" w14:paraId="48A14885" w14:textId="77777777" w:rsidTr="00533CFD">
        <w:trPr>
          <w:trHeight w:val="287"/>
        </w:trPr>
        <w:tc>
          <w:tcPr>
            <w:tcW w:w="1560" w:type="dxa"/>
            <w:tcBorders>
              <w:top w:val="single" w:sz="4" w:space="0" w:color="000000"/>
              <w:left w:val="single" w:sz="4" w:space="0" w:color="000000"/>
              <w:bottom w:val="single" w:sz="4" w:space="0" w:color="000000"/>
              <w:right w:val="single" w:sz="6" w:space="0" w:color="000000"/>
            </w:tcBorders>
          </w:tcPr>
          <w:p w14:paraId="63AD830F"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1100</w:t>
            </w:r>
          </w:p>
        </w:tc>
        <w:tc>
          <w:tcPr>
            <w:tcW w:w="5528" w:type="dxa"/>
            <w:tcBorders>
              <w:top w:val="single" w:sz="4" w:space="0" w:color="000000"/>
              <w:left w:val="single" w:sz="6" w:space="0" w:color="000000"/>
              <w:bottom w:val="single" w:sz="4" w:space="0" w:color="000000"/>
              <w:right w:val="single" w:sz="4" w:space="0" w:color="000000"/>
            </w:tcBorders>
          </w:tcPr>
          <w:p w14:paraId="1289B995"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 xml:space="preserve">   Coton </w:t>
            </w:r>
          </w:p>
        </w:tc>
      </w:tr>
      <w:tr w:rsidR="008F72BE" w:rsidRPr="008F72BE" w14:paraId="7CD352DD" w14:textId="77777777" w:rsidTr="00533CFD">
        <w:trPr>
          <w:trHeight w:val="289"/>
        </w:trPr>
        <w:tc>
          <w:tcPr>
            <w:tcW w:w="1560" w:type="dxa"/>
            <w:tcBorders>
              <w:top w:val="single" w:sz="4" w:space="0" w:color="000000"/>
              <w:left w:val="single" w:sz="4" w:space="0" w:color="000000"/>
              <w:bottom w:val="single" w:sz="6" w:space="0" w:color="000000"/>
              <w:right w:val="single" w:sz="6" w:space="0" w:color="000000"/>
            </w:tcBorders>
          </w:tcPr>
          <w:p w14:paraId="6E67E36A"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 xml:space="preserve">1200 </w:t>
            </w:r>
          </w:p>
        </w:tc>
        <w:tc>
          <w:tcPr>
            <w:tcW w:w="5528" w:type="dxa"/>
            <w:tcBorders>
              <w:top w:val="single" w:sz="4" w:space="0" w:color="000000"/>
              <w:left w:val="single" w:sz="6" w:space="0" w:color="000000"/>
              <w:bottom w:val="single" w:sz="6" w:space="0" w:color="000000"/>
              <w:right w:val="single" w:sz="4" w:space="0" w:color="000000"/>
            </w:tcBorders>
          </w:tcPr>
          <w:p w14:paraId="228C5631"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 xml:space="preserve">Arachide </w:t>
            </w:r>
          </w:p>
        </w:tc>
      </w:tr>
      <w:tr w:rsidR="008F72BE" w:rsidRPr="008F72BE" w14:paraId="373FFBAF" w14:textId="77777777" w:rsidTr="00533CFD">
        <w:trPr>
          <w:trHeight w:val="289"/>
        </w:trPr>
        <w:tc>
          <w:tcPr>
            <w:tcW w:w="1560" w:type="dxa"/>
            <w:tcBorders>
              <w:top w:val="single" w:sz="6" w:space="0" w:color="000000"/>
              <w:left w:val="single" w:sz="4" w:space="0" w:color="000000"/>
              <w:bottom w:val="single" w:sz="4" w:space="0" w:color="000000"/>
              <w:right w:val="single" w:sz="6" w:space="0" w:color="000000"/>
            </w:tcBorders>
          </w:tcPr>
          <w:p w14:paraId="521EE9E9"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1210</w:t>
            </w:r>
          </w:p>
        </w:tc>
        <w:tc>
          <w:tcPr>
            <w:tcW w:w="5528" w:type="dxa"/>
            <w:tcBorders>
              <w:top w:val="single" w:sz="6" w:space="0" w:color="000000"/>
              <w:left w:val="single" w:sz="6" w:space="0" w:color="000000"/>
              <w:bottom w:val="single" w:sz="4" w:space="0" w:color="000000"/>
              <w:right w:val="single" w:sz="4" w:space="0" w:color="000000"/>
            </w:tcBorders>
          </w:tcPr>
          <w:p w14:paraId="070072C7" w14:textId="77777777" w:rsidR="00B46F24" w:rsidRPr="008F72BE" w:rsidRDefault="00B46F24" w:rsidP="008F72BE">
            <w:pPr>
              <w:spacing w:line="276" w:lineRule="auto"/>
              <w:ind w:left="-108"/>
              <w:rPr>
                <w:rFonts w:ascii="Times New Roman" w:hAnsi="Times New Roman" w:cs="Times New Roman"/>
              </w:rPr>
            </w:pPr>
            <w:r w:rsidRPr="008F72BE">
              <w:rPr>
                <w:rFonts w:ascii="Times New Roman" w:hAnsi="Times New Roman" w:cs="Times New Roman"/>
              </w:rPr>
              <w:t xml:space="preserve">   Sésame </w:t>
            </w:r>
          </w:p>
        </w:tc>
      </w:tr>
    </w:tbl>
    <w:p w14:paraId="2CA735AD" w14:textId="77777777" w:rsidR="00B46F24" w:rsidRPr="008F72BE" w:rsidRDefault="00B46F24" w:rsidP="008F72BE">
      <w:pPr>
        <w:spacing w:line="276" w:lineRule="auto"/>
        <w:rPr>
          <w:b/>
          <w:bCs/>
        </w:rPr>
      </w:pPr>
      <w:r w:rsidRPr="008F72BE">
        <w:rPr>
          <w:b/>
          <w:bCs/>
        </w:rPr>
        <w:t xml:space="preserve">Codes des cultures de tubercules </w:t>
      </w:r>
    </w:p>
    <w:p w14:paraId="25C3042B" w14:textId="77777777" w:rsidR="00B46F24" w:rsidRPr="008F72BE" w:rsidRDefault="00B46F24" w:rsidP="008F72BE">
      <w:pPr>
        <w:spacing w:line="276" w:lineRule="auto"/>
        <w:ind w:left="10" w:right="5342"/>
      </w:pPr>
    </w:p>
    <w:tbl>
      <w:tblPr>
        <w:tblStyle w:val="TableGrid"/>
        <w:tblW w:w="7115" w:type="dxa"/>
        <w:tblInd w:w="1102" w:type="dxa"/>
        <w:tblCellMar>
          <w:left w:w="108" w:type="dxa"/>
          <w:right w:w="47" w:type="dxa"/>
        </w:tblCellMar>
        <w:tblLook w:val="04A0" w:firstRow="1" w:lastRow="0" w:firstColumn="1" w:lastColumn="0" w:noHBand="0" w:noVBand="1"/>
      </w:tblPr>
      <w:tblGrid>
        <w:gridCol w:w="1587"/>
        <w:gridCol w:w="5528"/>
      </w:tblGrid>
      <w:tr w:rsidR="008F72BE" w:rsidRPr="008F72BE" w14:paraId="6C0B2881" w14:textId="77777777" w:rsidTr="00533CFD">
        <w:trPr>
          <w:trHeight w:val="355"/>
        </w:trPr>
        <w:tc>
          <w:tcPr>
            <w:tcW w:w="1587" w:type="dxa"/>
            <w:tcBorders>
              <w:top w:val="single" w:sz="4" w:space="0" w:color="000000"/>
              <w:left w:val="single" w:sz="4" w:space="0" w:color="000000"/>
              <w:bottom w:val="single" w:sz="4" w:space="0" w:color="000000"/>
              <w:right w:val="single" w:sz="4" w:space="0" w:color="000000"/>
            </w:tcBorders>
          </w:tcPr>
          <w:p w14:paraId="4583A2B0"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130 </w:t>
            </w:r>
          </w:p>
        </w:tc>
        <w:tc>
          <w:tcPr>
            <w:tcW w:w="5528" w:type="dxa"/>
            <w:tcBorders>
              <w:top w:val="single" w:sz="4" w:space="0" w:color="000000"/>
              <w:left w:val="single" w:sz="4" w:space="0" w:color="000000"/>
              <w:bottom w:val="single" w:sz="4" w:space="0" w:color="000000"/>
              <w:right w:val="single" w:sz="4" w:space="0" w:color="000000"/>
            </w:tcBorders>
          </w:tcPr>
          <w:p w14:paraId="66051533"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Igname </w:t>
            </w:r>
          </w:p>
        </w:tc>
      </w:tr>
      <w:tr w:rsidR="008F72BE" w:rsidRPr="008F72BE" w14:paraId="77BE812C" w14:textId="77777777" w:rsidTr="00533CFD">
        <w:trPr>
          <w:trHeight w:val="354"/>
        </w:trPr>
        <w:tc>
          <w:tcPr>
            <w:tcW w:w="1587" w:type="dxa"/>
            <w:tcBorders>
              <w:top w:val="single" w:sz="4" w:space="0" w:color="000000"/>
              <w:left w:val="single" w:sz="4" w:space="0" w:color="000000"/>
              <w:bottom w:val="single" w:sz="4" w:space="0" w:color="000000"/>
              <w:right w:val="single" w:sz="4" w:space="0" w:color="000000"/>
            </w:tcBorders>
          </w:tcPr>
          <w:p w14:paraId="031DDB0C"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131 </w:t>
            </w:r>
          </w:p>
        </w:tc>
        <w:tc>
          <w:tcPr>
            <w:tcW w:w="5528" w:type="dxa"/>
            <w:tcBorders>
              <w:top w:val="single" w:sz="4" w:space="0" w:color="000000"/>
              <w:left w:val="single" w:sz="4" w:space="0" w:color="000000"/>
              <w:bottom w:val="single" w:sz="4" w:space="0" w:color="000000"/>
              <w:right w:val="single" w:sz="4" w:space="0" w:color="000000"/>
            </w:tcBorders>
          </w:tcPr>
          <w:p w14:paraId="2B690A57" w14:textId="77777777" w:rsidR="00B46F24" w:rsidRPr="008F72BE" w:rsidRDefault="00B46F24" w:rsidP="008F72BE">
            <w:pPr>
              <w:spacing w:line="276" w:lineRule="auto"/>
              <w:ind w:left="1"/>
              <w:rPr>
                <w:rFonts w:ascii="Times New Roman" w:hAnsi="Times New Roman" w:cs="Times New Roman"/>
              </w:rPr>
            </w:pPr>
            <w:r w:rsidRPr="008F72BE">
              <w:rPr>
                <w:rFonts w:ascii="Times New Roman" w:hAnsi="Times New Roman" w:cs="Times New Roman"/>
              </w:rPr>
              <w:t xml:space="preserve">Patate </w:t>
            </w:r>
          </w:p>
        </w:tc>
      </w:tr>
      <w:tr w:rsidR="008F72BE" w:rsidRPr="008F72BE" w14:paraId="5C9007B4" w14:textId="77777777" w:rsidTr="00533CFD">
        <w:trPr>
          <w:trHeight w:val="355"/>
        </w:trPr>
        <w:tc>
          <w:tcPr>
            <w:tcW w:w="1587" w:type="dxa"/>
            <w:tcBorders>
              <w:top w:val="single" w:sz="4" w:space="0" w:color="000000"/>
              <w:left w:val="single" w:sz="4" w:space="0" w:color="000000"/>
              <w:bottom w:val="single" w:sz="4" w:space="0" w:color="000000"/>
              <w:right w:val="single" w:sz="4" w:space="0" w:color="000000"/>
            </w:tcBorders>
          </w:tcPr>
          <w:p w14:paraId="626E7675"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132 </w:t>
            </w:r>
          </w:p>
        </w:tc>
        <w:tc>
          <w:tcPr>
            <w:tcW w:w="5528" w:type="dxa"/>
            <w:tcBorders>
              <w:top w:val="single" w:sz="4" w:space="0" w:color="000000"/>
              <w:left w:val="single" w:sz="4" w:space="0" w:color="000000"/>
              <w:bottom w:val="single" w:sz="4" w:space="0" w:color="000000"/>
              <w:right w:val="single" w:sz="4" w:space="0" w:color="000000"/>
            </w:tcBorders>
          </w:tcPr>
          <w:p w14:paraId="42C361E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Taro </w:t>
            </w:r>
          </w:p>
        </w:tc>
      </w:tr>
      <w:tr w:rsidR="008F72BE" w:rsidRPr="008F72BE" w14:paraId="411823DA" w14:textId="77777777" w:rsidTr="00533CFD">
        <w:trPr>
          <w:trHeight w:val="355"/>
        </w:trPr>
        <w:tc>
          <w:tcPr>
            <w:tcW w:w="1587" w:type="dxa"/>
            <w:tcBorders>
              <w:top w:val="single" w:sz="4" w:space="0" w:color="000000"/>
              <w:left w:val="single" w:sz="4" w:space="0" w:color="000000"/>
              <w:bottom w:val="single" w:sz="4" w:space="0" w:color="000000"/>
              <w:right w:val="single" w:sz="4" w:space="0" w:color="000000"/>
            </w:tcBorders>
          </w:tcPr>
          <w:p w14:paraId="1C8458FD"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133 </w:t>
            </w:r>
          </w:p>
        </w:tc>
        <w:tc>
          <w:tcPr>
            <w:tcW w:w="5528" w:type="dxa"/>
            <w:tcBorders>
              <w:top w:val="single" w:sz="4" w:space="0" w:color="000000"/>
              <w:left w:val="single" w:sz="4" w:space="0" w:color="000000"/>
              <w:bottom w:val="single" w:sz="4" w:space="0" w:color="000000"/>
              <w:right w:val="single" w:sz="4" w:space="0" w:color="000000"/>
            </w:tcBorders>
          </w:tcPr>
          <w:p w14:paraId="1C569829"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Pomme de terre </w:t>
            </w:r>
          </w:p>
        </w:tc>
      </w:tr>
      <w:tr w:rsidR="008F72BE" w:rsidRPr="008F72BE" w14:paraId="343E3A2D" w14:textId="77777777" w:rsidTr="00533CFD">
        <w:trPr>
          <w:trHeight w:val="355"/>
        </w:trPr>
        <w:tc>
          <w:tcPr>
            <w:tcW w:w="1587" w:type="dxa"/>
            <w:tcBorders>
              <w:top w:val="single" w:sz="4" w:space="0" w:color="000000"/>
              <w:left w:val="single" w:sz="4" w:space="0" w:color="000000"/>
              <w:bottom w:val="single" w:sz="4" w:space="0" w:color="000000"/>
              <w:right w:val="single" w:sz="4" w:space="0" w:color="000000"/>
            </w:tcBorders>
          </w:tcPr>
          <w:p w14:paraId="56243C8F"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134 </w:t>
            </w:r>
          </w:p>
        </w:tc>
        <w:tc>
          <w:tcPr>
            <w:tcW w:w="5528" w:type="dxa"/>
            <w:tcBorders>
              <w:top w:val="single" w:sz="4" w:space="0" w:color="000000"/>
              <w:left w:val="single" w:sz="4" w:space="0" w:color="000000"/>
              <w:bottom w:val="single" w:sz="4" w:space="0" w:color="000000"/>
              <w:right w:val="single" w:sz="4" w:space="0" w:color="000000"/>
            </w:tcBorders>
          </w:tcPr>
          <w:p w14:paraId="47341609" w14:textId="77777777" w:rsidR="00B46F24" w:rsidRPr="008F72BE" w:rsidRDefault="00B46F24" w:rsidP="008F72BE">
            <w:pPr>
              <w:spacing w:line="276" w:lineRule="auto"/>
              <w:rPr>
                <w:rFonts w:ascii="Times New Roman" w:hAnsi="Times New Roman" w:cs="Times New Roman"/>
              </w:rPr>
            </w:pPr>
            <w:proofErr w:type="spellStart"/>
            <w:r w:rsidRPr="008F72BE">
              <w:rPr>
                <w:rFonts w:ascii="Times New Roman" w:hAnsi="Times New Roman" w:cs="Times New Roman"/>
              </w:rPr>
              <w:t>Fabirama</w:t>
            </w:r>
            <w:proofErr w:type="spellEnd"/>
            <w:r w:rsidRPr="008F72BE">
              <w:rPr>
                <w:rFonts w:ascii="Times New Roman" w:hAnsi="Times New Roman" w:cs="Times New Roman"/>
              </w:rPr>
              <w:t xml:space="preserve"> </w:t>
            </w:r>
          </w:p>
        </w:tc>
      </w:tr>
      <w:tr w:rsidR="008F72BE" w:rsidRPr="008F72BE" w14:paraId="4AE7F9AE" w14:textId="77777777" w:rsidTr="00533CFD">
        <w:trPr>
          <w:trHeight w:val="355"/>
        </w:trPr>
        <w:tc>
          <w:tcPr>
            <w:tcW w:w="1587" w:type="dxa"/>
            <w:tcBorders>
              <w:top w:val="single" w:sz="4" w:space="0" w:color="000000"/>
              <w:left w:val="single" w:sz="4" w:space="0" w:color="000000"/>
              <w:bottom w:val="single" w:sz="4" w:space="0" w:color="000000"/>
              <w:right w:val="single" w:sz="4" w:space="0" w:color="000000"/>
            </w:tcBorders>
          </w:tcPr>
          <w:p w14:paraId="524AA13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135 </w:t>
            </w:r>
          </w:p>
        </w:tc>
        <w:tc>
          <w:tcPr>
            <w:tcW w:w="5528" w:type="dxa"/>
            <w:tcBorders>
              <w:top w:val="single" w:sz="4" w:space="0" w:color="000000"/>
              <w:left w:val="single" w:sz="4" w:space="0" w:color="000000"/>
              <w:bottom w:val="single" w:sz="4" w:space="0" w:color="000000"/>
              <w:right w:val="single" w:sz="4" w:space="0" w:color="000000"/>
            </w:tcBorders>
          </w:tcPr>
          <w:p w14:paraId="1416D4A2" w14:textId="77777777" w:rsidR="00B46F24" w:rsidRPr="008F72BE" w:rsidRDefault="00B46F24" w:rsidP="008F72BE">
            <w:pPr>
              <w:spacing w:line="276" w:lineRule="auto"/>
              <w:rPr>
                <w:rFonts w:ascii="Times New Roman" w:hAnsi="Times New Roman" w:cs="Times New Roman"/>
              </w:rPr>
            </w:pPr>
            <w:r w:rsidRPr="008F72BE">
              <w:rPr>
                <w:rFonts w:ascii="Times New Roman" w:hAnsi="Times New Roman" w:cs="Times New Roman"/>
              </w:rPr>
              <w:t xml:space="preserve">Manioc </w:t>
            </w:r>
          </w:p>
        </w:tc>
      </w:tr>
    </w:tbl>
    <w:p w14:paraId="44D1AEF2" w14:textId="67749BF7" w:rsidR="000C651F" w:rsidRPr="008F72BE" w:rsidRDefault="000C651F" w:rsidP="008F72BE">
      <w:pPr>
        <w:pStyle w:val="Titre2"/>
        <w:spacing w:line="276" w:lineRule="auto"/>
        <w:ind w:left="0"/>
        <w:rPr>
          <w:rFonts w:ascii="Times New Roman" w:hAnsi="Times New Roman"/>
        </w:rPr>
      </w:pPr>
    </w:p>
    <w:p w14:paraId="7F904F08" w14:textId="777743BD" w:rsidR="00DD2CD9" w:rsidRPr="008F72BE" w:rsidRDefault="00DD2CD9" w:rsidP="008F72BE"/>
    <w:p w14:paraId="30B04BA1" w14:textId="77777777" w:rsidR="00DD2CD9" w:rsidRPr="008F72BE" w:rsidRDefault="00DD2CD9" w:rsidP="008F72BE">
      <w:pPr>
        <w:outlineLvl w:val="0"/>
        <w:rPr>
          <w:b/>
          <w:snapToGrid w:val="0"/>
        </w:rPr>
      </w:pPr>
      <w:bookmarkStart w:id="117" w:name="_Toc515791145"/>
      <w:bookmarkStart w:id="118" w:name="_Toc75882607"/>
      <w:bookmarkStart w:id="119" w:name="_Toc138315379"/>
      <w:bookmarkStart w:id="120" w:name="_Toc151922916"/>
      <w:r w:rsidRPr="008F72BE">
        <w:rPr>
          <w:b/>
          <w:snapToGrid w:val="0"/>
        </w:rPr>
        <w:t>ANNEXE 5 : NOMENCLATURE DES EQUIPEMENTS</w:t>
      </w:r>
      <w:bookmarkEnd w:id="117"/>
      <w:bookmarkEnd w:id="118"/>
      <w:bookmarkEnd w:id="119"/>
      <w:bookmarkEnd w:id="120"/>
    </w:p>
    <w:p w14:paraId="76522C49" w14:textId="77777777" w:rsidR="00DD2CD9" w:rsidRPr="008F72BE" w:rsidRDefault="00DD2CD9" w:rsidP="008F72BE">
      <w:pPr>
        <w:widowControl w:val="0"/>
        <w:spacing w:line="120" w:lineRule="exact"/>
        <w:ind w:right="57"/>
        <w:jc w:val="both"/>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6"/>
      </w:tblGrid>
      <w:tr w:rsidR="008F72BE" w:rsidRPr="008F72BE" w14:paraId="66869AD9"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979F3B1" w14:textId="77777777" w:rsidR="00DD2CD9" w:rsidRPr="008F72BE" w:rsidRDefault="00DD2CD9" w:rsidP="008F72BE">
            <w:pPr>
              <w:autoSpaceDE w:val="0"/>
              <w:autoSpaceDN w:val="0"/>
              <w:adjustRightInd w:val="0"/>
              <w:rPr>
                <w:b/>
                <w:bCs/>
              </w:rPr>
            </w:pPr>
            <w:r w:rsidRPr="008F72BE">
              <w:rPr>
                <w:b/>
                <w:bCs/>
              </w:rPr>
              <w:t xml:space="preserve">       200 </w:t>
            </w:r>
            <w:r w:rsidRPr="008F72BE">
              <w:rPr>
                <w:b/>
              </w:rPr>
              <w:t>Equipements de l’Agriculture et de l’Elevage</w:t>
            </w:r>
          </w:p>
        </w:tc>
      </w:tr>
      <w:tr w:rsidR="008F72BE" w:rsidRPr="008F72BE" w14:paraId="01B38613" w14:textId="77777777" w:rsidTr="00CF5170">
        <w:tc>
          <w:tcPr>
            <w:tcW w:w="5000" w:type="pct"/>
            <w:tcBorders>
              <w:top w:val="single" w:sz="4" w:space="0" w:color="auto"/>
              <w:left w:val="single" w:sz="4" w:space="0" w:color="auto"/>
              <w:bottom w:val="single" w:sz="4" w:space="0" w:color="auto"/>
              <w:right w:val="single" w:sz="4" w:space="0" w:color="auto"/>
            </w:tcBorders>
          </w:tcPr>
          <w:p w14:paraId="54EF76F5" w14:textId="77777777" w:rsidR="00DD2CD9" w:rsidRPr="008F72BE" w:rsidRDefault="00DD2CD9" w:rsidP="008F72BE">
            <w:pPr>
              <w:autoSpaceDE w:val="0"/>
              <w:autoSpaceDN w:val="0"/>
              <w:adjustRightInd w:val="0"/>
            </w:pPr>
            <w:r w:rsidRPr="008F72BE">
              <w:t>271 Butteur bovins</w:t>
            </w:r>
          </w:p>
        </w:tc>
      </w:tr>
      <w:tr w:rsidR="008F72BE" w:rsidRPr="008F72BE" w14:paraId="18F84694" w14:textId="77777777" w:rsidTr="00CF5170">
        <w:tc>
          <w:tcPr>
            <w:tcW w:w="5000" w:type="pct"/>
            <w:tcBorders>
              <w:top w:val="single" w:sz="4" w:space="0" w:color="auto"/>
              <w:left w:val="single" w:sz="4" w:space="0" w:color="auto"/>
              <w:bottom w:val="single" w:sz="4" w:space="0" w:color="auto"/>
              <w:right w:val="single" w:sz="4" w:space="0" w:color="auto"/>
            </w:tcBorders>
          </w:tcPr>
          <w:p w14:paraId="5F2B3E0C" w14:textId="77777777" w:rsidR="00DD2CD9" w:rsidRPr="008F72BE" w:rsidRDefault="00DD2CD9" w:rsidP="008F72BE">
            <w:pPr>
              <w:autoSpaceDE w:val="0"/>
              <w:autoSpaceDN w:val="0"/>
              <w:adjustRightInd w:val="0"/>
            </w:pPr>
            <w:r w:rsidRPr="008F72BE">
              <w:t xml:space="preserve">272 Butteur </w:t>
            </w:r>
            <w:proofErr w:type="spellStart"/>
            <w:r w:rsidRPr="008F72BE">
              <w:t>asins</w:t>
            </w:r>
            <w:proofErr w:type="spellEnd"/>
          </w:p>
        </w:tc>
      </w:tr>
      <w:tr w:rsidR="008F72BE" w:rsidRPr="008F72BE" w14:paraId="46A1F9BA" w14:textId="77777777" w:rsidTr="00CF5170">
        <w:tc>
          <w:tcPr>
            <w:tcW w:w="5000" w:type="pct"/>
            <w:tcBorders>
              <w:top w:val="single" w:sz="4" w:space="0" w:color="auto"/>
              <w:left w:val="single" w:sz="4" w:space="0" w:color="auto"/>
              <w:bottom w:val="single" w:sz="4" w:space="0" w:color="auto"/>
              <w:right w:val="single" w:sz="4" w:space="0" w:color="auto"/>
            </w:tcBorders>
          </w:tcPr>
          <w:p w14:paraId="07B85BAF" w14:textId="77777777" w:rsidR="00DD2CD9" w:rsidRPr="008F72BE" w:rsidRDefault="00DD2CD9" w:rsidP="008F72BE">
            <w:pPr>
              <w:autoSpaceDE w:val="0"/>
              <w:autoSpaceDN w:val="0"/>
              <w:adjustRightInd w:val="0"/>
            </w:pPr>
            <w:r w:rsidRPr="008F72BE">
              <w:t xml:space="preserve">273 </w:t>
            </w:r>
            <w:proofErr w:type="spellStart"/>
            <w:r w:rsidRPr="008F72BE">
              <w:t>Kassine</w:t>
            </w:r>
            <w:proofErr w:type="spellEnd"/>
          </w:p>
        </w:tc>
      </w:tr>
      <w:tr w:rsidR="008F72BE" w:rsidRPr="008F72BE" w14:paraId="56453978" w14:textId="77777777" w:rsidTr="00CF5170">
        <w:tc>
          <w:tcPr>
            <w:tcW w:w="5000" w:type="pct"/>
            <w:tcBorders>
              <w:top w:val="single" w:sz="4" w:space="0" w:color="auto"/>
              <w:left w:val="single" w:sz="4" w:space="0" w:color="auto"/>
              <w:bottom w:val="single" w:sz="4" w:space="0" w:color="auto"/>
              <w:right w:val="single" w:sz="4" w:space="0" w:color="auto"/>
            </w:tcBorders>
          </w:tcPr>
          <w:p w14:paraId="4EF63467" w14:textId="77777777" w:rsidR="00DD2CD9" w:rsidRPr="008F72BE" w:rsidRDefault="00DD2CD9" w:rsidP="008F72BE">
            <w:pPr>
              <w:autoSpaceDE w:val="0"/>
              <w:autoSpaceDN w:val="0"/>
              <w:adjustRightInd w:val="0"/>
            </w:pPr>
            <w:r w:rsidRPr="008F72BE">
              <w:t xml:space="preserve">274 </w:t>
            </w:r>
            <w:proofErr w:type="spellStart"/>
            <w:r w:rsidRPr="008F72BE">
              <w:t>Reaper</w:t>
            </w:r>
            <w:proofErr w:type="spellEnd"/>
          </w:p>
        </w:tc>
      </w:tr>
      <w:tr w:rsidR="008F72BE" w:rsidRPr="008F72BE" w14:paraId="69A23BDF"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38BA9992" w14:textId="77777777" w:rsidR="00DD2CD9" w:rsidRPr="008F72BE" w:rsidRDefault="00DD2CD9" w:rsidP="008F72BE">
            <w:pPr>
              <w:autoSpaceDE w:val="0"/>
              <w:autoSpaceDN w:val="0"/>
              <w:adjustRightInd w:val="0"/>
            </w:pPr>
            <w:r w:rsidRPr="008F72BE">
              <w:t>210 Rayonneur</w:t>
            </w:r>
          </w:p>
        </w:tc>
      </w:tr>
      <w:tr w:rsidR="008F72BE" w:rsidRPr="008F72BE" w14:paraId="15ACF0BB"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0FDFBEF2" w14:textId="77777777" w:rsidR="00DD2CD9" w:rsidRPr="008F72BE" w:rsidRDefault="00DD2CD9" w:rsidP="008F72BE">
            <w:pPr>
              <w:autoSpaceDE w:val="0"/>
              <w:autoSpaceDN w:val="0"/>
              <w:adjustRightInd w:val="0"/>
            </w:pPr>
            <w:r w:rsidRPr="008F72BE">
              <w:t>212 Herse</w:t>
            </w:r>
          </w:p>
        </w:tc>
      </w:tr>
      <w:tr w:rsidR="008F72BE" w:rsidRPr="008F72BE" w14:paraId="46DA6CDE"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269BECDC" w14:textId="77777777" w:rsidR="00DD2CD9" w:rsidRPr="008F72BE" w:rsidRDefault="00DD2CD9" w:rsidP="008F72BE">
            <w:pPr>
              <w:autoSpaceDE w:val="0"/>
              <w:autoSpaceDN w:val="0"/>
              <w:adjustRightInd w:val="0"/>
            </w:pPr>
            <w:r w:rsidRPr="008F72BE">
              <w:t>213 Houe Manga</w:t>
            </w:r>
          </w:p>
        </w:tc>
      </w:tr>
      <w:tr w:rsidR="008F72BE" w:rsidRPr="008F72BE" w14:paraId="4AD43BFA"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48F5C49" w14:textId="77777777" w:rsidR="00DD2CD9" w:rsidRPr="008F72BE" w:rsidRDefault="00DD2CD9" w:rsidP="008F72BE">
            <w:pPr>
              <w:autoSpaceDE w:val="0"/>
              <w:autoSpaceDN w:val="0"/>
              <w:adjustRightInd w:val="0"/>
            </w:pPr>
            <w:r w:rsidRPr="008F72BE">
              <w:t>214 Charrue à attelage animal</w:t>
            </w:r>
          </w:p>
        </w:tc>
      </w:tr>
      <w:tr w:rsidR="008F72BE" w:rsidRPr="008F72BE" w14:paraId="6BDA2CE8"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B0DCF65" w14:textId="77777777" w:rsidR="00DD2CD9" w:rsidRPr="008F72BE" w:rsidRDefault="00DD2CD9" w:rsidP="008F72BE">
            <w:pPr>
              <w:autoSpaceDE w:val="0"/>
              <w:autoSpaceDN w:val="0"/>
              <w:adjustRightInd w:val="0"/>
            </w:pPr>
            <w:r w:rsidRPr="008F72BE">
              <w:t>215 Motoculteur</w:t>
            </w:r>
          </w:p>
        </w:tc>
      </w:tr>
      <w:tr w:rsidR="008F72BE" w:rsidRPr="008F72BE" w14:paraId="2412CC8F"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2BF9AA9B" w14:textId="77777777" w:rsidR="00DD2CD9" w:rsidRPr="008F72BE" w:rsidRDefault="00DD2CD9" w:rsidP="008F72BE">
            <w:pPr>
              <w:autoSpaceDE w:val="0"/>
              <w:autoSpaceDN w:val="0"/>
              <w:adjustRightInd w:val="0"/>
            </w:pPr>
            <w:r w:rsidRPr="008F72BE">
              <w:t>216 Tracteur</w:t>
            </w:r>
          </w:p>
        </w:tc>
      </w:tr>
      <w:tr w:rsidR="008F72BE" w:rsidRPr="008F72BE" w14:paraId="71DDCCB4"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003E5209" w14:textId="77777777" w:rsidR="00DD2CD9" w:rsidRPr="008F72BE" w:rsidRDefault="00DD2CD9" w:rsidP="008F72BE">
            <w:pPr>
              <w:autoSpaceDE w:val="0"/>
              <w:autoSpaceDN w:val="0"/>
              <w:adjustRightInd w:val="0"/>
            </w:pPr>
            <w:r w:rsidRPr="008F72BE">
              <w:t>217 Charrue à attelage mécanique</w:t>
            </w:r>
          </w:p>
        </w:tc>
      </w:tr>
      <w:tr w:rsidR="008F72BE" w:rsidRPr="008F72BE" w14:paraId="3F32CCE0"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65030063" w14:textId="77777777" w:rsidR="00DD2CD9" w:rsidRPr="008F72BE" w:rsidRDefault="00DD2CD9" w:rsidP="008F72BE">
            <w:pPr>
              <w:autoSpaceDE w:val="0"/>
              <w:autoSpaceDN w:val="0"/>
              <w:adjustRightInd w:val="0"/>
            </w:pPr>
            <w:r w:rsidRPr="008F72BE">
              <w:t>218 Roue rotative</w:t>
            </w:r>
          </w:p>
        </w:tc>
      </w:tr>
      <w:tr w:rsidR="008F72BE" w:rsidRPr="008F72BE" w14:paraId="33D62932"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1AEA9155" w14:textId="77777777" w:rsidR="00DD2CD9" w:rsidRPr="008F72BE" w:rsidRDefault="00DD2CD9" w:rsidP="008F72BE">
            <w:pPr>
              <w:autoSpaceDE w:val="0"/>
              <w:autoSpaceDN w:val="0"/>
              <w:adjustRightInd w:val="0"/>
            </w:pPr>
            <w:r w:rsidRPr="008F72BE">
              <w:t>231 Pulvérisateur(appareil de traitement)</w:t>
            </w:r>
          </w:p>
        </w:tc>
      </w:tr>
      <w:tr w:rsidR="008F72BE" w:rsidRPr="008F72BE" w14:paraId="59F8230C"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39F7294C" w14:textId="77777777" w:rsidR="00DD2CD9" w:rsidRPr="008F72BE" w:rsidRDefault="00DD2CD9" w:rsidP="008F72BE">
            <w:pPr>
              <w:autoSpaceDE w:val="0"/>
              <w:autoSpaceDN w:val="0"/>
              <w:adjustRightInd w:val="0"/>
            </w:pPr>
            <w:r w:rsidRPr="008F72BE">
              <w:t>240 Faucardeur</w:t>
            </w:r>
          </w:p>
        </w:tc>
      </w:tr>
      <w:tr w:rsidR="008F72BE" w:rsidRPr="008F72BE" w14:paraId="1016CF4C"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1F65666B" w14:textId="77777777" w:rsidR="00DD2CD9" w:rsidRPr="008F72BE" w:rsidRDefault="00DD2CD9" w:rsidP="008F72BE">
            <w:pPr>
              <w:autoSpaceDE w:val="0"/>
              <w:autoSpaceDN w:val="0"/>
              <w:adjustRightInd w:val="0"/>
            </w:pPr>
            <w:r w:rsidRPr="008F72BE">
              <w:t>241 Groupe électrogène</w:t>
            </w:r>
          </w:p>
        </w:tc>
      </w:tr>
      <w:tr w:rsidR="008F72BE" w:rsidRPr="008F72BE" w14:paraId="6EAB6E89"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561B4178" w14:textId="77777777" w:rsidR="00DD2CD9" w:rsidRPr="008F72BE" w:rsidRDefault="00DD2CD9" w:rsidP="008F72BE">
            <w:pPr>
              <w:autoSpaceDE w:val="0"/>
              <w:autoSpaceDN w:val="0"/>
              <w:adjustRightInd w:val="0"/>
            </w:pPr>
            <w:r w:rsidRPr="008F72BE">
              <w:t xml:space="preserve">242 Pompe </w:t>
            </w:r>
            <w:proofErr w:type="spellStart"/>
            <w:r w:rsidRPr="008F72BE">
              <w:t>solaireV</w:t>
            </w:r>
            <w:proofErr w:type="spellEnd"/>
          </w:p>
        </w:tc>
      </w:tr>
      <w:tr w:rsidR="008F72BE" w:rsidRPr="008F72BE" w14:paraId="7370D6DC"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1BC64B9" w14:textId="77777777" w:rsidR="00DD2CD9" w:rsidRPr="008F72BE" w:rsidRDefault="00DD2CD9" w:rsidP="008F72BE">
            <w:pPr>
              <w:autoSpaceDE w:val="0"/>
              <w:autoSpaceDN w:val="0"/>
              <w:adjustRightInd w:val="0"/>
            </w:pPr>
            <w:r w:rsidRPr="008F72BE">
              <w:t>246 Séchoir traditionnel (fruits)</w:t>
            </w:r>
          </w:p>
        </w:tc>
      </w:tr>
      <w:tr w:rsidR="008F72BE" w:rsidRPr="008F72BE" w14:paraId="6698790F"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AEFA4F7" w14:textId="77777777" w:rsidR="00DD2CD9" w:rsidRPr="008F72BE" w:rsidRDefault="00DD2CD9" w:rsidP="008F72BE">
            <w:pPr>
              <w:autoSpaceDE w:val="0"/>
              <w:autoSpaceDN w:val="0"/>
              <w:adjustRightInd w:val="0"/>
            </w:pPr>
            <w:r w:rsidRPr="008F72BE">
              <w:t>247 Séchoir solaire (fruits)</w:t>
            </w:r>
          </w:p>
        </w:tc>
      </w:tr>
    </w:tbl>
    <w:p w14:paraId="026932C8" w14:textId="77777777" w:rsidR="00DD2CD9" w:rsidRPr="008F72BE" w:rsidRDefault="00DD2CD9" w:rsidP="008F72BE">
      <w:pPr>
        <w:rPr>
          <w:b/>
          <w:bCs/>
        </w:rPr>
      </w:pPr>
    </w:p>
    <w:tbl>
      <w:tblPr>
        <w:tblpPr w:leftFromText="141" w:rightFromText="141" w:vertAnchor="text" w:horzAnchor="margin" w:tblpY="4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4"/>
      </w:tblGrid>
      <w:tr w:rsidR="008F72BE" w:rsidRPr="008F72BE" w14:paraId="2D06D7BB"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18CDDF93" w14:textId="77777777" w:rsidR="00DD2CD9" w:rsidRPr="008F72BE" w:rsidRDefault="00DD2CD9" w:rsidP="008F72BE">
            <w:pPr>
              <w:autoSpaceDE w:val="0"/>
              <w:autoSpaceDN w:val="0"/>
              <w:adjustRightInd w:val="0"/>
            </w:pPr>
            <w:r w:rsidRPr="008F72BE">
              <w:rPr>
                <w:b/>
                <w:bCs/>
              </w:rPr>
              <w:t xml:space="preserve">        300 Matériel de désinfection</w:t>
            </w:r>
            <w:r w:rsidRPr="008F72BE">
              <w:t>*</w:t>
            </w:r>
          </w:p>
        </w:tc>
      </w:tr>
      <w:tr w:rsidR="008F72BE" w:rsidRPr="008F72BE" w14:paraId="5A84EC1C"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7A8EFCCB" w14:textId="77777777" w:rsidR="00DD2CD9" w:rsidRPr="008F72BE" w:rsidRDefault="00DD2CD9" w:rsidP="008F72BE">
            <w:pPr>
              <w:autoSpaceDE w:val="0"/>
              <w:autoSpaceDN w:val="0"/>
              <w:adjustRightInd w:val="0"/>
            </w:pPr>
            <w:r w:rsidRPr="008F72BE">
              <w:t>301 Appareil de traitement ULV (fonctionne à piles)</w:t>
            </w:r>
          </w:p>
        </w:tc>
      </w:tr>
      <w:tr w:rsidR="008F72BE" w:rsidRPr="008F72BE" w14:paraId="412426D0"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3862CB75" w14:textId="77777777" w:rsidR="00DD2CD9" w:rsidRPr="008F72BE" w:rsidRDefault="00DD2CD9" w:rsidP="008F72BE">
            <w:pPr>
              <w:autoSpaceDE w:val="0"/>
              <w:autoSpaceDN w:val="0"/>
              <w:adjustRightInd w:val="0"/>
            </w:pPr>
            <w:r w:rsidRPr="008F72BE">
              <w:t>302 Appareil de traitement EC (porte sur le dos)</w:t>
            </w:r>
          </w:p>
        </w:tc>
      </w:tr>
      <w:tr w:rsidR="008F72BE" w:rsidRPr="008F72BE" w14:paraId="328CE4FD"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22F1D534" w14:textId="77777777" w:rsidR="00DD2CD9" w:rsidRPr="008F72BE" w:rsidRDefault="00DD2CD9" w:rsidP="008F72BE">
            <w:pPr>
              <w:autoSpaceDE w:val="0"/>
              <w:autoSpaceDN w:val="0"/>
              <w:adjustRightInd w:val="0"/>
            </w:pPr>
            <w:r w:rsidRPr="008F72BE">
              <w:t>303 Appareil cosmos</w:t>
            </w:r>
          </w:p>
        </w:tc>
      </w:tr>
      <w:tr w:rsidR="008F72BE" w:rsidRPr="008F72BE" w14:paraId="531B597A"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6239811E" w14:textId="77777777" w:rsidR="00DD2CD9" w:rsidRPr="008F72BE" w:rsidRDefault="00DD2CD9" w:rsidP="008F72BE">
            <w:pPr>
              <w:autoSpaceDE w:val="0"/>
              <w:autoSpaceDN w:val="0"/>
              <w:adjustRightInd w:val="0"/>
              <w:rPr>
                <w:b/>
                <w:bCs/>
              </w:rPr>
            </w:pPr>
            <w:r w:rsidRPr="008F72BE">
              <w:rPr>
                <w:b/>
                <w:bCs/>
              </w:rPr>
              <w:t xml:space="preserve">        400 Matériel de transport &amp; animaux de traction</w:t>
            </w:r>
          </w:p>
        </w:tc>
      </w:tr>
      <w:tr w:rsidR="008F72BE" w:rsidRPr="008F72BE" w14:paraId="6F14951D"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5B4487A4" w14:textId="77777777" w:rsidR="00DD2CD9" w:rsidRPr="008F72BE" w:rsidRDefault="00DD2CD9" w:rsidP="008F72BE">
            <w:pPr>
              <w:autoSpaceDE w:val="0"/>
              <w:autoSpaceDN w:val="0"/>
              <w:adjustRightInd w:val="0"/>
            </w:pPr>
            <w:r w:rsidRPr="008F72BE">
              <w:t>401 Charrette (PP/GP/Tombereau)</w:t>
            </w:r>
          </w:p>
        </w:tc>
      </w:tr>
      <w:tr w:rsidR="008F72BE" w:rsidRPr="008F72BE" w14:paraId="13FB8416"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03A96104" w14:textId="77777777" w:rsidR="00DD2CD9" w:rsidRPr="008F72BE" w:rsidRDefault="00DD2CD9" w:rsidP="008F72BE">
            <w:pPr>
              <w:autoSpaceDE w:val="0"/>
              <w:autoSpaceDN w:val="0"/>
              <w:adjustRightInd w:val="0"/>
            </w:pPr>
            <w:r w:rsidRPr="008F72BE">
              <w:t>402 Brouettes</w:t>
            </w:r>
          </w:p>
        </w:tc>
      </w:tr>
      <w:tr w:rsidR="008F72BE" w:rsidRPr="008F72BE" w14:paraId="30464B45"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33070B39" w14:textId="77777777" w:rsidR="00DD2CD9" w:rsidRPr="008F72BE" w:rsidRDefault="00DD2CD9" w:rsidP="008F72BE">
            <w:pPr>
              <w:autoSpaceDE w:val="0"/>
              <w:autoSpaceDN w:val="0"/>
              <w:adjustRightInd w:val="0"/>
            </w:pPr>
            <w:r w:rsidRPr="008F72BE">
              <w:t xml:space="preserve">406 </w:t>
            </w:r>
            <w:proofErr w:type="spellStart"/>
            <w:r w:rsidRPr="008F72BE">
              <w:t>Boeuf</w:t>
            </w:r>
            <w:proofErr w:type="spellEnd"/>
            <w:r w:rsidRPr="008F72BE">
              <w:t xml:space="preserve"> de traction</w:t>
            </w:r>
          </w:p>
        </w:tc>
      </w:tr>
      <w:tr w:rsidR="008F72BE" w:rsidRPr="008F72BE" w14:paraId="24ED0D39"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13C26D70" w14:textId="77777777" w:rsidR="00DD2CD9" w:rsidRPr="008F72BE" w:rsidRDefault="00DD2CD9" w:rsidP="008F72BE">
            <w:pPr>
              <w:autoSpaceDE w:val="0"/>
              <w:autoSpaceDN w:val="0"/>
              <w:adjustRightInd w:val="0"/>
            </w:pPr>
            <w:r w:rsidRPr="008F72BE">
              <w:t>407 Cheval de traction</w:t>
            </w:r>
          </w:p>
        </w:tc>
      </w:tr>
      <w:tr w:rsidR="008F72BE" w:rsidRPr="008F72BE" w14:paraId="4FC85471"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35210BA4" w14:textId="77777777" w:rsidR="00DD2CD9" w:rsidRPr="008F72BE" w:rsidRDefault="00DD2CD9" w:rsidP="008F72BE">
            <w:pPr>
              <w:autoSpaceDE w:val="0"/>
              <w:autoSpaceDN w:val="0"/>
              <w:adjustRightInd w:val="0"/>
            </w:pPr>
            <w:r w:rsidRPr="008F72BE">
              <w:t>408 Ane de traction</w:t>
            </w:r>
          </w:p>
        </w:tc>
      </w:tr>
      <w:tr w:rsidR="008F72BE" w:rsidRPr="008F72BE" w14:paraId="150D4EE0"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535C3FED" w14:textId="77777777" w:rsidR="00DD2CD9" w:rsidRPr="008F72BE" w:rsidRDefault="00DD2CD9" w:rsidP="008F72BE">
            <w:pPr>
              <w:autoSpaceDE w:val="0"/>
              <w:autoSpaceDN w:val="0"/>
              <w:adjustRightInd w:val="0"/>
            </w:pPr>
            <w:r w:rsidRPr="008F72BE">
              <w:t>409 Camelin de traction</w:t>
            </w:r>
          </w:p>
        </w:tc>
      </w:tr>
      <w:tr w:rsidR="008F72BE" w:rsidRPr="008F72BE" w14:paraId="6866A8F9" w14:textId="77777777" w:rsidTr="00CF5170">
        <w:tc>
          <w:tcPr>
            <w:tcW w:w="5000" w:type="pct"/>
            <w:tcBorders>
              <w:top w:val="single" w:sz="4" w:space="0" w:color="auto"/>
              <w:left w:val="single" w:sz="4" w:space="0" w:color="auto"/>
              <w:bottom w:val="single" w:sz="4" w:space="0" w:color="auto"/>
              <w:right w:val="single" w:sz="4" w:space="0" w:color="auto"/>
            </w:tcBorders>
          </w:tcPr>
          <w:p w14:paraId="3A97B0CE" w14:textId="77777777" w:rsidR="00DD2CD9" w:rsidRPr="008F72BE" w:rsidRDefault="00DD2CD9" w:rsidP="008F72BE">
            <w:pPr>
              <w:autoSpaceDE w:val="0"/>
              <w:autoSpaceDN w:val="0"/>
              <w:adjustRightInd w:val="0"/>
              <w:rPr>
                <w:bCs/>
              </w:rPr>
            </w:pPr>
            <w:r w:rsidRPr="008F72BE">
              <w:rPr>
                <w:bCs/>
              </w:rPr>
              <w:t>410 Tricycle</w:t>
            </w:r>
          </w:p>
        </w:tc>
      </w:tr>
      <w:tr w:rsidR="008F72BE" w:rsidRPr="008F72BE" w14:paraId="0C235D46" w14:textId="77777777" w:rsidTr="00CF5170">
        <w:tc>
          <w:tcPr>
            <w:tcW w:w="5000" w:type="pct"/>
            <w:tcBorders>
              <w:top w:val="single" w:sz="4" w:space="0" w:color="auto"/>
              <w:left w:val="single" w:sz="4" w:space="0" w:color="auto"/>
              <w:bottom w:val="single" w:sz="4" w:space="0" w:color="auto"/>
              <w:right w:val="single" w:sz="4" w:space="0" w:color="auto"/>
            </w:tcBorders>
          </w:tcPr>
          <w:p w14:paraId="456D4601" w14:textId="77777777" w:rsidR="00DD2CD9" w:rsidRPr="008F72BE" w:rsidRDefault="00DD2CD9" w:rsidP="008F72BE">
            <w:pPr>
              <w:autoSpaceDE w:val="0"/>
              <w:autoSpaceDN w:val="0"/>
              <w:adjustRightInd w:val="0"/>
              <w:rPr>
                <w:bCs/>
              </w:rPr>
            </w:pPr>
            <w:r w:rsidRPr="008F72BE">
              <w:rPr>
                <w:bCs/>
              </w:rPr>
              <w:t>411 Camion/camionnette</w:t>
            </w:r>
          </w:p>
        </w:tc>
      </w:tr>
      <w:tr w:rsidR="008F72BE" w:rsidRPr="008F72BE" w14:paraId="68A4FC69"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43BDEFCA" w14:textId="77777777" w:rsidR="00DD2CD9" w:rsidRPr="008F72BE" w:rsidRDefault="00DD2CD9" w:rsidP="008F72BE">
            <w:pPr>
              <w:autoSpaceDE w:val="0"/>
              <w:autoSpaceDN w:val="0"/>
              <w:adjustRightInd w:val="0"/>
              <w:rPr>
                <w:b/>
                <w:bCs/>
              </w:rPr>
            </w:pPr>
            <w:r w:rsidRPr="008F72BE">
              <w:rPr>
                <w:b/>
                <w:bCs/>
              </w:rPr>
              <w:t xml:space="preserve">       500 Matériel d'exhaure</w:t>
            </w:r>
          </w:p>
        </w:tc>
      </w:tr>
      <w:tr w:rsidR="008F72BE" w:rsidRPr="008F72BE" w14:paraId="311A11C2"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1C7434CB" w14:textId="77777777" w:rsidR="00DD2CD9" w:rsidRPr="008F72BE" w:rsidRDefault="00DD2CD9" w:rsidP="008F72BE">
            <w:pPr>
              <w:autoSpaceDE w:val="0"/>
              <w:autoSpaceDN w:val="0"/>
              <w:adjustRightInd w:val="0"/>
            </w:pPr>
            <w:r w:rsidRPr="008F72BE">
              <w:t>503 Pompe à pédale</w:t>
            </w:r>
          </w:p>
        </w:tc>
      </w:tr>
      <w:tr w:rsidR="008F72BE" w:rsidRPr="008F72BE" w14:paraId="2D85686B"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50281A4A" w14:textId="77777777" w:rsidR="00DD2CD9" w:rsidRPr="008F72BE" w:rsidRDefault="00DD2CD9" w:rsidP="008F72BE">
            <w:pPr>
              <w:autoSpaceDE w:val="0"/>
              <w:autoSpaceDN w:val="0"/>
              <w:adjustRightInd w:val="0"/>
            </w:pPr>
            <w:r w:rsidRPr="008F72BE">
              <w:t>504 Motopompe,</w:t>
            </w:r>
          </w:p>
        </w:tc>
      </w:tr>
      <w:tr w:rsidR="008F72BE" w:rsidRPr="008F72BE" w14:paraId="0F6014D2" w14:textId="77777777" w:rsidTr="00CF5170">
        <w:tc>
          <w:tcPr>
            <w:tcW w:w="5000" w:type="pct"/>
            <w:tcBorders>
              <w:top w:val="single" w:sz="4" w:space="0" w:color="auto"/>
              <w:left w:val="single" w:sz="4" w:space="0" w:color="auto"/>
              <w:bottom w:val="single" w:sz="4" w:space="0" w:color="auto"/>
              <w:right w:val="single" w:sz="4" w:space="0" w:color="auto"/>
            </w:tcBorders>
          </w:tcPr>
          <w:p w14:paraId="72039B0C" w14:textId="77777777" w:rsidR="00DD2CD9" w:rsidRPr="008F72BE" w:rsidRDefault="00DD2CD9" w:rsidP="008F72BE">
            <w:pPr>
              <w:autoSpaceDE w:val="0"/>
              <w:autoSpaceDN w:val="0"/>
              <w:adjustRightInd w:val="0"/>
              <w:rPr>
                <w:b/>
              </w:rPr>
            </w:pPr>
            <w:r w:rsidRPr="008F72BE">
              <w:rPr>
                <w:b/>
              </w:rPr>
              <w:t xml:space="preserve">      600 Capital</w:t>
            </w:r>
          </w:p>
        </w:tc>
      </w:tr>
      <w:tr w:rsidR="008F72BE" w:rsidRPr="008F72BE" w14:paraId="785526A5"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740B80B2" w14:textId="77777777" w:rsidR="00DD2CD9" w:rsidRPr="008F72BE" w:rsidRDefault="00DD2CD9" w:rsidP="008F72BE">
            <w:pPr>
              <w:autoSpaceDE w:val="0"/>
              <w:autoSpaceDN w:val="0"/>
              <w:adjustRightInd w:val="0"/>
            </w:pPr>
            <w:r w:rsidRPr="008F72BE">
              <w:t>603 Forage,</w:t>
            </w:r>
          </w:p>
        </w:tc>
      </w:tr>
      <w:tr w:rsidR="008F72BE" w:rsidRPr="008F72BE" w14:paraId="41A25854"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75B87D0D" w14:textId="77777777" w:rsidR="00DD2CD9" w:rsidRPr="008F72BE" w:rsidRDefault="00DD2CD9" w:rsidP="008F72BE">
            <w:pPr>
              <w:autoSpaceDE w:val="0"/>
              <w:autoSpaceDN w:val="0"/>
              <w:adjustRightInd w:val="0"/>
            </w:pPr>
            <w:r w:rsidRPr="008F72BE">
              <w:t>604 Puits à grand diamètre</w:t>
            </w:r>
          </w:p>
        </w:tc>
      </w:tr>
      <w:tr w:rsidR="008F72BE" w:rsidRPr="008F72BE" w14:paraId="45CEB813"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0C236B0E" w14:textId="77777777" w:rsidR="00DD2CD9" w:rsidRPr="008F72BE" w:rsidRDefault="00DD2CD9" w:rsidP="008F72BE">
            <w:pPr>
              <w:autoSpaceDE w:val="0"/>
              <w:autoSpaceDN w:val="0"/>
              <w:adjustRightInd w:val="0"/>
            </w:pPr>
            <w:r w:rsidRPr="008F72BE">
              <w:t>605 Puits traditionnel</w:t>
            </w:r>
          </w:p>
        </w:tc>
      </w:tr>
      <w:tr w:rsidR="008F72BE" w:rsidRPr="008F72BE" w14:paraId="7A21A4AD" w14:textId="77777777" w:rsidTr="00CF5170">
        <w:tc>
          <w:tcPr>
            <w:tcW w:w="5000" w:type="pct"/>
            <w:tcBorders>
              <w:top w:val="single" w:sz="4" w:space="0" w:color="auto"/>
              <w:left w:val="single" w:sz="4" w:space="0" w:color="auto"/>
              <w:bottom w:val="single" w:sz="4" w:space="0" w:color="auto"/>
              <w:right w:val="single" w:sz="4" w:space="0" w:color="auto"/>
            </w:tcBorders>
            <w:hideMark/>
          </w:tcPr>
          <w:p w14:paraId="26788F64" w14:textId="77777777" w:rsidR="00DD2CD9" w:rsidRPr="008F72BE" w:rsidRDefault="00DD2CD9" w:rsidP="008F72BE">
            <w:pPr>
              <w:autoSpaceDE w:val="0"/>
              <w:autoSpaceDN w:val="0"/>
              <w:adjustRightInd w:val="0"/>
            </w:pPr>
            <w:r w:rsidRPr="008F72BE">
              <w:t xml:space="preserve">607 </w:t>
            </w:r>
            <w:proofErr w:type="spellStart"/>
            <w:r w:rsidRPr="008F72BE">
              <w:t>Boulis</w:t>
            </w:r>
            <w:proofErr w:type="spellEnd"/>
          </w:p>
        </w:tc>
      </w:tr>
      <w:tr w:rsidR="008F72BE" w:rsidRPr="008F72BE" w14:paraId="5201CDF5" w14:textId="77777777" w:rsidTr="00CF5170">
        <w:tc>
          <w:tcPr>
            <w:tcW w:w="5000" w:type="pct"/>
            <w:tcBorders>
              <w:top w:val="single" w:sz="4" w:space="0" w:color="auto"/>
              <w:left w:val="single" w:sz="4" w:space="0" w:color="auto"/>
              <w:bottom w:val="single" w:sz="4" w:space="0" w:color="auto"/>
              <w:right w:val="single" w:sz="4" w:space="0" w:color="auto"/>
            </w:tcBorders>
          </w:tcPr>
          <w:p w14:paraId="77B76746" w14:textId="77777777" w:rsidR="00DD2CD9" w:rsidRPr="008F72BE" w:rsidRDefault="00DD2CD9" w:rsidP="008F72BE">
            <w:pPr>
              <w:autoSpaceDE w:val="0"/>
              <w:autoSpaceDN w:val="0"/>
              <w:adjustRightInd w:val="0"/>
            </w:pPr>
            <w:r w:rsidRPr="008F72BE">
              <w:t>608 BCER (Bassin de collecte des eaux de ruissellement)</w:t>
            </w:r>
          </w:p>
        </w:tc>
      </w:tr>
    </w:tbl>
    <w:p w14:paraId="356E8FF0" w14:textId="7C376671" w:rsidR="00DD2CD9" w:rsidRDefault="00DD2CD9" w:rsidP="008F72BE"/>
    <w:p w14:paraId="7461EA25" w14:textId="2C9A66DE" w:rsidR="00CF5170" w:rsidRDefault="00CF5170" w:rsidP="008F72BE"/>
    <w:p w14:paraId="695E3F45" w14:textId="77777777" w:rsidR="00CF5170" w:rsidRPr="00647A4E" w:rsidRDefault="00CF5170" w:rsidP="00CF5170">
      <w:pPr>
        <w:rPr>
          <w:rFonts w:ascii="Arial" w:hAnsi="Arial" w:cs="Arial"/>
          <w:sz w:val="28"/>
          <w:szCs w:val="28"/>
        </w:rPr>
      </w:pPr>
    </w:p>
    <w:p w14:paraId="3A6925BF" w14:textId="27A2FB94" w:rsidR="00CF5170" w:rsidRDefault="00CF5170">
      <w:r>
        <w:br w:type="page"/>
      </w:r>
    </w:p>
    <w:p w14:paraId="37BD19BE" w14:textId="77777777" w:rsidR="00810F43" w:rsidRDefault="00810F43" w:rsidP="008F72BE">
      <w:pPr>
        <w:sectPr w:rsidR="00810F43" w:rsidSect="008F72BE">
          <w:footerReference w:type="even" r:id="rId14"/>
          <w:pgSz w:w="11900" w:h="16840"/>
          <w:pgMar w:top="816" w:right="1468" w:bottom="662" w:left="1418" w:header="720" w:footer="720" w:gutter="0"/>
          <w:cols w:space="720"/>
          <w:titlePg/>
          <w:docGrid w:linePitch="299"/>
        </w:sectPr>
      </w:pPr>
    </w:p>
    <w:p w14:paraId="20B391C4" w14:textId="77777777" w:rsidR="00810F43" w:rsidRPr="004610FA" w:rsidRDefault="00810F43" w:rsidP="00810F43">
      <w:pPr>
        <w:rPr>
          <w:rFonts w:ascii="Arial" w:hAnsi="Arial" w:cs="Arial"/>
        </w:rPr>
      </w:pPr>
    </w:p>
    <w:p w14:paraId="23EBC3F4" w14:textId="46BF2B9C" w:rsidR="00810F43" w:rsidRPr="004610FA" w:rsidRDefault="00810F43" w:rsidP="00810F43">
      <w:pPr>
        <w:rPr>
          <w:rFonts w:ascii="Arial" w:hAnsi="Arial" w:cs="Arial"/>
        </w:rPr>
      </w:pPr>
      <w:r w:rsidRPr="004610FA">
        <w:rPr>
          <w:rFonts w:ascii="Arial" w:hAnsi="Arial" w:cs="Arial"/>
          <w:noProof/>
          <w:lang w:val="en-US" w:eastAsia="en-US"/>
        </w:rPr>
        <mc:AlternateContent>
          <mc:Choice Requires="wps">
            <w:drawing>
              <wp:anchor distT="0" distB="0" distL="114300" distR="114300" simplePos="0" relativeHeight="251661312" behindDoc="0" locked="0" layoutInCell="1" allowOverlap="1" wp14:anchorId="67D8BF09" wp14:editId="3EAB2535">
                <wp:simplePos x="0" y="0"/>
                <wp:positionH relativeFrom="column">
                  <wp:posOffset>-325120</wp:posOffset>
                </wp:positionH>
                <wp:positionV relativeFrom="paragraph">
                  <wp:posOffset>-634365</wp:posOffset>
                </wp:positionV>
                <wp:extent cx="6767195" cy="838200"/>
                <wp:effectExtent l="13335" t="9525" r="10795" b="95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195" cy="838200"/>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C69CE6" w14:textId="77777777" w:rsidR="00810F43" w:rsidRPr="005E23C9" w:rsidRDefault="00810F43" w:rsidP="00810F43">
                            <w:pPr>
                              <w:pBdr>
                                <w:top w:val="single" w:sz="4" w:space="1" w:color="auto"/>
                                <w:left w:val="single" w:sz="4" w:space="4" w:color="auto"/>
                                <w:bottom w:val="single" w:sz="4" w:space="1" w:color="auto"/>
                                <w:right w:val="single" w:sz="4" w:space="4" w:color="auto"/>
                              </w:pBdr>
                              <w:shd w:val="clear" w:color="auto" w:fill="FFFFFF"/>
                              <w:rPr>
                                <w:rFonts w:ascii="Arial" w:hAnsi="Arial" w:cs="Arial"/>
                              </w:rPr>
                            </w:pPr>
                            <w:r w:rsidRPr="005E23C9">
                              <w:rPr>
                                <w:rFonts w:ascii="Arial" w:hAnsi="Arial" w:cs="Arial"/>
                              </w:rPr>
                              <w:t>Cette fiche doit être remplie pour le mois par le contrôleur et devra indiquer avec exactitude l'évolution des sorties du contrôleur.</w:t>
                            </w:r>
                          </w:p>
                          <w:p w14:paraId="4F7DDDEC" w14:textId="77777777" w:rsidR="00810F43" w:rsidRPr="005E23C9" w:rsidRDefault="00810F43" w:rsidP="00810F43">
                            <w:pPr>
                              <w:pBdr>
                                <w:top w:val="single" w:sz="4" w:space="1" w:color="auto"/>
                                <w:left w:val="single" w:sz="4" w:space="4" w:color="auto"/>
                                <w:bottom w:val="single" w:sz="4" w:space="1" w:color="auto"/>
                                <w:right w:val="single" w:sz="4" w:space="4" w:color="auto"/>
                              </w:pBdr>
                              <w:shd w:val="clear" w:color="auto" w:fill="FFFFFF"/>
                              <w:rPr>
                                <w:rFonts w:ascii="Arial" w:hAnsi="Arial" w:cs="Arial"/>
                              </w:rPr>
                            </w:pPr>
                            <w:r w:rsidRPr="005E23C9">
                              <w:rPr>
                                <w:rFonts w:ascii="Arial" w:hAnsi="Arial" w:cs="Arial"/>
                              </w:rPr>
                              <w:t xml:space="preserve"> La partie "observation du superviseur" sera remplie régulièrement par le superviseur à partir des rapports de sortie du contrôleur.</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8BF09" id="Rectangle 8" o:spid="_x0000_s1026" style="position:absolute;margin-left:-25.6pt;margin-top:-49.95pt;width:532.85pt;height: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" fillcolor="lime" strokecolor="#d9d9d9" strokeweight="1pt">
                <v:textbox inset="1pt,1pt,1pt,1pt">
                  <w:txbxContent>
                    <w:p w14:paraId="25C69CE6" w14:textId="77777777" w:rsidR="00810F43" w:rsidRPr="005E23C9" w:rsidRDefault="00810F43" w:rsidP="00810F43">
                      <w:pPr>
                        <w:pBdr>
                          <w:top w:val="single" w:sz="4" w:space="1" w:color="auto"/>
                          <w:left w:val="single" w:sz="4" w:space="4" w:color="auto"/>
                          <w:bottom w:val="single" w:sz="4" w:space="1" w:color="auto"/>
                          <w:right w:val="single" w:sz="4" w:space="4" w:color="auto"/>
                        </w:pBdr>
                        <w:shd w:val="clear" w:color="auto" w:fill="FFFFFF"/>
                        <w:rPr>
                          <w:rFonts w:ascii="Arial" w:hAnsi="Arial" w:cs="Arial"/>
                        </w:rPr>
                      </w:pPr>
                      <w:r w:rsidRPr="005E23C9">
                        <w:rPr>
                          <w:rFonts w:ascii="Arial" w:hAnsi="Arial" w:cs="Arial"/>
                        </w:rPr>
                        <w:t>Cette fiche doit être remplie pour le mois par le contrôleur et devra indiquer avec exactitude l'évolution des sorties du contrôleur.</w:t>
                      </w:r>
                    </w:p>
                    <w:p w14:paraId="4F7DDDEC" w14:textId="77777777" w:rsidR="00810F43" w:rsidRPr="005E23C9" w:rsidRDefault="00810F43" w:rsidP="00810F43">
                      <w:pPr>
                        <w:pBdr>
                          <w:top w:val="single" w:sz="4" w:space="1" w:color="auto"/>
                          <w:left w:val="single" w:sz="4" w:space="4" w:color="auto"/>
                          <w:bottom w:val="single" w:sz="4" w:space="1" w:color="auto"/>
                          <w:right w:val="single" w:sz="4" w:space="4" w:color="auto"/>
                        </w:pBdr>
                        <w:shd w:val="clear" w:color="auto" w:fill="FFFFFF"/>
                        <w:rPr>
                          <w:rFonts w:ascii="Arial" w:hAnsi="Arial" w:cs="Arial"/>
                        </w:rPr>
                      </w:pPr>
                      <w:r w:rsidRPr="005E23C9">
                        <w:rPr>
                          <w:rFonts w:ascii="Arial" w:hAnsi="Arial" w:cs="Arial"/>
                        </w:rPr>
                        <w:t xml:space="preserve"> La partie "observation du superviseur" sera remplie régulièrement par le superviseur à partir des rapports de sortie du contrôleur.</w:t>
                      </w:r>
                    </w:p>
                  </w:txbxContent>
                </v:textbox>
              </v:rect>
            </w:pict>
          </mc:Fallback>
        </mc:AlternateContent>
      </w:r>
    </w:p>
    <w:p w14:paraId="26C92083" w14:textId="77777777" w:rsidR="00810F43" w:rsidRPr="004610FA" w:rsidRDefault="00810F43" w:rsidP="00810F43">
      <w:pPr>
        <w:rPr>
          <w:rFonts w:ascii="Arial" w:hAnsi="Arial" w:cs="Arial"/>
        </w:rPr>
      </w:pPr>
    </w:p>
    <w:p w14:paraId="0CF11643" w14:textId="5CDB8649" w:rsidR="00810F43" w:rsidRPr="004610FA" w:rsidRDefault="00810F43" w:rsidP="00810F43">
      <w:pPr>
        <w:pStyle w:val="Titre1"/>
        <w:rPr>
          <w:i/>
        </w:rPr>
      </w:pPr>
      <w:bookmarkStart w:id="121" w:name="_Toc138247963"/>
      <w:r w:rsidRPr="004610FA">
        <w:rPr>
          <w:i/>
        </w:rPr>
        <w:t xml:space="preserve">ANNEXE </w:t>
      </w:r>
      <w:r>
        <w:rPr>
          <w:i/>
        </w:rPr>
        <w:t>6</w:t>
      </w:r>
      <w:r w:rsidRPr="004610FA">
        <w:rPr>
          <w:i/>
        </w:rPr>
        <w:t> : FICHE C1 : PROGRAMME DE CONTROLE</w:t>
      </w:r>
      <w:bookmarkEnd w:id="121"/>
    </w:p>
    <w:p w14:paraId="17EFC58F" w14:textId="77777777" w:rsidR="00810F43" w:rsidRPr="004610FA" w:rsidRDefault="00810F43" w:rsidP="00810F43">
      <w:pPr>
        <w:rPr>
          <w:rFonts w:ascii="Arial" w:hAnsi="Arial" w:cs="Arial"/>
        </w:rPr>
      </w:pPr>
    </w:p>
    <w:p w14:paraId="647AC1C9" w14:textId="1F717384" w:rsidR="00810F43" w:rsidRPr="004610FA" w:rsidRDefault="00810F43" w:rsidP="00810F43">
      <w:pPr>
        <w:rPr>
          <w:rFonts w:ascii="Arial" w:hAnsi="Arial" w:cs="Arial"/>
        </w:rPr>
      </w:pPr>
      <w:r w:rsidRPr="004610FA">
        <w:rPr>
          <w:rFonts w:ascii="Arial" w:hAnsi="Arial" w:cs="Arial"/>
          <w:noProof/>
          <w:lang w:val="en-US" w:eastAsia="en-US"/>
        </w:rPr>
        <mc:AlternateContent>
          <mc:Choice Requires="wps">
            <w:drawing>
              <wp:anchor distT="0" distB="0" distL="114300" distR="114300" simplePos="0" relativeHeight="251659264" behindDoc="0" locked="0" layoutInCell="1" allowOverlap="1" wp14:anchorId="0125A3AD" wp14:editId="528DA7F6">
                <wp:simplePos x="0" y="0"/>
                <wp:positionH relativeFrom="column">
                  <wp:posOffset>-382270</wp:posOffset>
                </wp:positionH>
                <wp:positionV relativeFrom="paragraph">
                  <wp:posOffset>9525</wp:posOffset>
                </wp:positionV>
                <wp:extent cx="4267200" cy="1101725"/>
                <wp:effectExtent l="13335" t="8890" r="15240" b="133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1101725"/>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A95818"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DRA</w:t>
                            </w:r>
                            <w:r>
                              <w:rPr>
                                <w:rFonts w:ascii="Arial" w:hAnsi="Arial" w:cs="Arial"/>
                              </w:rPr>
                              <w:t>RA</w:t>
                            </w:r>
                            <w:r w:rsidRPr="005E23C9">
                              <w:rPr>
                                <w:rFonts w:ascii="Arial" w:hAnsi="Arial" w:cs="Arial"/>
                              </w:rPr>
                              <w:t>H</w:t>
                            </w:r>
                            <w:proofErr w:type="gramStart"/>
                            <w:r w:rsidRPr="005E23C9">
                              <w:rPr>
                                <w:rFonts w:ascii="Arial" w:hAnsi="Arial" w:cs="Arial"/>
                              </w:rPr>
                              <w:t xml:space="preserve"> :........................................................</w:t>
                            </w:r>
                            <w:proofErr w:type="gramEnd"/>
                            <w:r w:rsidRPr="005E23C9">
                              <w:rPr>
                                <w:rFonts w:ascii="Arial" w:hAnsi="Arial" w:cs="Arial"/>
                              </w:rPr>
                              <w:t>|___|___|</w:t>
                            </w:r>
                          </w:p>
                          <w:p w14:paraId="7EA58168"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2E627A2E"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PROVINCE:......................................................</w:t>
                            </w:r>
                            <w:proofErr w:type="gramEnd"/>
                            <w:r w:rsidRPr="005E23C9">
                              <w:rPr>
                                <w:rFonts w:ascii="Arial" w:hAnsi="Arial" w:cs="Arial"/>
                              </w:rPr>
                              <w:t>|___|___|</w:t>
                            </w:r>
                          </w:p>
                          <w:p w14:paraId="12F5F2E2"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0073761D"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 xml:space="preserve">NOM &amp; Prénom </w:t>
                            </w:r>
                            <w:proofErr w:type="gramStart"/>
                            <w:r w:rsidRPr="005E23C9">
                              <w:rPr>
                                <w:rFonts w:ascii="Arial" w:hAnsi="Arial" w:cs="Arial"/>
                              </w:rPr>
                              <w:t>du  Contrôleur</w:t>
                            </w:r>
                            <w:proofErr w:type="gramEnd"/>
                            <w:r w:rsidRPr="005E23C9">
                              <w:rPr>
                                <w:rFonts w:ascii="Arial" w:hAnsi="Arial" w:cs="Arial"/>
                              </w:rPr>
                              <w:t xml:space="preserve">:...........................................     </w:t>
                            </w:r>
                          </w:p>
                          <w:p w14:paraId="6886D7E0" w14:textId="77777777" w:rsidR="00810F43" w:rsidRDefault="00810F43" w:rsidP="00810F43">
                            <w:pPr>
                              <w:shd w:val="clear" w:color="auto" w:fill="FFFFFF"/>
                              <w:tabs>
                                <w:tab w:val="left" w:pos="14034"/>
                                <w:tab w:val="left" w:pos="14317"/>
                                <w:tab w:val="left" w:pos="14601"/>
                              </w:tabs>
                              <w:rPr>
                                <w:rFonts w:ascii="Arial" w:hAnsi="Arial" w:cs="Arial"/>
                              </w:rPr>
                            </w:pPr>
                          </w:p>
                          <w:p w14:paraId="1814A610"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Mois:...................................</w:t>
                            </w:r>
                            <w:proofErr w:type="gramEnd"/>
                          </w:p>
                          <w:p w14:paraId="6B337227" w14:textId="77777777" w:rsidR="00810F43" w:rsidRDefault="00810F43" w:rsidP="00810F43">
                            <w:pPr>
                              <w:shd w:val="clear" w:color="auto" w:fill="FFFFFF"/>
                              <w:tabs>
                                <w:tab w:val="left" w:pos="14034"/>
                                <w:tab w:val="left" w:pos="14317"/>
                                <w:tab w:val="left" w:pos="14601"/>
                              </w:tabs>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5A3AD" id="Rectangle 7" o:spid="_x0000_s1027" style="position:absolute;margin-left:-30.1pt;margin-top:.75pt;width:336pt;height: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" fillcolor="lime" strokecolor="#d9d9d9" strokeweight="1pt">
                <v:textbox inset="1pt,1pt,1pt,1pt">
                  <w:txbxContent>
                    <w:p w14:paraId="5FA95818"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DRA</w:t>
                      </w:r>
                      <w:r>
                        <w:rPr>
                          <w:rFonts w:ascii="Arial" w:hAnsi="Arial" w:cs="Arial"/>
                        </w:rPr>
                        <w:t>RA</w:t>
                      </w:r>
                      <w:r w:rsidRPr="005E23C9">
                        <w:rPr>
                          <w:rFonts w:ascii="Arial" w:hAnsi="Arial" w:cs="Arial"/>
                        </w:rPr>
                        <w:t>H</w:t>
                      </w:r>
                      <w:proofErr w:type="gramStart"/>
                      <w:r w:rsidRPr="005E23C9">
                        <w:rPr>
                          <w:rFonts w:ascii="Arial" w:hAnsi="Arial" w:cs="Arial"/>
                        </w:rPr>
                        <w:t xml:space="preserve"> :........................................................</w:t>
                      </w:r>
                      <w:proofErr w:type="gramEnd"/>
                      <w:r w:rsidRPr="005E23C9">
                        <w:rPr>
                          <w:rFonts w:ascii="Arial" w:hAnsi="Arial" w:cs="Arial"/>
                        </w:rPr>
                        <w:t>|___|___|</w:t>
                      </w:r>
                    </w:p>
                    <w:p w14:paraId="7EA58168"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2E627A2E"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PROVINCE:......................................................</w:t>
                      </w:r>
                      <w:proofErr w:type="gramEnd"/>
                      <w:r w:rsidRPr="005E23C9">
                        <w:rPr>
                          <w:rFonts w:ascii="Arial" w:hAnsi="Arial" w:cs="Arial"/>
                        </w:rPr>
                        <w:t>|___|___|</w:t>
                      </w:r>
                    </w:p>
                    <w:p w14:paraId="12F5F2E2"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0073761D"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 xml:space="preserve">NOM &amp; Prénom </w:t>
                      </w:r>
                      <w:proofErr w:type="gramStart"/>
                      <w:r w:rsidRPr="005E23C9">
                        <w:rPr>
                          <w:rFonts w:ascii="Arial" w:hAnsi="Arial" w:cs="Arial"/>
                        </w:rPr>
                        <w:t>du  Contrôleur</w:t>
                      </w:r>
                      <w:proofErr w:type="gramEnd"/>
                      <w:r w:rsidRPr="005E23C9">
                        <w:rPr>
                          <w:rFonts w:ascii="Arial" w:hAnsi="Arial" w:cs="Arial"/>
                        </w:rPr>
                        <w:t xml:space="preserve">:...........................................     </w:t>
                      </w:r>
                    </w:p>
                    <w:p w14:paraId="6886D7E0" w14:textId="77777777" w:rsidR="00810F43" w:rsidRDefault="00810F43" w:rsidP="00810F43">
                      <w:pPr>
                        <w:shd w:val="clear" w:color="auto" w:fill="FFFFFF"/>
                        <w:tabs>
                          <w:tab w:val="left" w:pos="14034"/>
                          <w:tab w:val="left" w:pos="14317"/>
                          <w:tab w:val="left" w:pos="14601"/>
                        </w:tabs>
                        <w:rPr>
                          <w:rFonts w:ascii="Arial" w:hAnsi="Arial" w:cs="Arial"/>
                        </w:rPr>
                      </w:pPr>
                    </w:p>
                    <w:p w14:paraId="1814A610"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Mois:...................................</w:t>
                      </w:r>
                      <w:proofErr w:type="gramEnd"/>
                    </w:p>
                    <w:p w14:paraId="6B337227" w14:textId="77777777" w:rsidR="00810F43" w:rsidRDefault="00810F43" w:rsidP="00810F43">
                      <w:pPr>
                        <w:shd w:val="clear" w:color="auto" w:fill="FFFFFF"/>
                        <w:tabs>
                          <w:tab w:val="left" w:pos="14034"/>
                          <w:tab w:val="left" w:pos="14317"/>
                          <w:tab w:val="left" w:pos="14601"/>
                        </w:tabs>
                      </w:pPr>
                    </w:p>
                  </w:txbxContent>
                </v:textbox>
              </v:rect>
            </w:pict>
          </mc:Fallback>
        </mc:AlternateContent>
      </w:r>
      <w:r w:rsidRPr="004610FA">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1C04D5E7" wp14:editId="06BED3E7">
                <wp:simplePos x="0" y="0"/>
                <wp:positionH relativeFrom="column">
                  <wp:posOffset>4065905</wp:posOffset>
                </wp:positionH>
                <wp:positionV relativeFrom="paragraph">
                  <wp:posOffset>63500</wp:posOffset>
                </wp:positionV>
                <wp:extent cx="2057400" cy="497840"/>
                <wp:effectExtent l="13335" t="5715" r="5715" b="10795"/>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97840"/>
                        </a:xfrm>
                        <a:prstGeom prst="rect">
                          <a:avLst/>
                        </a:prstGeom>
                        <a:solidFill>
                          <a:srgbClr val="FFFFFF"/>
                        </a:solidFill>
                        <a:ln w="9525">
                          <a:solidFill>
                            <a:srgbClr val="000000"/>
                          </a:solidFill>
                          <a:miter lim="800000"/>
                          <a:headEnd/>
                          <a:tailEnd/>
                        </a:ln>
                      </wps:spPr>
                      <wps:txbx>
                        <w:txbxContent>
                          <w:p w14:paraId="6C8A4232" w14:textId="77777777" w:rsidR="00810F43" w:rsidRPr="005E23C9" w:rsidRDefault="00810F43" w:rsidP="00810F43">
                            <w:pPr>
                              <w:rPr>
                                <w:rFonts w:ascii="Arial" w:hAnsi="Arial" w:cs="Arial"/>
                                <w:b/>
                              </w:rPr>
                            </w:pPr>
                            <w:r w:rsidRPr="005E23C9">
                              <w:rPr>
                                <w:rFonts w:ascii="Arial" w:hAnsi="Arial" w:cs="Arial"/>
                                <w:b/>
                              </w:rPr>
                              <w:t xml:space="preserve">Campagne : </w:t>
                            </w:r>
                            <w:r>
                              <w:rPr>
                                <w:rFonts w:ascii="Arial" w:hAnsi="Arial" w:cs="Arial"/>
                                <w:b/>
                              </w:rPr>
                              <w:t>2023</w:t>
                            </w:r>
                            <w:r w:rsidRPr="005E23C9">
                              <w:rPr>
                                <w:rFonts w:ascii="Arial" w:hAnsi="Arial" w:cs="Arial"/>
                                <w:b/>
                              </w:rPr>
                              <w:t>/</w:t>
                            </w:r>
                            <w:r>
                              <w:rPr>
                                <w:rFonts w:ascii="Arial" w:hAnsi="Arial" w:cs="Arial"/>
                                <w:b/>
                              </w:rPr>
                              <w:t>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04D5E7" id="_x0000_t202" coordsize="21600,21600" o:spt="202" path="m,l,21600r21600,l21600,xe">
                <v:stroke joinstyle="miter"/>
                <v:path gradientshapeok="t" o:connecttype="rect"/>
              </v:shapetype>
              <v:shape id="Zone de texte 6" o:spid="_x0000_s1028" type="#_x0000_t202" style="position:absolute;margin-left:320.15pt;margin-top:5pt;width:162pt;height:3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">
                <v:textbox>
                  <w:txbxContent>
                    <w:p w14:paraId="6C8A4232" w14:textId="77777777" w:rsidR="00810F43" w:rsidRPr="005E23C9" w:rsidRDefault="00810F43" w:rsidP="00810F43">
                      <w:pPr>
                        <w:rPr>
                          <w:rFonts w:ascii="Arial" w:hAnsi="Arial" w:cs="Arial"/>
                          <w:b/>
                        </w:rPr>
                      </w:pPr>
                      <w:r w:rsidRPr="005E23C9">
                        <w:rPr>
                          <w:rFonts w:ascii="Arial" w:hAnsi="Arial" w:cs="Arial"/>
                          <w:b/>
                        </w:rPr>
                        <w:t xml:space="preserve">Campagne : </w:t>
                      </w:r>
                      <w:r>
                        <w:rPr>
                          <w:rFonts w:ascii="Arial" w:hAnsi="Arial" w:cs="Arial"/>
                          <w:b/>
                        </w:rPr>
                        <w:t>2023</w:t>
                      </w:r>
                      <w:r w:rsidRPr="005E23C9">
                        <w:rPr>
                          <w:rFonts w:ascii="Arial" w:hAnsi="Arial" w:cs="Arial"/>
                          <w:b/>
                        </w:rPr>
                        <w:t>/</w:t>
                      </w:r>
                      <w:r>
                        <w:rPr>
                          <w:rFonts w:ascii="Arial" w:hAnsi="Arial" w:cs="Arial"/>
                          <w:b/>
                        </w:rPr>
                        <w:t>2024</w:t>
                      </w:r>
                    </w:p>
                  </w:txbxContent>
                </v:textbox>
              </v:shape>
            </w:pict>
          </mc:Fallback>
        </mc:AlternateContent>
      </w:r>
    </w:p>
    <w:p w14:paraId="546916C2" w14:textId="77777777" w:rsidR="00810F43" w:rsidRPr="004610FA" w:rsidRDefault="00810F43" w:rsidP="00810F43">
      <w:pPr>
        <w:rPr>
          <w:rFonts w:ascii="Arial" w:hAnsi="Arial" w:cs="Arial"/>
        </w:rPr>
      </w:pPr>
    </w:p>
    <w:p w14:paraId="5E9AE90A" w14:textId="77777777" w:rsidR="00810F43" w:rsidRPr="004610FA" w:rsidRDefault="00810F43" w:rsidP="00810F43">
      <w:pPr>
        <w:rPr>
          <w:rFonts w:ascii="Arial" w:hAnsi="Arial" w:cs="Arial"/>
        </w:rPr>
      </w:pPr>
    </w:p>
    <w:p w14:paraId="77EB194B" w14:textId="77777777" w:rsidR="00810F43" w:rsidRPr="004610FA" w:rsidRDefault="00810F43" w:rsidP="00810F43">
      <w:pPr>
        <w:rPr>
          <w:rFonts w:ascii="Arial" w:hAnsi="Arial" w:cs="Arial"/>
        </w:rPr>
      </w:pPr>
    </w:p>
    <w:p w14:paraId="11364B55" w14:textId="77777777" w:rsidR="00810F43" w:rsidRPr="004610FA" w:rsidRDefault="00810F43" w:rsidP="00810F43">
      <w:pPr>
        <w:rPr>
          <w:rFonts w:ascii="Arial" w:hAnsi="Arial" w:cs="Arial"/>
        </w:rPr>
      </w:pPr>
    </w:p>
    <w:p w14:paraId="6AF4C3BC" w14:textId="77777777" w:rsidR="00810F43" w:rsidRPr="004610FA" w:rsidRDefault="00810F43" w:rsidP="00810F43">
      <w:pPr>
        <w:rPr>
          <w:rFonts w:ascii="Arial" w:hAnsi="Arial" w:cs="Arial"/>
        </w:rPr>
      </w:pPr>
    </w:p>
    <w:p w14:paraId="4B05E48E" w14:textId="77777777" w:rsidR="00810F43" w:rsidRPr="004610FA" w:rsidRDefault="00810F43" w:rsidP="00810F43">
      <w:pPr>
        <w:rPr>
          <w:rFonts w:ascii="Arial" w:hAnsi="Arial" w:cs="Arial"/>
        </w:rPr>
      </w:pPr>
    </w:p>
    <w:p w14:paraId="3C1DECBC" w14:textId="77777777" w:rsidR="00810F43" w:rsidRPr="004610FA" w:rsidRDefault="00810F43" w:rsidP="00810F43">
      <w:pPr>
        <w:rPr>
          <w:rFonts w:ascii="Arial" w:hAnsi="Arial" w:cs="Arial"/>
        </w:rPr>
      </w:pPr>
    </w:p>
    <w:p w14:paraId="630FB745" w14:textId="77777777" w:rsidR="00810F43" w:rsidRPr="004610FA" w:rsidRDefault="00810F43" w:rsidP="00810F43">
      <w:pPr>
        <w:rPr>
          <w:rFonts w:ascii="Arial" w:hAnsi="Arial" w:cs="Arial"/>
        </w:rPr>
      </w:pPr>
    </w:p>
    <w:tbl>
      <w:tblPr>
        <w:tblW w:w="10644" w:type="dxa"/>
        <w:tblInd w:w="-923" w:type="dxa"/>
        <w:tblBorders>
          <w:top w:val="single" w:sz="6" w:space="0" w:color="auto"/>
          <w:left w:val="single" w:sz="6" w:space="0" w:color="auto"/>
          <w:bottom w:val="single" w:sz="6" w:space="0" w:color="auto"/>
          <w:right w:val="single" w:sz="6" w:space="0" w:color="auto"/>
          <w:insideH w:val="dotted"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5"/>
        <w:gridCol w:w="1287"/>
        <w:gridCol w:w="3596"/>
        <w:gridCol w:w="1391"/>
        <w:gridCol w:w="3405"/>
      </w:tblGrid>
      <w:tr w:rsidR="00810F43" w:rsidRPr="004610FA" w14:paraId="2F879745" w14:textId="77777777" w:rsidTr="00244DF8">
        <w:tblPrEx>
          <w:tblCellMar>
            <w:top w:w="0" w:type="dxa"/>
            <w:bottom w:w="0" w:type="dxa"/>
          </w:tblCellMar>
        </w:tblPrEx>
        <w:trPr>
          <w:trHeight w:val="276"/>
        </w:trPr>
        <w:tc>
          <w:tcPr>
            <w:tcW w:w="965" w:type="dxa"/>
            <w:tcBorders>
              <w:top w:val="single" w:sz="12" w:space="0" w:color="auto"/>
              <w:left w:val="single" w:sz="12" w:space="0" w:color="auto"/>
              <w:bottom w:val="single" w:sz="12" w:space="0" w:color="auto"/>
              <w:right w:val="single" w:sz="12" w:space="0" w:color="auto"/>
            </w:tcBorders>
            <w:shd w:val="pct20" w:color="auto" w:fill="auto"/>
          </w:tcPr>
          <w:p w14:paraId="6CF6BD23" w14:textId="77777777" w:rsidR="00810F43" w:rsidRPr="004610FA" w:rsidRDefault="00810F43" w:rsidP="00BF1A10">
            <w:pPr>
              <w:rPr>
                <w:rFonts w:ascii="Arial" w:hAnsi="Arial" w:cs="Arial"/>
                <w:b/>
              </w:rPr>
            </w:pPr>
            <w:r w:rsidRPr="004610FA">
              <w:rPr>
                <w:rFonts w:ascii="Arial" w:hAnsi="Arial" w:cs="Arial"/>
                <w:b/>
              </w:rPr>
              <w:t>DATE</w:t>
            </w:r>
          </w:p>
        </w:tc>
        <w:tc>
          <w:tcPr>
            <w:tcW w:w="1287" w:type="dxa"/>
            <w:tcBorders>
              <w:top w:val="single" w:sz="12" w:space="0" w:color="auto"/>
              <w:left w:val="single" w:sz="12" w:space="0" w:color="auto"/>
              <w:bottom w:val="single" w:sz="12" w:space="0" w:color="auto"/>
              <w:right w:val="single" w:sz="12" w:space="0" w:color="auto"/>
            </w:tcBorders>
            <w:shd w:val="pct20" w:color="auto" w:fill="auto"/>
          </w:tcPr>
          <w:p w14:paraId="50C2D735" w14:textId="77777777" w:rsidR="00810F43" w:rsidRPr="004610FA" w:rsidRDefault="00810F43" w:rsidP="00BF1A10">
            <w:pPr>
              <w:rPr>
                <w:rFonts w:ascii="Arial" w:hAnsi="Arial" w:cs="Arial"/>
                <w:b/>
              </w:rPr>
            </w:pPr>
            <w:r w:rsidRPr="004610FA">
              <w:rPr>
                <w:rFonts w:ascii="Arial" w:hAnsi="Arial" w:cs="Arial"/>
                <w:b/>
              </w:rPr>
              <w:t>CODE VILLAGE</w:t>
            </w:r>
          </w:p>
        </w:tc>
        <w:tc>
          <w:tcPr>
            <w:tcW w:w="3596" w:type="dxa"/>
            <w:tcBorders>
              <w:top w:val="single" w:sz="12" w:space="0" w:color="auto"/>
              <w:left w:val="single" w:sz="12" w:space="0" w:color="auto"/>
              <w:bottom w:val="single" w:sz="12" w:space="0" w:color="auto"/>
              <w:right w:val="single" w:sz="12" w:space="0" w:color="auto"/>
            </w:tcBorders>
            <w:shd w:val="pct20" w:color="auto" w:fill="auto"/>
          </w:tcPr>
          <w:p w14:paraId="5DC6F0E2" w14:textId="77777777" w:rsidR="00810F43" w:rsidRPr="004610FA" w:rsidRDefault="00810F43" w:rsidP="00BF1A10">
            <w:pPr>
              <w:rPr>
                <w:rFonts w:ascii="Arial" w:hAnsi="Arial" w:cs="Arial"/>
                <w:b/>
              </w:rPr>
            </w:pPr>
            <w:r w:rsidRPr="004610FA">
              <w:rPr>
                <w:rFonts w:ascii="Arial" w:hAnsi="Arial" w:cs="Arial"/>
                <w:b/>
              </w:rPr>
              <w:t>MOTIF DE LA VISITE</w:t>
            </w:r>
          </w:p>
        </w:tc>
        <w:tc>
          <w:tcPr>
            <w:tcW w:w="1391" w:type="dxa"/>
            <w:tcBorders>
              <w:top w:val="single" w:sz="12" w:space="0" w:color="auto"/>
              <w:left w:val="single" w:sz="12" w:space="0" w:color="auto"/>
              <w:bottom w:val="single" w:sz="12" w:space="0" w:color="auto"/>
              <w:right w:val="single" w:sz="12" w:space="0" w:color="auto"/>
            </w:tcBorders>
            <w:shd w:val="pct20" w:color="auto" w:fill="auto"/>
          </w:tcPr>
          <w:p w14:paraId="3413E5C5" w14:textId="77777777" w:rsidR="00810F43" w:rsidRPr="004610FA" w:rsidRDefault="00810F43" w:rsidP="00BF1A10">
            <w:pPr>
              <w:rPr>
                <w:rFonts w:ascii="Arial" w:hAnsi="Arial" w:cs="Arial"/>
                <w:b/>
              </w:rPr>
            </w:pPr>
            <w:r w:rsidRPr="004610FA">
              <w:rPr>
                <w:rFonts w:ascii="Arial" w:hAnsi="Arial" w:cs="Arial"/>
                <w:b/>
              </w:rPr>
              <w:t>FICHES</w:t>
            </w:r>
          </w:p>
        </w:tc>
        <w:tc>
          <w:tcPr>
            <w:tcW w:w="3405" w:type="dxa"/>
            <w:tcBorders>
              <w:top w:val="single" w:sz="12" w:space="0" w:color="auto"/>
              <w:left w:val="single" w:sz="12" w:space="0" w:color="auto"/>
              <w:bottom w:val="single" w:sz="12" w:space="0" w:color="auto"/>
              <w:right w:val="single" w:sz="12" w:space="0" w:color="auto"/>
            </w:tcBorders>
            <w:shd w:val="pct20" w:color="auto" w:fill="auto"/>
          </w:tcPr>
          <w:p w14:paraId="7A627DF8" w14:textId="77777777" w:rsidR="00810F43" w:rsidRPr="004610FA" w:rsidRDefault="00810F43" w:rsidP="00BF1A10">
            <w:pPr>
              <w:rPr>
                <w:rFonts w:ascii="Arial" w:hAnsi="Arial" w:cs="Arial"/>
                <w:b/>
              </w:rPr>
            </w:pPr>
            <w:r w:rsidRPr="004610FA">
              <w:rPr>
                <w:rFonts w:ascii="Arial" w:hAnsi="Arial" w:cs="Arial"/>
                <w:b/>
              </w:rPr>
              <w:t>OBSERVATIONS DU SUPERVISEUR</w:t>
            </w:r>
          </w:p>
        </w:tc>
      </w:tr>
      <w:tr w:rsidR="00810F43" w:rsidRPr="004610FA" w14:paraId="7E64FD25" w14:textId="77777777" w:rsidTr="00244DF8">
        <w:tblPrEx>
          <w:tblCellMar>
            <w:top w:w="0" w:type="dxa"/>
            <w:bottom w:w="0" w:type="dxa"/>
          </w:tblCellMar>
        </w:tblPrEx>
        <w:trPr>
          <w:trHeight w:val="276"/>
        </w:trPr>
        <w:tc>
          <w:tcPr>
            <w:tcW w:w="965" w:type="dxa"/>
            <w:tcBorders>
              <w:top w:val="nil"/>
            </w:tcBorders>
          </w:tcPr>
          <w:p w14:paraId="7FC2F56C" w14:textId="77777777" w:rsidR="00810F43" w:rsidRPr="004610FA" w:rsidRDefault="00810F43" w:rsidP="00BF1A10">
            <w:pPr>
              <w:rPr>
                <w:rFonts w:ascii="Arial" w:hAnsi="Arial" w:cs="Arial"/>
              </w:rPr>
            </w:pPr>
          </w:p>
        </w:tc>
        <w:tc>
          <w:tcPr>
            <w:tcW w:w="1287" w:type="dxa"/>
            <w:tcBorders>
              <w:top w:val="nil"/>
            </w:tcBorders>
          </w:tcPr>
          <w:p w14:paraId="754E3BBF" w14:textId="77777777" w:rsidR="00810F43" w:rsidRPr="004610FA" w:rsidRDefault="00810F43" w:rsidP="00BF1A10">
            <w:pPr>
              <w:rPr>
                <w:rFonts w:ascii="Arial" w:hAnsi="Arial" w:cs="Arial"/>
              </w:rPr>
            </w:pPr>
          </w:p>
        </w:tc>
        <w:tc>
          <w:tcPr>
            <w:tcW w:w="3596" w:type="dxa"/>
            <w:tcBorders>
              <w:top w:val="nil"/>
            </w:tcBorders>
          </w:tcPr>
          <w:p w14:paraId="555716FB" w14:textId="77777777" w:rsidR="00810F43" w:rsidRPr="004610FA" w:rsidRDefault="00810F43" w:rsidP="00BF1A10">
            <w:pPr>
              <w:rPr>
                <w:rFonts w:ascii="Arial" w:hAnsi="Arial" w:cs="Arial"/>
              </w:rPr>
            </w:pPr>
          </w:p>
        </w:tc>
        <w:tc>
          <w:tcPr>
            <w:tcW w:w="1391" w:type="dxa"/>
            <w:tcBorders>
              <w:top w:val="nil"/>
            </w:tcBorders>
          </w:tcPr>
          <w:p w14:paraId="09197A1F" w14:textId="77777777" w:rsidR="00810F43" w:rsidRPr="004610FA" w:rsidRDefault="00810F43" w:rsidP="00BF1A10">
            <w:pPr>
              <w:rPr>
                <w:rFonts w:ascii="Arial" w:hAnsi="Arial" w:cs="Arial"/>
              </w:rPr>
            </w:pPr>
          </w:p>
        </w:tc>
        <w:tc>
          <w:tcPr>
            <w:tcW w:w="3405" w:type="dxa"/>
            <w:tcBorders>
              <w:top w:val="nil"/>
            </w:tcBorders>
          </w:tcPr>
          <w:p w14:paraId="316EB00F" w14:textId="77777777" w:rsidR="00810F43" w:rsidRPr="004610FA" w:rsidRDefault="00810F43" w:rsidP="00BF1A10">
            <w:pPr>
              <w:rPr>
                <w:rFonts w:ascii="Arial" w:hAnsi="Arial" w:cs="Arial"/>
              </w:rPr>
            </w:pPr>
          </w:p>
        </w:tc>
      </w:tr>
      <w:tr w:rsidR="00810F43" w:rsidRPr="004610FA" w14:paraId="41FE73E2" w14:textId="77777777" w:rsidTr="00244DF8">
        <w:tblPrEx>
          <w:tblCellMar>
            <w:top w:w="0" w:type="dxa"/>
            <w:bottom w:w="0" w:type="dxa"/>
          </w:tblCellMar>
        </w:tblPrEx>
        <w:trPr>
          <w:trHeight w:val="276"/>
        </w:trPr>
        <w:tc>
          <w:tcPr>
            <w:tcW w:w="965" w:type="dxa"/>
          </w:tcPr>
          <w:p w14:paraId="03508282" w14:textId="77777777" w:rsidR="00810F43" w:rsidRPr="004610FA" w:rsidRDefault="00810F43" w:rsidP="00BF1A10">
            <w:pPr>
              <w:rPr>
                <w:rFonts w:ascii="Arial" w:hAnsi="Arial" w:cs="Arial"/>
              </w:rPr>
            </w:pPr>
          </w:p>
        </w:tc>
        <w:tc>
          <w:tcPr>
            <w:tcW w:w="1287" w:type="dxa"/>
          </w:tcPr>
          <w:p w14:paraId="42AB77B0" w14:textId="77777777" w:rsidR="00810F43" w:rsidRPr="004610FA" w:rsidRDefault="00810F43" w:rsidP="00BF1A10">
            <w:pPr>
              <w:rPr>
                <w:rFonts w:ascii="Arial" w:hAnsi="Arial" w:cs="Arial"/>
              </w:rPr>
            </w:pPr>
          </w:p>
        </w:tc>
        <w:tc>
          <w:tcPr>
            <w:tcW w:w="3596" w:type="dxa"/>
          </w:tcPr>
          <w:p w14:paraId="471B7933" w14:textId="77777777" w:rsidR="00810F43" w:rsidRPr="004610FA" w:rsidRDefault="00810F43" w:rsidP="00BF1A10">
            <w:pPr>
              <w:rPr>
                <w:rFonts w:ascii="Arial" w:hAnsi="Arial" w:cs="Arial"/>
              </w:rPr>
            </w:pPr>
          </w:p>
        </w:tc>
        <w:tc>
          <w:tcPr>
            <w:tcW w:w="1391" w:type="dxa"/>
          </w:tcPr>
          <w:p w14:paraId="04057757" w14:textId="77777777" w:rsidR="00810F43" w:rsidRPr="004610FA" w:rsidRDefault="00810F43" w:rsidP="00BF1A10">
            <w:pPr>
              <w:rPr>
                <w:rFonts w:ascii="Arial" w:hAnsi="Arial" w:cs="Arial"/>
              </w:rPr>
            </w:pPr>
          </w:p>
        </w:tc>
        <w:tc>
          <w:tcPr>
            <w:tcW w:w="3405" w:type="dxa"/>
          </w:tcPr>
          <w:p w14:paraId="60C007F7" w14:textId="77777777" w:rsidR="00810F43" w:rsidRPr="004610FA" w:rsidRDefault="00810F43" w:rsidP="00BF1A10">
            <w:pPr>
              <w:rPr>
                <w:rFonts w:ascii="Arial" w:hAnsi="Arial" w:cs="Arial"/>
              </w:rPr>
            </w:pPr>
          </w:p>
        </w:tc>
      </w:tr>
      <w:tr w:rsidR="00810F43" w:rsidRPr="004610FA" w14:paraId="17B935D4" w14:textId="77777777" w:rsidTr="00244DF8">
        <w:tblPrEx>
          <w:tblCellMar>
            <w:top w:w="0" w:type="dxa"/>
            <w:bottom w:w="0" w:type="dxa"/>
          </w:tblCellMar>
        </w:tblPrEx>
        <w:trPr>
          <w:trHeight w:val="276"/>
        </w:trPr>
        <w:tc>
          <w:tcPr>
            <w:tcW w:w="965" w:type="dxa"/>
          </w:tcPr>
          <w:p w14:paraId="59B0872E" w14:textId="77777777" w:rsidR="00810F43" w:rsidRPr="004610FA" w:rsidRDefault="00810F43" w:rsidP="00BF1A10">
            <w:pPr>
              <w:rPr>
                <w:rFonts w:ascii="Arial" w:hAnsi="Arial" w:cs="Arial"/>
              </w:rPr>
            </w:pPr>
          </w:p>
        </w:tc>
        <w:tc>
          <w:tcPr>
            <w:tcW w:w="1287" w:type="dxa"/>
          </w:tcPr>
          <w:p w14:paraId="643EE6FF" w14:textId="77777777" w:rsidR="00810F43" w:rsidRPr="004610FA" w:rsidRDefault="00810F43" w:rsidP="00BF1A10">
            <w:pPr>
              <w:rPr>
                <w:rFonts w:ascii="Arial" w:hAnsi="Arial" w:cs="Arial"/>
              </w:rPr>
            </w:pPr>
          </w:p>
        </w:tc>
        <w:tc>
          <w:tcPr>
            <w:tcW w:w="3596" w:type="dxa"/>
          </w:tcPr>
          <w:p w14:paraId="5C30A511" w14:textId="77777777" w:rsidR="00810F43" w:rsidRPr="004610FA" w:rsidRDefault="00810F43" w:rsidP="00BF1A10">
            <w:pPr>
              <w:rPr>
                <w:rFonts w:ascii="Arial" w:hAnsi="Arial" w:cs="Arial"/>
              </w:rPr>
            </w:pPr>
          </w:p>
        </w:tc>
        <w:tc>
          <w:tcPr>
            <w:tcW w:w="1391" w:type="dxa"/>
          </w:tcPr>
          <w:p w14:paraId="5139749C" w14:textId="77777777" w:rsidR="00810F43" w:rsidRPr="004610FA" w:rsidRDefault="00810F43" w:rsidP="00BF1A10">
            <w:pPr>
              <w:rPr>
                <w:rFonts w:ascii="Arial" w:hAnsi="Arial" w:cs="Arial"/>
              </w:rPr>
            </w:pPr>
          </w:p>
        </w:tc>
        <w:tc>
          <w:tcPr>
            <w:tcW w:w="3405" w:type="dxa"/>
          </w:tcPr>
          <w:p w14:paraId="243B730B" w14:textId="77777777" w:rsidR="00810F43" w:rsidRPr="004610FA" w:rsidRDefault="00810F43" w:rsidP="00BF1A10">
            <w:pPr>
              <w:rPr>
                <w:rFonts w:ascii="Arial" w:hAnsi="Arial" w:cs="Arial"/>
              </w:rPr>
            </w:pPr>
          </w:p>
        </w:tc>
      </w:tr>
      <w:tr w:rsidR="00810F43" w:rsidRPr="004610FA" w14:paraId="2686D9FA" w14:textId="77777777" w:rsidTr="00244DF8">
        <w:tblPrEx>
          <w:tblCellMar>
            <w:top w:w="0" w:type="dxa"/>
            <w:bottom w:w="0" w:type="dxa"/>
          </w:tblCellMar>
        </w:tblPrEx>
        <w:trPr>
          <w:trHeight w:val="276"/>
        </w:trPr>
        <w:tc>
          <w:tcPr>
            <w:tcW w:w="965" w:type="dxa"/>
          </w:tcPr>
          <w:p w14:paraId="3752CEC6" w14:textId="77777777" w:rsidR="00810F43" w:rsidRPr="004610FA" w:rsidRDefault="00810F43" w:rsidP="00BF1A10">
            <w:pPr>
              <w:rPr>
                <w:rFonts w:ascii="Arial" w:hAnsi="Arial" w:cs="Arial"/>
              </w:rPr>
            </w:pPr>
          </w:p>
        </w:tc>
        <w:tc>
          <w:tcPr>
            <w:tcW w:w="1287" w:type="dxa"/>
          </w:tcPr>
          <w:p w14:paraId="7ED343B7" w14:textId="77777777" w:rsidR="00810F43" w:rsidRPr="004610FA" w:rsidRDefault="00810F43" w:rsidP="00BF1A10">
            <w:pPr>
              <w:rPr>
                <w:rFonts w:ascii="Arial" w:hAnsi="Arial" w:cs="Arial"/>
              </w:rPr>
            </w:pPr>
          </w:p>
        </w:tc>
        <w:tc>
          <w:tcPr>
            <w:tcW w:w="3596" w:type="dxa"/>
          </w:tcPr>
          <w:p w14:paraId="09D9AFC1" w14:textId="77777777" w:rsidR="00810F43" w:rsidRPr="004610FA" w:rsidRDefault="00810F43" w:rsidP="00BF1A10">
            <w:pPr>
              <w:rPr>
                <w:rFonts w:ascii="Arial" w:hAnsi="Arial" w:cs="Arial"/>
              </w:rPr>
            </w:pPr>
          </w:p>
        </w:tc>
        <w:tc>
          <w:tcPr>
            <w:tcW w:w="1391" w:type="dxa"/>
          </w:tcPr>
          <w:p w14:paraId="7F3844B8" w14:textId="77777777" w:rsidR="00810F43" w:rsidRPr="004610FA" w:rsidRDefault="00810F43" w:rsidP="00BF1A10">
            <w:pPr>
              <w:rPr>
                <w:rFonts w:ascii="Arial" w:hAnsi="Arial" w:cs="Arial"/>
              </w:rPr>
            </w:pPr>
          </w:p>
        </w:tc>
        <w:tc>
          <w:tcPr>
            <w:tcW w:w="3405" w:type="dxa"/>
          </w:tcPr>
          <w:p w14:paraId="2CB13D3B" w14:textId="77777777" w:rsidR="00810F43" w:rsidRPr="004610FA" w:rsidRDefault="00810F43" w:rsidP="00BF1A10">
            <w:pPr>
              <w:rPr>
                <w:rFonts w:ascii="Arial" w:hAnsi="Arial" w:cs="Arial"/>
              </w:rPr>
            </w:pPr>
          </w:p>
        </w:tc>
      </w:tr>
      <w:tr w:rsidR="00810F43" w:rsidRPr="004610FA" w14:paraId="42623877" w14:textId="77777777" w:rsidTr="00244DF8">
        <w:tblPrEx>
          <w:tblCellMar>
            <w:top w:w="0" w:type="dxa"/>
            <w:bottom w:w="0" w:type="dxa"/>
          </w:tblCellMar>
        </w:tblPrEx>
        <w:trPr>
          <w:trHeight w:val="276"/>
        </w:trPr>
        <w:tc>
          <w:tcPr>
            <w:tcW w:w="965" w:type="dxa"/>
          </w:tcPr>
          <w:p w14:paraId="1E65019F" w14:textId="77777777" w:rsidR="00810F43" w:rsidRPr="004610FA" w:rsidRDefault="00810F43" w:rsidP="00BF1A10">
            <w:pPr>
              <w:rPr>
                <w:rFonts w:ascii="Arial" w:hAnsi="Arial" w:cs="Arial"/>
              </w:rPr>
            </w:pPr>
          </w:p>
        </w:tc>
        <w:tc>
          <w:tcPr>
            <w:tcW w:w="1287" w:type="dxa"/>
          </w:tcPr>
          <w:p w14:paraId="23FBF446" w14:textId="77777777" w:rsidR="00810F43" w:rsidRPr="004610FA" w:rsidRDefault="00810F43" w:rsidP="00BF1A10">
            <w:pPr>
              <w:rPr>
                <w:rFonts w:ascii="Arial" w:hAnsi="Arial" w:cs="Arial"/>
              </w:rPr>
            </w:pPr>
          </w:p>
        </w:tc>
        <w:tc>
          <w:tcPr>
            <w:tcW w:w="3596" w:type="dxa"/>
          </w:tcPr>
          <w:p w14:paraId="13D6EE29" w14:textId="77777777" w:rsidR="00810F43" w:rsidRPr="004610FA" w:rsidRDefault="00810F43" w:rsidP="00BF1A10">
            <w:pPr>
              <w:rPr>
                <w:rFonts w:ascii="Arial" w:hAnsi="Arial" w:cs="Arial"/>
              </w:rPr>
            </w:pPr>
          </w:p>
        </w:tc>
        <w:tc>
          <w:tcPr>
            <w:tcW w:w="1391" w:type="dxa"/>
          </w:tcPr>
          <w:p w14:paraId="377B4E5F" w14:textId="77777777" w:rsidR="00810F43" w:rsidRPr="004610FA" w:rsidRDefault="00810F43" w:rsidP="00BF1A10">
            <w:pPr>
              <w:rPr>
                <w:rFonts w:ascii="Arial" w:hAnsi="Arial" w:cs="Arial"/>
              </w:rPr>
            </w:pPr>
          </w:p>
        </w:tc>
        <w:tc>
          <w:tcPr>
            <w:tcW w:w="3405" w:type="dxa"/>
          </w:tcPr>
          <w:p w14:paraId="107A6430" w14:textId="77777777" w:rsidR="00810F43" w:rsidRPr="004610FA" w:rsidRDefault="00810F43" w:rsidP="00BF1A10">
            <w:pPr>
              <w:rPr>
                <w:rFonts w:ascii="Arial" w:hAnsi="Arial" w:cs="Arial"/>
              </w:rPr>
            </w:pPr>
          </w:p>
        </w:tc>
      </w:tr>
      <w:tr w:rsidR="00810F43" w:rsidRPr="004610FA" w14:paraId="794B09F3" w14:textId="77777777" w:rsidTr="00244DF8">
        <w:tblPrEx>
          <w:tblCellMar>
            <w:top w:w="0" w:type="dxa"/>
            <w:bottom w:w="0" w:type="dxa"/>
          </w:tblCellMar>
        </w:tblPrEx>
        <w:trPr>
          <w:trHeight w:val="276"/>
        </w:trPr>
        <w:tc>
          <w:tcPr>
            <w:tcW w:w="965" w:type="dxa"/>
          </w:tcPr>
          <w:p w14:paraId="4D1CFB75" w14:textId="77777777" w:rsidR="00810F43" w:rsidRPr="004610FA" w:rsidRDefault="00810F43" w:rsidP="00BF1A10">
            <w:pPr>
              <w:rPr>
                <w:rFonts w:ascii="Arial" w:hAnsi="Arial" w:cs="Arial"/>
              </w:rPr>
            </w:pPr>
          </w:p>
        </w:tc>
        <w:tc>
          <w:tcPr>
            <w:tcW w:w="1287" w:type="dxa"/>
          </w:tcPr>
          <w:p w14:paraId="6BE78341" w14:textId="77777777" w:rsidR="00810F43" w:rsidRPr="004610FA" w:rsidRDefault="00810F43" w:rsidP="00BF1A10">
            <w:pPr>
              <w:rPr>
                <w:rFonts w:ascii="Arial" w:hAnsi="Arial" w:cs="Arial"/>
              </w:rPr>
            </w:pPr>
          </w:p>
        </w:tc>
        <w:tc>
          <w:tcPr>
            <w:tcW w:w="3596" w:type="dxa"/>
          </w:tcPr>
          <w:p w14:paraId="2BA346F5" w14:textId="77777777" w:rsidR="00810F43" w:rsidRPr="004610FA" w:rsidRDefault="00810F43" w:rsidP="00BF1A10">
            <w:pPr>
              <w:rPr>
                <w:rFonts w:ascii="Arial" w:hAnsi="Arial" w:cs="Arial"/>
              </w:rPr>
            </w:pPr>
          </w:p>
        </w:tc>
        <w:tc>
          <w:tcPr>
            <w:tcW w:w="1391" w:type="dxa"/>
          </w:tcPr>
          <w:p w14:paraId="31E5DFAD" w14:textId="77777777" w:rsidR="00810F43" w:rsidRPr="004610FA" w:rsidRDefault="00810F43" w:rsidP="00BF1A10">
            <w:pPr>
              <w:rPr>
                <w:rFonts w:ascii="Arial" w:hAnsi="Arial" w:cs="Arial"/>
              </w:rPr>
            </w:pPr>
          </w:p>
        </w:tc>
        <w:tc>
          <w:tcPr>
            <w:tcW w:w="3405" w:type="dxa"/>
          </w:tcPr>
          <w:p w14:paraId="5AC2ABF0" w14:textId="77777777" w:rsidR="00810F43" w:rsidRPr="004610FA" w:rsidRDefault="00810F43" w:rsidP="00BF1A10">
            <w:pPr>
              <w:rPr>
                <w:rFonts w:ascii="Arial" w:hAnsi="Arial" w:cs="Arial"/>
              </w:rPr>
            </w:pPr>
          </w:p>
        </w:tc>
      </w:tr>
      <w:tr w:rsidR="00810F43" w:rsidRPr="004610FA" w14:paraId="08D8DE60" w14:textId="77777777" w:rsidTr="00244DF8">
        <w:tblPrEx>
          <w:tblCellMar>
            <w:top w:w="0" w:type="dxa"/>
            <w:bottom w:w="0" w:type="dxa"/>
          </w:tblCellMar>
        </w:tblPrEx>
        <w:trPr>
          <w:trHeight w:val="276"/>
        </w:trPr>
        <w:tc>
          <w:tcPr>
            <w:tcW w:w="965" w:type="dxa"/>
          </w:tcPr>
          <w:p w14:paraId="4EC9A178" w14:textId="77777777" w:rsidR="00810F43" w:rsidRPr="004610FA" w:rsidRDefault="00810F43" w:rsidP="00BF1A10">
            <w:pPr>
              <w:rPr>
                <w:rFonts w:ascii="Arial" w:hAnsi="Arial" w:cs="Arial"/>
              </w:rPr>
            </w:pPr>
          </w:p>
        </w:tc>
        <w:tc>
          <w:tcPr>
            <w:tcW w:w="1287" w:type="dxa"/>
          </w:tcPr>
          <w:p w14:paraId="28444B8B" w14:textId="77777777" w:rsidR="00810F43" w:rsidRPr="004610FA" w:rsidRDefault="00810F43" w:rsidP="00BF1A10">
            <w:pPr>
              <w:rPr>
                <w:rFonts w:ascii="Arial" w:hAnsi="Arial" w:cs="Arial"/>
              </w:rPr>
            </w:pPr>
          </w:p>
        </w:tc>
        <w:tc>
          <w:tcPr>
            <w:tcW w:w="3596" w:type="dxa"/>
          </w:tcPr>
          <w:p w14:paraId="5F12C9E4" w14:textId="77777777" w:rsidR="00810F43" w:rsidRPr="004610FA" w:rsidRDefault="00810F43" w:rsidP="00BF1A10">
            <w:pPr>
              <w:rPr>
                <w:rFonts w:ascii="Arial" w:hAnsi="Arial" w:cs="Arial"/>
              </w:rPr>
            </w:pPr>
          </w:p>
        </w:tc>
        <w:tc>
          <w:tcPr>
            <w:tcW w:w="1391" w:type="dxa"/>
          </w:tcPr>
          <w:p w14:paraId="6ED82B15" w14:textId="77777777" w:rsidR="00810F43" w:rsidRPr="004610FA" w:rsidRDefault="00810F43" w:rsidP="00BF1A10">
            <w:pPr>
              <w:rPr>
                <w:rFonts w:ascii="Arial" w:hAnsi="Arial" w:cs="Arial"/>
              </w:rPr>
            </w:pPr>
          </w:p>
        </w:tc>
        <w:tc>
          <w:tcPr>
            <w:tcW w:w="3405" w:type="dxa"/>
          </w:tcPr>
          <w:p w14:paraId="75F9BD1C" w14:textId="77777777" w:rsidR="00810F43" w:rsidRPr="004610FA" w:rsidRDefault="00810F43" w:rsidP="00BF1A10">
            <w:pPr>
              <w:rPr>
                <w:rFonts w:ascii="Arial" w:hAnsi="Arial" w:cs="Arial"/>
              </w:rPr>
            </w:pPr>
          </w:p>
        </w:tc>
      </w:tr>
      <w:tr w:rsidR="00810F43" w:rsidRPr="004610FA" w14:paraId="7633BA23" w14:textId="77777777" w:rsidTr="00244DF8">
        <w:tblPrEx>
          <w:tblCellMar>
            <w:top w:w="0" w:type="dxa"/>
            <w:bottom w:w="0" w:type="dxa"/>
          </w:tblCellMar>
        </w:tblPrEx>
        <w:trPr>
          <w:trHeight w:val="276"/>
        </w:trPr>
        <w:tc>
          <w:tcPr>
            <w:tcW w:w="965" w:type="dxa"/>
          </w:tcPr>
          <w:p w14:paraId="02D7BE74" w14:textId="77777777" w:rsidR="00810F43" w:rsidRPr="004610FA" w:rsidRDefault="00810F43" w:rsidP="00BF1A10">
            <w:pPr>
              <w:rPr>
                <w:rFonts w:ascii="Arial" w:hAnsi="Arial" w:cs="Arial"/>
              </w:rPr>
            </w:pPr>
          </w:p>
        </w:tc>
        <w:tc>
          <w:tcPr>
            <w:tcW w:w="1287" w:type="dxa"/>
          </w:tcPr>
          <w:p w14:paraId="29B216BF" w14:textId="77777777" w:rsidR="00810F43" w:rsidRPr="004610FA" w:rsidRDefault="00810F43" w:rsidP="00BF1A10">
            <w:pPr>
              <w:rPr>
                <w:rFonts w:ascii="Arial" w:hAnsi="Arial" w:cs="Arial"/>
              </w:rPr>
            </w:pPr>
          </w:p>
        </w:tc>
        <w:tc>
          <w:tcPr>
            <w:tcW w:w="3596" w:type="dxa"/>
          </w:tcPr>
          <w:p w14:paraId="301F767B" w14:textId="77777777" w:rsidR="00810F43" w:rsidRPr="004610FA" w:rsidRDefault="00810F43" w:rsidP="00BF1A10">
            <w:pPr>
              <w:rPr>
                <w:rFonts w:ascii="Arial" w:hAnsi="Arial" w:cs="Arial"/>
              </w:rPr>
            </w:pPr>
          </w:p>
        </w:tc>
        <w:tc>
          <w:tcPr>
            <w:tcW w:w="1391" w:type="dxa"/>
          </w:tcPr>
          <w:p w14:paraId="4211160A" w14:textId="77777777" w:rsidR="00810F43" w:rsidRPr="004610FA" w:rsidRDefault="00810F43" w:rsidP="00BF1A10">
            <w:pPr>
              <w:rPr>
                <w:rFonts w:ascii="Arial" w:hAnsi="Arial" w:cs="Arial"/>
              </w:rPr>
            </w:pPr>
          </w:p>
        </w:tc>
        <w:tc>
          <w:tcPr>
            <w:tcW w:w="3405" w:type="dxa"/>
          </w:tcPr>
          <w:p w14:paraId="248750CE" w14:textId="77777777" w:rsidR="00810F43" w:rsidRPr="004610FA" w:rsidRDefault="00810F43" w:rsidP="00BF1A10">
            <w:pPr>
              <w:rPr>
                <w:rFonts w:ascii="Arial" w:hAnsi="Arial" w:cs="Arial"/>
              </w:rPr>
            </w:pPr>
          </w:p>
        </w:tc>
      </w:tr>
      <w:tr w:rsidR="00810F43" w:rsidRPr="004610FA" w14:paraId="2215932D" w14:textId="77777777" w:rsidTr="00244DF8">
        <w:tblPrEx>
          <w:tblCellMar>
            <w:top w:w="0" w:type="dxa"/>
            <w:bottom w:w="0" w:type="dxa"/>
          </w:tblCellMar>
        </w:tblPrEx>
        <w:trPr>
          <w:trHeight w:val="276"/>
        </w:trPr>
        <w:tc>
          <w:tcPr>
            <w:tcW w:w="965" w:type="dxa"/>
          </w:tcPr>
          <w:p w14:paraId="3978BF9C" w14:textId="77777777" w:rsidR="00810F43" w:rsidRPr="004610FA" w:rsidRDefault="00810F43" w:rsidP="00BF1A10">
            <w:pPr>
              <w:rPr>
                <w:rFonts w:ascii="Arial" w:hAnsi="Arial" w:cs="Arial"/>
              </w:rPr>
            </w:pPr>
          </w:p>
        </w:tc>
        <w:tc>
          <w:tcPr>
            <w:tcW w:w="1287" w:type="dxa"/>
          </w:tcPr>
          <w:p w14:paraId="685B96EA" w14:textId="77777777" w:rsidR="00810F43" w:rsidRPr="004610FA" w:rsidRDefault="00810F43" w:rsidP="00BF1A10">
            <w:pPr>
              <w:rPr>
                <w:rFonts w:ascii="Arial" w:hAnsi="Arial" w:cs="Arial"/>
              </w:rPr>
            </w:pPr>
          </w:p>
        </w:tc>
        <w:tc>
          <w:tcPr>
            <w:tcW w:w="3596" w:type="dxa"/>
          </w:tcPr>
          <w:p w14:paraId="1CB987A5" w14:textId="77777777" w:rsidR="00810F43" w:rsidRPr="004610FA" w:rsidRDefault="00810F43" w:rsidP="00BF1A10">
            <w:pPr>
              <w:rPr>
                <w:rFonts w:ascii="Arial" w:hAnsi="Arial" w:cs="Arial"/>
              </w:rPr>
            </w:pPr>
          </w:p>
        </w:tc>
        <w:tc>
          <w:tcPr>
            <w:tcW w:w="1391" w:type="dxa"/>
          </w:tcPr>
          <w:p w14:paraId="1495895B" w14:textId="77777777" w:rsidR="00810F43" w:rsidRPr="004610FA" w:rsidRDefault="00810F43" w:rsidP="00BF1A10">
            <w:pPr>
              <w:rPr>
                <w:rFonts w:ascii="Arial" w:hAnsi="Arial" w:cs="Arial"/>
              </w:rPr>
            </w:pPr>
          </w:p>
        </w:tc>
        <w:tc>
          <w:tcPr>
            <w:tcW w:w="3405" w:type="dxa"/>
          </w:tcPr>
          <w:p w14:paraId="47C31551" w14:textId="77777777" w:rsidR="00810F43" w:rsidRPr="004610FA" w:rsidRDefault="00810F43" w:rsidP="00BF1A10">
            <w:pPr>
              <w:rPr>
                <w:rFonts w:ascii="Arial" w:hAnsi="Arial" w:cs="Arial"/>
              </w:rPr>
            </w:pPr>
          </w:p>
        </w:tc>
      </w:tr>
      <w:tr w:rsidR="00810F43" w:rsidRPr="004610FA" w14:paraId="51DBA607" w14:textId="77777777" w:rsidTr="00244DF8">
        <w:tblPrEx>
          <w:tblCellMar>
            <w:top w:w="0" w:type="dxa"/>
            <w:bottom w:w="0" w:type="dxa"/>
          </w:tblCellMar>
        </w:tblPrEx>
        <w:trPr>
          <w:trHeight w:val="276"/>
        </w:trPr>
        <w:tc>
          <w:tcPr>
            <w:tcW w:w="965" w:type="dxa"/>
          </w:tcPr>
          <w:p w14:paraId="30BBFB84" w14:textId="77777777" w:rsidR="00810F43" w:rsidRPr="004610FA" w:rsidRDefault="00810F43" w:rsidP="00BF1A10">
            <w:pPr>
              <w:rPr>
                <w:rFonts w:ascii="Arial" w:hAnsi="Arial" w:cs="Arial"/>
              </w:rPr>
            </w:pPr>
          </w:p>
        </w:tc>
        <w:tc>
          <w:tcPr>
            <w:tcW w:w="1287" w:type="dxa"/>
          </w:tcPr>
          <w:p w14:paraId="36ACCC72" w14:textId="77777777" w:rsidR="00810F43" w:rsidRPr="004610FA" w:rsidRDefault="00810F43" w:rsidP="00BF1A10">
            <w:pPr>
              <w:rPr>
                <w:rFonts w:ascii="Arial" w:hAnsi="Arial" w:cs="Arial"/>
              </w:rPr>
            </w:pPr>
          </w:p>
        </w:tc>
        <w:tc>
          <w:tcPr>
            <w:tcW w:w="3596" w:type="dxa"/>
          </w:tcPr>
          <w:p w14:paraId="1E2C14EC" w14:textId="77777777" w:rsidR="00810F43" w:rsidRPr="004610FA" w:rsidRDefault="00810F43" w:rsidP="00BF1A10">
            <w:pPr>
              <w:rPr>
                <w:rFonts w:ascii="Arial" w:hAnsi="Arial" w:cs="Arial"/>
              </w:rPr>
            </w:pPr>
          </w:p>
        </w:tc>
        <w:tc>
          <w:tcPr>
            <w:tcW w:w="1391" w:type="dxa"/>
          </w:tcPr>
          <w:p w14:paraId="1C2B5D9B" w14:textId="77777777" w:rsidR="00810F43" w:rsidRPr="004610FA" w:rsidRDefault="00810F43" w:rsidP="00BF1A10">
            <w:pPr>
              <w:rPr>
                <w:rFonts w:ascii="Arial" w:hAnsi="Arial" w:cs="Arial"/>
              </w:rPr>
            </w:pPr>
          </w:p>
        </w:tc>
        <w:tc>
          <w:tcPr>
            <w:tcW w:w="3405" w:type="dxa"/>
          </w:tcPr>
          <w:p w14:paraId="46B2BBCE" w14:textId="77777777" w:rsidR="00810F43" w:rsidRPr="004610FA" w:rsidRDefault="00810F43" w:rsidP="00BF1A10">
            <w:pPr>
              <w:rPr>
                <w:rFonts w:ascii="Arial" w:hAnsi="Arial" w:cs="Arial"/>
              </w:rPr>
            </w:pPr>
          </w:p>
        </w:tc>
      </w:tr>
      <w:tr w:rsidR="00810F43" w:rsidRPr="004610FA" w14:paraId="0AE7C4F3" w14:textId="77777777" w:rsidTr="00244DF8">
        <w:tblPrEx>
          <w:tblCellMar>
            <w:top w:w="0" w:type="dxa"/>
            <w:bottom w:w="0" w:type="dxa"/>
          </w:tblCellMar>
        </w:tblPrEx>
        <w:trPr>
          <w:trHeight w:val="276"/>
        </w:trPr>
        <w:tc>
          <w:tcPr>
            <w:tcW w:w="965" w:type="dxa"/>
          </w:tcPr>
          <w:p w14:paraId="727D2C5D" w14:textId="77777777" w:rsidR="00810F43" w:rsidRPr="004610FA" w:rsidRDefault="00810F43" w:rsidP="00BF1A10">
            <w:pPr>
              <w:rPr>
                <w:rFonts w:ascii="Arial" w:hAnsi="Arial" w:cs="Arial"/>
              </w:rPr>
            </w:pPr>
          </w:p>
        </w:tc>
        <w:tc>
          <w:tcPr>
            <w:tcW w:w="1287" w:type="dxa"/>
          </w:tcPr>
          <w:p w14:paraId="471BD31C" w14:textId="77777777" w:rsidR="00810F43" w:rsidRPr="004610FA" w:rsidRDefault="00810F43" w:rsidP="00BF1A10">
            <w:pPr>
              <w:rPr>
                <w:rFonts w:ascii="Arial" w:hAnsi="Arial" w:cs="Arial"/>
              </w:rPr>
            </w:pPr>
          </w:p>
        </w:tc>
        <w:tc>
          <w:tcPr>
            <w:tcW w:w="3596" w:type="dxa"/>
          </w:tcPr>
          <w:p w14:paraId="117EC599" w14:textId="77777777" w:rsidR="00810F43" w:rsidRPr="004610FA" w:rsidRDefault="00810F43" w:rsidP="00BF1A10">
            <w:pPr>
              <w:rPr>
                <w:rFonts w:ascii="Arial" w:hAnsi="Arial" w:cs="Arial"/>
              </w:rPr>
            </w:pPr>
          </w:p>
        </w:tc>
        <w:tc>
          <w:tcPr>
            <w:tcW w:w="1391" w:type="dxa"/>
          </w:tcPr>
          <w:p w14:paraId="476F2BB0" w14:textId="77777777" w:rsidR="00810F43" w:rsidRPr="004610FA" w:rsidRDefault="00810F43" w:rsidP="00BF1A10">
            <w:pPr>
              <w:rPr>
                <w:rFonts w:ascii="Arial" w:hAnsi="Arial" w:cs="Arial"/>
              </w:rPr>
            </w:pPr>
          </w:p>
        </w:tc>
        <w:tc>
          <w:tcPr>
            <w:tcW w:w="3405" w:type="dxa"/>
          </w:tcPr>
          <w:p w14:paraId="0EEBE61E" w14:textId="77777777" w:rsidR="00810F43" w:rsidRPr="004610FA" w:rsidRDefault="00810F43" w:rsidP="00BF1A10">
            <w:pPr>
              <w:rPr>
                <w:rFonts w:ascii="Arial" w:hAnsi="Arial" w:cs="Arial"/>
              </w:rPr>
            </w:pPr>
          </w:p>
        </w:tc>
      </w:tr>
      <w:tr w:rsidR="00810F43" w:rsidRPr="004610FA" w14:paraId="5532FB30" w14:textId="77777777" w:rsidTr="00244DF8">
        <w:tblPrEx>
          <w:tblCellMar>
            <w:top w:w="0" w:type="dxa"/>
            <w:bottom w:w="0" w:type="dxa"/>
          </w:tblCellMar>
        </w:tblPrEx>
        <w:trPr>
          <w:trHeight w:val="276"/>
        </w:trPr>
        <w:tc>
          <w:tcPr>
            <w:tcW w:w="965" w:type="dxa"/>
          </w:tcPr>
          <w:p w14:paraId="787B4CA8" w14:textId="77777777" w:rsidR="00810F43" w:rsidRPr="004610FA" w:rsidRDefault="00810F43" w:rsidP="00BF1A10">
            <w:pPr>
              <w:rPr>
                <w:rFonts w:ascii="Arial" w:hAnsi="Arial" w:cs="Arial"/>
              </w:rPr>
            </w:pPr>
          </w:p>
        </w:tc>
        <w:tc>
          <w:tcPr>
            <w:tcW w:w="1287" w:type="dxa"/>
          </w:tcPr>
          <w:p w14:paraId="2D38B395" w14:textId="77777777" w:rsidR="00810F43" w:rsidRPr="004610FA" w:rsidRDefault="00810F43" w:rsidP="00BF1A10">
            <w:pPr>
              <w:rPr>
                <w:rFonts w:ascii="Arial" w:hAnsi="Arial" w:cs="Arial"/>
              </w:rPr>
            </w:pPr>
          </w:p>
        </w:tc>
        <w:tc>
          <w:tcPr>
            <w:tcW w:w="3596" w:type="dxa"/>
          </w:tcPr>
          <w:p w14:paraId="734E19FE" w14:textId="77777777" w:rsidR="00810F43" w:rsidRPr="004610FA" w:rsidRDefault="00810F43" w:rsidP="00BF1A10">
            <w:pPr>
              <w:rPr>
                <w:rFonts w:ascii="Arial" w:hAnsi="Arial" w:cs="Arial"/>
              </w:rPr>
            </w:pPr>
          </w:p>
        </w:tc>
        <w:tc>
          <w:tcPr>
            <w:tcW w:w="1391" w:type="dxa"/>
          </w:tcPr>
          <w:p w14:paraId="16480E53" w14:textId="77777777" w:rsidR="00810F43" w:rsidRPr="004610FA" w:rsidRDefault="00810F43" w:rsidP="00BF1A10">
            <w:pPr>
              <w:rPr>
                <w:rFonts w:ascii="Arial" w:hAnsi="Arial" w:cs="Arial"/>
              </w:rPr>
            </w:pPr>
          </w:p>
        </w:tc>
        <w:tc>
          <w:tcPr>
            <w:tcW w:w="3405" w:type="dxa"/>
          </w:tcPr>
          <w:p w14:paraId="655A531A" w14:textId="77777777" w:rsidR="00810F43" w:rsidRPr="004610FA" w:rsidRDefault="00810F43" w:rsidP="00BF1A10">
            <w:pPr>
              <w:rPr>
                <w:rFonts w:ascii="Arial" w:hAnsi="Arial" w:cs="Arial"/>
              </w:rPr>
            </w:pPr>
          </w:p>
        </w:tc>
      </w:tr>
      <w:tr w:rsidR="00810F43" w:rsidRPr="004610FA" w14:paraId="4C714078" w14:textId="77777777" w:rsidTr="00244DF8">
        <w:tblPrEx>
          <w:tblCellMar>
            <w:top w:w="0" w:type="dxa"/>
            <w:bottom w:w="0" w:type="dxa"/>
          </w:tblCellMar>
        </w:tblPrEx>
        <w:trPr>
          <w:trHeight w:val="276"/>
        </w:trPr>
        <w:tc>
          <w:tcPr>
            <w:tcW w:w="965" w:type="dxa"/>
          </w:tcPr>
          <w:p w14:paraId="1FDB4C1D" w14:textId="77777777" w:rsidR="00810F43" w:rsidRPr="004610FA" w:rsidRDefault="00810F43" w:rsidP="00BF1A10">
            <w:pPr>
              <w:rPr>
                <w:rFonts w:ascii="Arial" w:hAnsi="Arial" w:cs="Arial"/>
              </w:rPr>
            </w:pPr>
          </w:p>
        </w:tc>
        <w:tc>
          <w:tcPr>
            <w:tcW w:w="1287" w:type="dxa"/>
          </w:tcPr>
          <w:p w14:paraId="3B03A8B0" w14:textId="77777777" w:rsidR="00810F43" w:rsidRPr="004610FA" w:rsidRDefault="00810F43" w:rsidP="00BF1A10">
            <w:pPr>
              <w:rPr>
                <w:rFonts w:ascii="Arial" w:hAnsi="Arial" w:cs="Arial"/>
              </w:rPr>
            </w:pPr>
          </w:p>
        </w:tc>
        <w:tc>
          <w:tcPr>
            <w:tcW w:w="3596" w:type="dxa"/>
          </w:tcPr>
          <w:p w14:paraId="166B2B9A" w14:textId="77777777" w:rsidR="00810F43" w:rsidRPr="004610FA" w:rsidRDefault="00810F43" w:rsidP="00BF1A10">
            <w:pPr>
              <w:rPr>
                <w:rFonts w:ascii="Arial" w:hAnsi="Arial" w:cs="Arial"/>
              </w:rPr>
            </w:pPr>
          </w:p>
        </w:tc>
        <w:tc>
          <w:tcPr>
            <w:tcW w:w="1391" w:type="dxa"/>
          </w:tcPr>
          <w:p w14:paraId="2874673F" w14:textId="77777777" w:rsidR="00810F43" w:rsidRPr="004610FA" w:rsidRDefault="00810F43" w:rsidP="00BF1A10">
            <w:pPr>
              <w:rPr>
                <w:rFonts w:ascii="Arial" w:hAnsi="Arial" w:cs="Arial"/>
              </w:rPr>
            </w:pPr>
          </w:p>
        </w:tc>
        <w:tc>
          <w:tcPr>
            <w:tcW w:w="3405" w:type="dxa"/>
          </w:tcPr>
          <w:p w14:paraId="14A9AD7D" w14:textId="77777777" w:rsidR="00810F43" w:rsidRPr="004610FA" w:rsidRDefault="00810F43" w:rsidP="00BF1A10">
            <w:pPr>
              <w:rPr>
                <w:rFonts w:ascii="Arial" w:hAnsi="Arial" w:cs="Arial"/>
              </w:rPr>
            </w:pPr>
          </w:p>
        </w:tc>
      </w:tr>
      <w:tr w:rsidR="00810F43" w:rsidRPr="004610FA" w14:paraId="51342E1F" w14:textId="77777777" w:rsidTr="00244DF8">
        <w:tblPrEx>
          <w:tblCellMar>
            <w:top w:w="0" w:type="dxa"/>
            <w:bottom w:w="0" w:type="dxa"/>
          </w:tblCellMar>
        </w:tblPrEx>
        <w:trPr>
          <w:trHeight w:val="276"/>
        </w:trPr>
        <w:tc>
          <w:tcPr>
            <w:tcW w:w="965" w:type="dxa"/>
          </w:tcPr>
          <w:p w14:paraId="2FC30DF1" w14:textId="77777777" w:rsidR="00810F43" w:rsidRPr="004610FA" w:rsidRDefault="00810F43" w:rsidP="00BF1A10">
            <w:pPr>
              <w:rPr>
                <w:rFonts w:ascii="Arial" w:hAnsi="Arial" w:cs="Arial"/>
              </w:rPr>
            </w:pPr>
          </w:p>
        </w:tc>
        <w:tc>
          <w:tcPr>
            <w:tcW w:w="1287" w:type="dxa"/>
          </w:tcPr>
          <w:p w14:paraId="68FAA1ED" w14:textId="77777777" w:rsidR="00810F43" w:rsidRPr="004610FA" w:rsidRDefault="00810F43" w:rsidP="00BF1A10">
            <w:pPr>
              <w:rPr>
                <w:rFonts w:ascii="Arial" w:hAnsi="Arial" w:cs="Arial"/>
              </w:rPr>
            </w:pPr>
          </w:p>
        </w:tc>
        <w:tc>
          <w:tcPr>
            <w:tcW w:w="3596" w:type="dxa"/>
          </w:tcPr>
          <w:p w14:paraId="7222F6F5" w14:textId="77777777" w:rsidR="00810F43" w:rsidRPr="004610FA" w:rsidRDefault="00810F43" w:rsidP="00BF1A10">
            <w:pPr>
              <w:rPr>
                <w:rFonts w:ascii="Arial" w:hAnsi="Arial" w:cs="Arial"/>
              </w:rPr>
            </w:pPr>
          </w:p>
        </w:tc>
        <w:tc>
          <w:tcPr>
            <w:tcW w:w="1391" w:type="dxa"/>
          </w:tcPr>
          <w:p w14:paraId="42690A7E" w14:textId="77777777" w:rsidR="00810F43" w:rsidRPr="004610FA" w:rsidRDefault="00810F43" w:rsidP="00BF1A10">
            <w:pPr>
              <w:rPr>
                <w:rFonts w:ascii="Arial" w:hAnsi="Arial" w:cs="Arial"/>
              </w:rPr>
            </w:pPr>
          </w:p>
        </w:tc>
        <w:tc>
          <w:tcPr>
            <w:tcW w:w="3405" w:type="dxa"/>
          </w:tcPr>
          <w:p w14:paraId="52C4566B" w14:textId="77777777" w:rsidR="00810F43" w:rsidRPr="004610FA" w:rsidRDefault="00810F43" w:rsidP="00BF1A10">
            <w:pPr>
              <w:rPr>
                <w:rFonts w:ascii="Arial" w:hAnsi="Arial" w:cs="Arial"/>
              </w:rPr>
            </w:pPr>
          </w:p>
        </w:tc>
      </w:tr>
      <w:tr w:rsidR="00810F43" w:rsidRPr="004610FA" w14:paraId="0A943569" w14:textId="77777777" w:rsidTr="00244DF8">
        <w:tblPrEx>
          <w:tblCellMar>
            <w:top w:w="0" w:type="dxa"/>
            <w:bottom w:w="0" w:type="dxa"/>
          </w:tblCellMar>
        </w:tblPrEx>
        <w:trPr>
          <w:trHeight w:val="276"/>
        </w:trPr>
        <w:tc>
          <w:tcPr>
            <w:tcW w:w="965" w:type="dxa"/>
          </w:tcPr>
          <w:p w14:paraId="59DA40A3" w14:textId="77777777" w:rsidR="00810F43" w:rsidRPr="004610FA" w:rsidRDefault="00810F43" w:rsidP="00BF1A10">
            <w:pPr>
              <w:rPr>
                <w:rFonts w:ascii="Arial" w:hAnsi="Arial" w:cs="Arial"/>
              </w:rPr>
            </w:pPr>
          </w:p>
        </w:tc>
        <w:tc>
          <w:tcPr>
            <w:tcW w:w="1287" w:type="dxa"/>
          </w:tcPr>
          <w:p w14:paraId="24EEA434" w14:textId="77777777" w:rsidR="00810F43" w:rsidRPr="004610FA" w:rsidRDefault="00810F43" w:rsidP="00BF1A10">
            <w:pPr>
              <w:rPr>
                <w:rFonts w:ascii="Arial" w:hAnsi="Arial" w:cs="Arial"/>
              </w:rPr>
            </w:pPr>
          </w:p>
        </w:tc>
        <w:tc>
          <w:tcPr>
            <w:tcW w:w="3596" w:type="dxa"/>
          </w:tcPr>
          <w:p w14:paraId="721E2373" w14:textId="77777777" w:rsidR="00810F43" w:rsidRPr="004610FA" w:rsidRDefault="00810F43" w:rsidP="00BF1A10">
            <w:pPr>
              <w:rPr>
                <w:rFonts w:ascii="Arial" w:hAnsi="Arial" w:cs="Arial"/>
              </w:rPr>
            </w:pPr>
          </w:p>
        </w:tc>
        <w:tc>
          <w:tcPr>
            <w:tcW w:w="1391" w:type="dxa"/>
          </w:tcPr>
          <w:p w14:paraId="0942D456" w14:textId="77777777" w:rsidR="00810F43" w:rsidRPr="004610FA" w:rsidRDefault="00810F43" w:rsidP="00BF1A10">
            <w:pPr>
              <w:rPr>
                <w:rFonts w:ascii="Arial" w:hAnsi="Arial" w:cs="Arial"/>
              </w:rPr>
            </w:pPr>
          </w:p>
        </w:tc>
        <w:tc>
          <w:tcPr>
            <w:tcW w:w="3405" w:type="dxa"/>
          </w:tcPr>
          <w:p w14:paraId="63D8ADE6" w14:textId="77777777" w:rsidR="00810F43" w:rsidRPr="004610FA" w:rsidRDefault="00810F43" w:rsidP="00BF1A10">
            <w:pPr>
              <w:rPr>
                <w:rFonts w:ascii="Arial" w:hAnsi="Arial" w:cs="Arial"/>
              </w:rPr>
            </w:pPr>
          </w:p>
        </w:tc>
      </w:tr>
      <w:tr w:rsidR="00810F43" w:rsidRPr="004610FA" w14:paraId="3466FCB5" w14:textId="77777777" w:rsidTr="00244DF8">
        <w:tblPrEx>
          <w:tblCellMar>
            <w:top w:w="0" w:type="dxa"/>
            <w:bottom w:w="0" w:type="dxa"/>
          </w:tblCellMar>
        </w:tblPrEx>
        <w:trPr>
          <w:trHeight w:val="276"/>
        </w:trPr>
        <w:tc>
          <w:tcPr>
            <w:tcW w:w="965" w:type="dxa"/>
          </w:tcPr>
          <w:p w14:paraId="72D1C359" w14:textId="77777777" w:rsidR="00810F43" w:rsidRPr="004610FA" w:rsidRDefault="00810F43" w:rsidP="00BF1A10">
            <w:pPr>
              <w:rPr>
                <w:rFonts w:ascii="Arial" w:hAnsi="Arial" w:cs="Arial"/>
              </w:rPr>
            </w:pPr>
          </w:p>
        </w:tc>
        <w:tc>
          <w:tcPr>
            <w:tcW w:w="1287" w:type="dxa"/>
          </w:tcPr>
          <w:p w14:paraId="74403519" w14:textId="77777777" w:rsidR="00810F43" w:rsidRPr="004610FA" w:rsidRDefault="00810F43" w:rsidP="00BF1A10">
            <w:pPr>
              <w:rPr>
                <w:rFonts w:ascii="Arial" w:hAnsi="Arial" w:cs="Arial"/>
              </w:rPr>
            </w:pPr>
          </w:p>
        </w:tc>
        <w:tc>
          <w:tcPr>
            <w:tcW w:w="3596" w:type="dxa"/>
          </w:tcPr>
          <w:p w14:paraId="5E420561" w14:textId="77777777" w:rsidR="00810F43" w:rsidRPr="004610FA" w:rsidRDefault="00810F43" w:rsidP="00BF1A10">
            <w:pPr>
              <w:rPr>
                <w:rFonts w:ascii="Arial" w:hAnsi="Arial" w:cs="Arial"/>
              </w:rPr>
            </w:pPr>
          </w:p>
        </w:tc>
        <w:tc>
          <w:tcPr>
            <w:tcW w:w="1391" w:type="dxa"/>
          </w:tcPr>
          <w:p w14:paraId="25D53979" w14:textId="77777777" w:rsidR="00810F43" w:rsidRPr="004610FA" w:rsidRDefault="00810F43" w:rsidP="00BF1A10">
            <w:pPr>
              <w:rPr>
                <w:rFonts w:ascii="Arial" w:hAnsi="Arial" w:cs="Arial"/>
              </w:rPr>
            </w:pPr>
          </w:p>
        </w:tc>
        <w:tc>
          <w:tcPr>
            <w:tcW w:w="3405" w:type="dxa"/>
          </w:tcPr>
          <w:p w14:paraId="000AABA1" w14:textId="77777777" w:rsidR="00810F43" w:rsidRPr="004610FA" w:rsidRDefault="00810F43" w:rsidP="00BF1A10">
            <w:pPr>
              <w:rPr>
                <w:rFonts w:ascii="Arial" w:hAnsi="Arial" w:cs="Arial"/>
              </w:rPr>
            </w:pPr>
          </w:p>
        </w:tc>
      </w:tr>
      <w:tr w:rsidR="00810F43" w:rsidRPr="004610FA" w14:paraId="37CB73CF" w14:textId="77777777" w:rsidTr="00244DF8">
        <w:tblPrEx>
          <w:tblCellMar>
            <w:top w:w="0" w:type="dxa"/>
            <w:bottom w:w="0" w:type="dxa"/>
          </w:tblCellMar>
        </w:tblPrEx>
        <w:trPr>
          <w:trHeight w:val="276"/>
        </w:trPr>
        <w:tc>
          <w:tcPr>
            <w:tcW w:w="965" w:type="dxa"/>
          </w:tcPr>
          <w:p w14:paraId="6DF96E97" w14:textId="77777777" w:rsidR="00810F43" w:rsidRPr="004610FA" w:rsidRDefault="00810F43" w:rsidP="00BF1A10">
            <w:pPr>
              <w:rPr>
                <w:rFonts w:ascii="Arial" w:hAnsi="Arial" w:cs="Arial"/>
              </w:rPr>
            </w:pPr>
          </w:p>
        </w:tc>
        <w:tc>
          <w:tcPr>
            <w:tcW w:w="1287" w:type="dxa"/>
          </w:tcPr>
          <w:p w14:paraId="15147F3C" w14:textId="77777777" w:rsidR="00810F43" w:rsidRPr="004610FA" w:rsidRDefault="00810F43" w:rsidP="00BF1A10">
            <w:pPr>
              <w:rPr>
                <w:rFonts w:ascii="Arial" w:hAnsi="Arial" w:cs="Arial"/>
              </w:rPr>
            </w:pPr>
          </w:p>
        </w:tc>
        <w:tc>
          <w:tcPr>
            <w:tcW w:w="3596" w:type="dxa"/>
          </w:tcPr>
          <w:p w14:paraId="4E61D552" w14:textId="77777777" w:rsidR="00810F43" w:rsidRPr="004610FA" w:rsidRDefault="00810F43" w:rsidP="00BF1A10">
            <w:pPr>
              <w:rPr>
                <w:rFonts w:ascii="Arial" w:hAnsi="Arial" w:cs="Arial"/>
              </w:rPr>
            </w:pPr>
          </w:p>
        </w:tc>
        <w:tc>
          <w:tcPr>
            <w:tcW w:w="1391" w:type="dxa"/>
          </w:tcPr>
          <w:p w14:paraId="1A41914B" w14:textId="77777777" w:rsidR="00810F43" w:rsidRPr="004610FA" w:rsidRDefault="00810F43" w:rsidP="00BF1A10">
            <w:pPr>
              <w:rPr>
                <w:rFonts w:ascii="Arial" w:hAnsi="Arial" w:cs="Arial"/>
              </w:rPr>
            </w:pPr>
          </w:p>
        </w:tc>
        <w:tc>
          <w:tcPr>
            <w:tcW w:w="3405" w:type="dxa"/>
          </w:tcPr>
          <w:p w14:paraId="606FB04D" w14:textId="77777777" w:rsidR="00810F43" w:rsidRPr="004610FA" w:rsidRDefault="00810F43" w:rsidP="00BF1A10">
            <w:pPr>
              <w:rPr>
                <w:rFonts w:ascii="Arial" w:hAnsi="Arial" w:cs="Arial"/>
              </w:rPr>
            </w:pPr>
          </w:p>
        </w:tc>
      </w:tr>
      <w:tr w:rsidR="00810F43" w:rsidRPr="004610FA" w14:paraId="6973B995" w14:textId="77777777" w:rsidTr="00244DF8">
        <w:tblPrEx>
          <w:tblCellMar>
            <w:top w:w="0" w:type="dxa"/>
            <w:bottom w:w="0" w:type="dxa"/>
          </w:tblCellMar>
        </w:tblPrEx>
        <w:trPr>
          <w:trHeight w:val="276"/>
        </w:trPr>
        <w:tc>
          <w:tcPr>
            <w:tcW w:w="965" w:type="dxa"/>
          </w:tcPr>
          <w:p w14:paraId="13268D04" w14:textId="77777777" w:rsidR="00810F43" w:rsidRPr="004610FA" w:rsidRDefault="00810F43" w:rsidP="00BF1A10">
            <w:pPr>
              <w:rPr>
                <w:rFonts w:ascii="Arial" w:hAnsi="Arial" w:cs="Arial"/>
              </w:rPr>
            </w:pPr>
          </w:p>
        </w:tc>
        <w:tc>
          <w:tcPr>
            <w:tcW w:w="1287" w:type="dxa"/>
          </w:tcPr>
          <w:p w14:paraId="48FC8A80" w14:textId="77777777" w:rsidR="00810F43" w:rsidRPr="004610FA" w:rsidRDefault="00810F43" w:rsidP="00BF1A10">
            <w:pPr>
              <w:rPr>
                <w:rFonts w:ascii="Arial" w:hAnsi="Arial" w:cs="Arial"/>
              </w:rPr>
            </w:pPr>
          </w:p>
        </w:tc>
        <w:tc>
          <w:tcPr>
            <w:tcW w:w="3596" w:type="dxa"/>
          </w:tcPr>
          <w:p w14:paraId="1B5A253F" w14:textId="77777777" w:rsidR="00810F43" w:rsidRPr="004610FA" w:rsidRDefault="00810F43" w:rsidP="00BF1A10">
            <w:pPr>
              <w:rPr>
                <w:rFonts w:ascii="Arial" w:hAnsi="Arial" w:cs="Arial"/>
              </w:rPr>
            </w:pPr>
          </w:p>
        </w:tc>
        <w:tc>
          <w:tcPr>
            <w:tcW w:w="1391" w:type="dxa"/>
          </w:tcPr>
          <w:p w14:paraId="6C53A612" w14:textId="77777777" w:rsidR="00810F43" w:rsidRPr="004610FA" w:rsidRDefault="00810F43" w:rsidP="00BF1A10">
            <w:pPr>
              <w:rPr>
                <w:rFonts w:ascii="Arial" w:hAnsi="Arial" w:cs="Arial"/>
              </w:rPr>
            </w:pPr>
          </w:p>
        </w:tc>
        <w:tc>
          <w:tcPr>
            <w:tcW w:w="3405" w:type="dxa"/>
          </w:tcPr>
          <w:p w14:paraId="6016E59E" w14:textId="77777777" w:rsidR="00810F43" w:rsidRPr="004610FA" w:rsidRDefault="00810F43" w:rsidP="00BF1A10">
            <w:pPr>
              <w:rPr>
                <w:rFonts w:ascii="Arial" w:hAnsi="Arial" w:cs="Arial"/>
              </w:rPr>
            </w:pPr>
          </w:p>
        </w:tc>
      </w:tr>
      <w:tr w:rsidR="00810F43" w:rsidRPr="004610FA" w14:paraId="5584ECC3" w14:textId="77777777" w:rsidTr="00244DF8">
        <w:tblPrEx>
          <w:tblCellMar>
            <w:top w:w="0" w:type="dxa"/>
            <w:bottom w:w="0" w:type="dxa"/>
          </w:tblCellMar>
        </w:tblPrEx>
        <w:trPr>
          <w:trHeight w:val="276"/>
        </w:trPr>
        <w:tc>
          <w:tcPr>
            <w:tcW w:w="965" w:type="dxa"/>
          </w:tcPr>
          <w:p w14:paraId="17A38B82" w14:textId="77777777" w:rsidR="00810F43" w:rsidRPr="004610FA" w:rsidRDefault="00810F43" w:rsidP="00BF1A10">
            <w:pPr>
              <w:rPr>
                <w:rFonts w:ascii="Arial" w:hAnsi="Arial" w:cs="Arial"/>
              </w:rPr>
            </w:pPr>
          </w:p>
        </w:tc>
        <w:tc>
          <w:tcPr>
            <w:tcW w:w="1287" w:type="dxa"/>
          </w:tcPr>
          <w:p w14:paraId="782BAFCC" w14:textId="77777777" w:rsidR="00810F43" w:rsidRPr="004610FA" w:rsidRDefault="00810F43" w:rsidP="00BF1A10">
            <w:pPr>
              <w:rPr>
                <w:rFonts w:ascii="Arial" w:hAnsi="Arial" w:cs="Arial"/>
              </w:rPr>
            </w:pPr>
          </w:p>
        </w:tc>
        <w:tc>
          <w:tcPr>
            <w:tcW w:w="3596" w:type="dxa"/>
          </w:tcPr>
          <w:p w14:paraId="3F042071" w14:textId="77777777" w:rsidR="00810F43" w:rsidRPr="004610FA" w:rsidRDefault="00810F43" w:rsidP="00BF1A10">
            <w:pPr>
              <w:rPr>
                <w:rFonts w:ascii="Arial" w:hAnsi="Arial" w:cs="Arial"/>
              </w:rPr>
            </w:pPr>
          </w:p>
        </w:tc>
        <w:tc>
          <w:tcPr>
            <w:tcW w:w="1391" w:type="dxa"/>
          </w:tcPr>
          <w:p w14:paraId="1C5D684B" w14:textId="77777777" w:rsidR="00810F43" w:rsidRPr="004610FA" w:rsidRDefault="00810F43" w:rsidP="00BF1A10">
            <w:pPr>
              <w:rPr>
                <w:rFonts w:ascii="Arial" w:hAnsi="Arial" w:cs="Arial"/>
              </w:rPr>
            </w:pPr>
          </w:p>
        </w:tc>
        <w:tc>
          <w:tcPr>
            <w:tcW w:w="3405" w:type="dxa"/>
          </w:tcPr>
          <w:p w14:paraId="4676C589" w14:textId="77777777" w:rsidR="00810F43" w:rsidRPr="004610FA" w:rsidRDefault="00810F43" w:rsidP="00BF1A10">
            <w:pPr>
              <w:rPr>
                <w:rFonts w:ascii="Arial" w:hAnsi="Arial" w:cs="Arial"/>
              </w:rPr>
            </w:pPr>
          </w:p>
        </w:tc>
      </w:tr>
      <w:tr w:rsidR="00810F43" w:rsidRPr="004610FA" w14:paraId="65A6ED6E" w14:textId="77777777" w:rsidTr="00244DF8">
        <w:tblPrEx>
          <w:tblCellMar>
            <w:top w:w="0" w:type="dxa"/>
            <w:bottom w:w="0" w:type="dxa"/>
          </w:tblCellMar>
        </w:tblPrEx>
        <w:trPr>
          <w:trHeight w:val="276"/>
        </w:trPr>
        <w:tc>
          <w:tcPr>
            <w:tcW w:w="965" w:type="dxa"/>
          </w:tcPr>
          <w:p w14:paraId="677BE66E" w14:textId="77777777" w:rsidR="00810F43" w:rsidRPr="004610FA" w:rsidRDefault="00810F43" w:rsidP="00BF1A10">
            <w:pPr>
              <w:rPr>
                <w:rFonts w:ascii="Arial" w:hAnsi="Arial" w:cs="Arial"/>
              </w:rPr>
            </w:pPr>
          </w:p>
        </w:tc>
        <w:tc>
          <w:tcPr>
            <w:tcW w:w="1287" w:type="dxa"/>
          </w:tcPr>
          <w:p w14:paraId="1743F1E4" w14:textId="77777777" w:rsidR="00810F43" w:rsidRPr="004610FA" w:rsidRDefault="00810F43" w:rsidP="00BF1A10">
            <w:pPr>
              <w:rPr>
                <w:rFonts w:ascii="Arial" w:hAnsi="Arial" w:cs="Arial"/>
              </w:rPr>
            </w:pPr>
          </w:p>
        </w:tc>
        <w:tc>
          <w:tcPr>
            <w:tcW w:w="3596" w:type="dxa"/>
          </w:tcPr>
          <w:p w14:paraId="24A368D5" w14:textId="77777777" w:rsidR="00810F43" w:rsidRPr="004610FA" w:rsidRDefault="00810F43" w:rsidP="00BF1A10">
            <w:pPr>
              <w:rPr>
                <w:rFonts w:ascii="Arial" w:hAnsi="Arial" w:cs="Arial"/>
              </w:rPr>
            </w:pPr>
          </w:p>
        </w:tc>
        <w:tc>
          <w:tcPr>
            <w:tcW w:w="1391" w:type="dxa"/>
          </w:tcPr>
          <w:p w14:paraId="2BF98547" w14:textId="77777777" w:rsidR="00810F43" w:rsidRPr="004610FA" w:rsidRDefault="00810F43" w:rsidP="00BF1A10">
            <w:pPr>
              <w:rPr>
                <w:rFonts w:ascii="Arial" w:hAnsi="Arial" w:cs="Arial"/>
              </w:rPr>
            </w:pPr>
          </w:p>
        </w:tc>
        <w:tc>
          <w:tcPr>
            <w:tcW w:w="3405" w:type="dxa"/>
          </w:tcPr>
          <w:p w14:paraId="1E7ABCBA" w14:textId="77777777" w:rsidR="00810F43" w:rsidRPr="004610FA" w:rsidRDefault="00810F43" w:rsidP="00BF1A10">
            <w:pPr>
              <w:rPr>
                <w:rFonts w:ascii="Arial" w:hAnsi="Arial" w:cs="Arial"/>
              </w:rPr>
            </w:pPr>
          </w:p>
        </w:tc>
      </w:tr>
      <w:tr w:rsidR="00810F43" w:rsidRPr="004610FA" w14:paraId="6F24AE12" w14:textId="77777777" w:rsidTr="00244DF8">
        <w:tblPrEx>
          <w:tblCellMar>
            <w:top w:w="0" w:type="dxa"/>
            <w:bottom w:w="0" w:type="dxa"/>
          </w:tblCellMar>
        </w:tblPrEx>
        <w:trPr>
          <w:trHeight w:val="276"/>
        </w:trPr>
        <w:tc>
          <w:tcPr>
            <w:tcW w:w="965" w:type="dxa"/>
          </w:tcPr>
          <w:p w14:paraId="4FEF8833" w14:textId="77777777" w:rsidR="00810F43" w:rsidRPr="004610FA" w:rsidRDefault="00810F43" w:rsidP="00BF1A10">
            <w:pPr>
              <w:rPr>
                <w:rFonts w:ascii="Arial" w:hAnsi="Arial" w:cs="Arial"/>
              </w:rPr>
            </w:pPr>
          </w:p>
        </w:tc>
        <w:tc>
          <w:tcPr>
            <w:tcW w:w="1287" w:type="dxa"/>
          </w:tcPr>
          <w:p w14:paraId="3348F44E" w14:textId="77777777" w:rsidR="00810F43" w:rsidRPr="004610FA" w:rsidRDefault="00810F43" w:rsidP="00BF1A10">
            <w:pPr>
              <w:rPr>
                <w:rFonts w:ascii="Arial" w:hAnsi="Arial" w:cs="Arial"/>
              </w:rPr>
            </w:pPr>
          </w:p>
        </w:tc>
        <w:tc>
          <w:tcPr>
            <w:tcW w:w="3596" w:type="dxa"/>
          </w:tcPr>
          <w:p w14:paraId="10D11DC5" w14:textId="77777777" w:rsidR="00810F43" w:rsidRPr="004610FA" w:rsidRDefault="00810F43" w:rsidP="00BF1A10">
            <w:pPr>
              <w:rPr>
                <w:rFonts w:ascii="Arial" w:hAnsi="Arial" w:cs="Arial"/>
              </w:rPr>
            </w:pPr>
          </w:p>
        </w:tc>
        <w:tc>
          <w:tcPr>
            <w:tcW w:w="1391" w:type="dxa"/>
          </w:tcPr>
          <w:p w14:paraId="416FC258" w14:textId="77777777" w:rsidR="00810F43" w:rsidRPr="004610FA" w:rsidRDefault="00810F43" w:rsidP="00BF1A10">
            <w:pPr>
              <w:rPr>
                <w:rFonts w:ascii="Arial" w:hAnsi="Arial" w:cs="Arial"/>
              </w:rPr>
            </w:pPr>
          </w:p>
        </w:tc>
        <w:tc>
          <w:tcPr>
            <w:tcW w:w="3405" w:type="dxa"/>
          </w:tcPr>
          <w:p w14:paraId="777F7126" w14:textId="77777777" w:rsidR="00810F43" w:rsidRPr="004610FA" w:rsidRDefault="00810F43" w:rsidP="00BF1A10">
            <w:pPr>
              <w:rPr>
                <w:rFonts w:ascii="Arial" w:hAnsi="Arial" w:cs="Arial"/>
              </w:rPr>
            </w:pPr>
          </w:p>
        </w:tc>
      </w:tr>
      <w:tr w:rsidR="00810F43" w:rsidRPr="004610FA" w14:paraId="4DED80E7" w14:textId="77777777" w:rsidTr="00244DF8">
        <w:tblPrEx>
          <w:tblCellMar>
            <w:top w:w="0" w:type="dxa"/>
            <w:bottom w:w="0" w:type="dxa"/>
          </w:tblCellMar>
        </w:tblPrEx>
        <w:trPr>
          <w:trHeight w:val="276"/>
        </w:trPr>
        <w:tc>
          <w:tcPr>
            <w:tcW w:w="965" w:type="dxa"/>
          </w:tcPr>
          <w:p w14:paraId="6D36DEB3" w14:textId="77777777" w:rsidR="00810F43" w:rsidRPr="004610FA" w:rsidRDefault="00810F43" w:rsidP="00BF1A10">
            <w:pPr>
              <w:rPr>
                <w:rFonts w:ascii="Arial" w:hAnsi="Arial" w:cs="Arial"/>
              </w:rPr>
            </w:pPr>
          </w:p>
        </w:tc>
        <w:tc>
          <w:tcPr>
            <w:tcW w:w="1287" w:type="dxa"/>
          </w:tcPr>
          <w:p w14:paraId="6D0A6419" w14:textId="77777777" w:rsidR="00810F43" w:rsidRPr="004610FA" w:rsidRDefault="00810F43" w:rsidP="00BF1A10">
            <w:pPr>
              <w:rPr>
                <w:rFonts w:ascii="Arial" w:hAnsi="Arial" w:cs="Arial"/>
              </w:rPr>
            </w:pPr>
          </w:p>
        </w:tc>
        <w:tc>
          <w:tcPr>
            <w:tcW w:w="3596" w:type="dxa"/>
          </w:tcPr>
          <w:p w14:paraId="42AF02A7" w14:textId="77777777" w:rsidR="00810F43" w:rsidRPr="004610FA" w:rsidRDefault="00810F43" w:rsidP="00BF1A10">
            <w:pPr>
              <w:rPr>
                <w:rFonts w:ascii="Arial" w:hAnsi="Arial" w:cs="Arial"/>
              </w:rPr>
            </w:pPr>
          </w:p>
        </w:tc>
        <w:tc>
          <w:tcPr>
            <w:tcW w:w="1391" w:type="dxa"/>
          </w:tcPr>
          <w:p w14:paraId="4F0585FA" w14:textId="77777777" w:rsidR="00810F43" w:rsidRPr="004610FA" w:rsidRDefault="00810F43" w:rsidP="00BF1A10">
            <w:pPr>
              <w:rPr>
                <w:rFonts w:ascii="Arial" w:hAnsi="Arial" w:cs="Arial"/>
              </w:rPr>
            </w:pPr>
          </w:p>
        </w:tc>
        <w:tc>
          <w:tcPr>
            <w:tcW w:w="3405" w:type="dxa"/>
          </w:tcPr>
          <w:p w14:paraId="21F1A256" w14:textId="77777777" w:rsidR="00810F43" w:rsidRPr="004610FA" w:rsidRDefault="00810F43" w:rsidP="00BF1A10">
            <w:pPr>
              <w:rPr>
                <w:rFonts w:ascii="Arial" w:hAnsi="Arial" w:cs="Arial"/>
              </w:rPr>
            </w:pPr>
          </w:p>
        </w:tc>
      </w:tr>
      <w:tr w:rsidR="00810F43" w:rsidRPr="004610FA" w14:paraId="3CB2AB94" w14:textId="77777777" w:rsidTr="00244DF8">
        <w:tblPrEx>
          <w:tblCellMar>
            <w:top w:w="0" w:type="dxa"/>
            <w:bottom w:w="0" w:type="dxa"/>
          </w:tblCellMar>
        </w:tblPrEx>
        <w:trPr>
          <w:trHeight w:val="276"/>
        </w:trPr>
        <w:tc>
          <w:tcPr>
            <w:tcW w:w="965" w:type="dxa"/>
          </w:tcPr>
          <w:p w14:paraId="2B76F895" w14:textId="77777777" w:rsidR="00810F43" w:rsidRPr="004610FA" w:rsidRDefault="00810F43" w:rsidP="00BF1A10">
            <w:pPr>
              <w:rPr>
                <w:rFonts w:ascii="Arial" w:hAnsi="Arial" w:cs="Arial"/>
              </w:rPr>
            </w:pPr>
          </w:p>
        </w:tc>
        <w:tc>
          <w:tcPr>
            <w:tcW w:w="1287" w:type="dxa"/>
          </w:tcPr>
          <w:p w14:paraId="0E2B3DBB" w14:textId="77777777" w:rsidR="00810F43" w:rsidRPr="004610FA" w:rsidRDefault="00810F43" w:rsidP="00BF1A10">
            <w:pPr>
              <w:rPr>
                <w:rFonts w:ascii="Arial" w:hAnsi="Arial" w:cs="Arial"/>
              </w:rPr>
            </w:pPr>
          </w:p>
        </w:tc>
        <w:tc>
          <w:tcPr>
            <w:tcW w:w="3596" w:type="dxa"/>
          </w:tcPr>
          <w:p w14:paraId="2BEBDAFE" w14:textId="77777777" w:rsidR="00810F43" w:rsidRPr="004610FA" w:rsidRDefault="00810F43" w:rsidP="00BF1A10">
            <w:pPr>
              <w:rPr>
                <w:rFonts w:ascii="Arial" w:hAnsi="Arial" w:cs="Arial"/>
              </w:rPr>
            </w:pPr>
          </w:p>
        </w:tc>
        <w:tc>
          <w:tcPr>
            <w:tcW w:w="1391" w:type="dxa"/>
          </w:tcPr>
          <w:p w14:paraId="123D149F" w14:textId="77777777" w:rsidR="00810F43" w:rsidRPr="004610FA" w:rsidRDefault="00810F43" w:rsidP="00BF1A10">
            <w:pPr>
              <w:rPr>
                <w:rFonts w:ascii="Arial" w:hAnsi="Arial" w:cs="Arial"/>
              </w:rPr>
            </w:pPr>
          </w:p>
        </w:tc>
        <w:tc>
          <w:tcPr>
            <w:tcW w:w="3405" w:type="dxa"/>
          </w:tcPr>
          <w:p w14:paraId="4C4CE324" w14:textId="77777777" w:rsidR="00810F43" w:rsidRPr="004610FA" w:rsidRDefault="00810F43" w:rsidP="00BF1A10">
            <w:pPr>
              <w:rPr>
                <w:rFonts w:ascii="Arial" w:hAnsi="Arial" w:cs="Arial"/>
              </w:rPr>
            </w:pPr>
          </w:p>
        </w:tc>
      </w:tr>
      <w:tr w:rsidR="00810F43" w:rsidRPr="004610FA" w14:paraId="3AFD26E1" w14:textId="77777777" w:rsidTr="00244DF8">
        <w:tblPrEx>
          <w:tblCellMar>
            <w:top w:w="0" w:type="dxa"/>
            <w:bottom w:w="0" w:type="dxa"/>
          </w:tblCellMar>
        </w:tblPrEx>
        <w:trPr>
          <w:trHeight w:val="276"/>
        </w:trPr>
        <w:tc>
          <w:tcPr>
            <w:tcW w:w="965" w:type="dxa"/>
          </w:tcPr>
          <w:p w14:paraId="2D6D1BE4" w14:textId="77777777" w:rsidR="00810F43" w:rsidRPr="004610FA" w:rsidRDefault="00810F43" w:rsidP="00BF1A10">
            <w:pPr>
              <w:rPr>
                <w:rFonts w:ascii="Arial" w:hAnsi="Arial" w:cs="Arial"/>
              </w:rPr>
            </w:pPr>
          </w:p>
        </w:tc>
        <w:tc>
          <w:tcPr>
            <w:tcW w:w="1287" w:type="dxa"/>
          </w:tcPr>
          <w:p w14:paraId="4DD3CC79" w14:textId="77777777" w:rsidR="00810F43" w:rsidRPr="004610FA" w:rsidRDefault="00810F43" w:rsidP="00BF1A10">
            <w:pPr>
              <w:rPr>
                <w:rFonts w:ascii="Arial" w:hAnsi="Arial" w:cs="Arial"/>
              </w:rPr>
            </w:pPr>
          </w:p>
        </w:tc>
        <w:tc>
          <w:tcPr>
            <w:tcW w:w="3596" w:type="dxa"/>
          </w:tcPr>
          <w:p w14:paraId="51582535" w14:textId="77777777" w:rsidR="00810F43" w:rsidRPr="004610FA" w:rsidRDefault="00810F43" w:rsidP="00BF1A10">
            <w:pPr>
              <w:rPr>
                <w:rFonts w:ascii="Arial" w:hAnsi="Arial" w:cs="Arial"/>
              </w:rPr>
            </w:pPr>
          </w:p>
        </w:tc>
        <w:tc>
          <w:tcPr>
            <w:tcW w:w="1391" w:type="dxa"/>
          </w:tcPr>
          <w:p w14:paraId="3D9847A2" w14:textId="77777777" w:rsidR="00810F43" w:rsidRPr="004610FA" w:rsidRDefault="00810F43" w:rsidP="00BF1A10">
            <w:pPr>
              <w:rPr>
                <w:rFonts w:ascii="Arial" w:hAnsi="Arial" w:cs="Arial"/>
              </w:rPr>
            </w:pPr>
          </w:p>
        </w:tc>
        <w:tc>
          <w:tcPr>
            <w:tcW w:w="3405" w:type="dxa"/>
          </w:tcPr>
          <w:p w14:paraId="1600E27A" w14:textId="77777777" w:rsidR="00810F43" w:rsidRPr="004610FA" w:rsidRDefault="00810F43" w:rsidP="00BF1A10">
            <w:pPr>
              <w:rPr>
                <w:rFonts w:ascii="Arial" w:hAnsi="Arial" w:cs="Arial"/>
              </w:rPr>
            </w:pPr>
          </w:p>
        </w:tc>
      </w:tr>
      <w:tr w:rsidR="00810F43" w:rsidRPr="004610FA" w14:paraId="11B70C63" w14:textId="77777777" w:rsidTr="00244DF8">
        <w:tblPrEx>
          <w:tblCellMar>
            <w:top w:w="0" w:type="dxa"/>
            <w:bottom w:w="0" w:type="dxa"/>
          </w:tblCellMar>
        </w:tblPrEx>
        <w:trPr>
          <w:trHeight w:val="276"/>
        </w:trPr>
        <w:tc>
          <w:tcPr>
            <w:tcW w:w="965" w:type="dxa"/>
          </w:tcPr>
          <w:p w14:paraId="1CC9674C" w14:textId="77777777" w:rsidR="00810F43" w:rsidRPr="004610FA" w:rsidRDefault="00810F43" w:rsidP="00BF1A10">
            <w:pPr>
              <w:rPr>
                <w:rFonts w:ascii="Arial" w:hAnsi="Arial" w:cs="Arial"/>
              </w:rPr>
            </w:pPr>
          </w:p>
        </w:tc>
        <w:tc>
          <w:tcPr>
            <w:tcW w:w="1287" w:type="dxa"/>
          </w:tcPr>
          <w:p w14:paraId="758C951D" w14:textId="77777777" w:rsidR="00810F43" w:rsidRPr="004610FA" w:rsidRDefault="00810F43" w:rsidP="00BF1A10">
            <w:pPr>
              <w:rPr>
                <w:rFonts w:ascii="Arial" w:hAnsi="Arial" w:cs="Arial"/>
              </w:rPr>
            </w:pPr>
          </w:p>
        </w:tc>
        <w:tc>
          <w:tcPr>
            <w:tcW w:w="3596" w:type="dxa"/>
          </w:tcPr>
          <w:p w14:paraId="2D4176D1" w14:textId="77777777" w:rsidR="00810F43" w:rsidRPr="004610FA" w:rsidRDefault="00810F43" w:rsidP="00BF1A10">
            <w:pPr>
              <w:rPr>
                <w:rFonts w:ascii="Arial" w:hAnsi="Arial" w:cs="Arial"/>
              </w:rPr>
            </w:pPr>
          </w:p>
        </w:tc>
        <w:tc>
          <w:tcPr>
            <w:tcW w:w="1391" w:type="dxa"/>
          </w:tcPr>
          <w:p w14:paraId="4377FE60" w14:textId="77777777" w:rsidR="00810F43" w:rsidRPr="004610FA" w:rsidRDefault="00810F43" w:rsidP="00BF1A10">
            <w:pPr>
              <w:rPr>
                <w:rFonts w:ascii="Arial" w:hAnsi="Arial" w:cs="Arial"/>
              </w:rPr>
            </w:pPr>
          </w:p>
        </w:tc>
        <w:tc>
          <w:tcPr>
            <w:tcW w:w="3405" w:type="dxa"/>
          </w:tcPr>
          <w:p w14:paraId="6D668988" w14:textId="77777777" w:rsidR="00810F43" w:rsidRPr="004610FA" w:rsidRDefault="00810F43" w:rsidP="00BF1A10">
            <w:pPr>
              <w:rPr>
                <w:rFonts w:ascii="Arial" w:hAnsi="Arial" w:cs="Arial"/>
              </w:rPr>
            </w:pPr>
          </w:p>
        </w:tc>
      </w:tr>
      <w:tr w:rsidR="00810F43" w:rsidRPr="004610FA" w14:paraId="17281A67" w14:textId="77777777" w:rsidTr="00244DF8">
        <w:tblPrEx>
          <w:tblCellMar>
            <w:top w:w="0" w:type="dxa"/>
            <w:bottom w:w="0" w:type="dxa"/>
          </w:tblCellMar>
        </w:tblPrEx>
        <w:trPr>
          <w:trHeight w:val="276"/>
        </w:trPr>
        <w:tc>
          <w:tcPr>
            <w:tcW w:w="965" w:type="dxa"/>
          </w:tcPr>
          <w:p w14:paraId="3662EDAF" w14:textId="77777777" w:rsidR="00810F43" w:rsidRPr="004610FA" w:rsidRDefault="00810F43" w:rsidP="00BF1A10">
            <w:pPr>
              <w:rPr>
                <w:rFonts w:ascii="Arial" w:hAnsi="Arial" w:cs="Arial"/>
              </w:rPr>
            </w:pPr>
          </w:p>
        </w:tc>
        <w:tc>
          <w:tcPr>
            <w:tcW w:w="1287" w:type="dxa"/>
          </w:tcPr>
          <w:p w14:paraId="0C452380" w14:textId="77777777" w:rsidR="00810F43" w:rsidRPr="004610FA" w:rsidRDefault="00810F43" w:rsidP="00BF1A10">
            <w:pPr>
              <w:rPr>
                <w:rFonts w:ascii="Arial" w:hAnsi="Arial" w:cs="Arial"/>
              </w:rPr>
            </w:pPr>
          </w:p>
        </w:tc>
        <w:tc>
          <w:tcPr>
            <w:tcW w:w="3596" w:type="dxa"/>
          </w:tcPr>
          <w:p w14:paraId="536F9F92" w14:textId="77777777" w:rsidR="00810F43" w:rsidRPr="004610FA" w:rsidRDefault="00810F43" w:rsidP="00BF1A10">
            <w:pPr>
              <w:rPr>
                <w:rFonts w:ascii="Arial" w:hAnsi="Arial" w:cs="Arial"/>
              </w:rPr>
            </w:pPr>
          </w:p>
        </w:tc>
        <w:tc>
          <w:tcPr>
            <w:tcW w:w="1391" w:type="dxa"/>
          </w:tcPr>
          <w:p w14:paraId="7C49751C" w14:textId="77777777" w:rsidR="00810F43" w:rsidRPr="004610FA" w:rsidRDefault="00810F43" w:rsidP="00BF1A10">
            <w:pPr>
              <w:rPr>
                <w:rFonts w:ascii="Arial" w:hAnsi="Arial" w:cs="Arial"/>
              </w:rPr>
            </w:pPr>
          </w:p>
        </w:tc>
        <w:tc>
          <w:tcPr>
            <w:tcW w:w="3405" w:type="dxa"/>
          </w:tcPr>
          <w:p w14:paraId="291EA18B" w14:textId="77777777" w:rsidR="00810F43" w:rsidRPr="004610FA" w:rsidRDefault="00810F43" w:rsidP="00BF1A10">
            <w:pPr>
              <w:rPr>
                <w:rFonts w:ascii="Arial" w:hAnsi="Arial" w:cs="Arial"/>
              </w:rPr>
            </w:pPr>
          </w:p>
        </w:tc>
      </w:tr>
      <w:tr w:rsidR="00810F43" w:rsidRPr="004610FA" w14:paraId="789DE7F0" w14:textId="77777777" w:rsidTr="00244DF8">
        <w:tblPrEx>
          <w:tblCellMar>
            <w:top w:w="0" w:type="dxa"/>
            <w:bottom w:w="0" w:type="dxa"/>
          </w:tblCellMar>
        </w:tblPrEx>
        <w:trPr>
          <w:trHeight w:val="276"/>
        </w:trPr>
        <w:tc>
          <w:tcPr>
            <w:tcW w:w="965" w:type="dxa"/>
          </w:tcPr>
          <w:p w14:paraId="7889B123" w14:textId="77777777" w:rsidR="00810F43" w:rsidRPr="004610FA" w:rsidRDefault="00810F43" w:rsidP="00BF1A10">
            <w:pPr>
              <w:rPr>
                <w:rFonts w:ascii="Arial" w:hAnsi="Arial" w:cs="Arial"/>
              </w:rPr>
            </w:pPr>
          </w:p>
        </w:tc>
        <w:tc>
          <w:tcPr>
            <w:tcW w:w="1287" w:type="dxa"/>
          </w:tcPr>
          <w:p w14:paraId="555D961B" w14:textId="77777777" w:rsidR="00810F43" w:rsidRPr="004610FA" w:rsidRDefault="00810F43" w:rsidP="00BF1A10">
            <w:pPr>
              <w:rPr>
                <w:rFonts w:ascii="Arial" w:hAnsi="Arial" w:cs="Arial"/>
              </w:rPr>
            </w:pPr>
          </w:p>
        </w:tc>
        <w:tc>
          <w:tcPr>
            <w:tcW w:w="3596" w:type="dxa"/>
          </w:tcPr>
          <w:p w14:paraId="02547689" w14:textId="77777777" w:rsidR="00810F43" w:rsidRPr="004610FA" w:rsidRDefault="00810F43" w:rsidP="00BF1A10">
            <w:pPr>
              <w:rPr>
                <w:rFonts w:ascii="Arial" w:hAnsi="Arial" w:cs="Arial"/>
              </w:rPr>
            </w:pPr>
          </w:p>
        </w:tc>
        <w:tc>
          <w:tcPr>
            <w:tcW w:w="1391" w:type="dxa"/>
          </w:tcPr>
          <w:p w14:paraId="7D540862" w14:textId="77777777" w:rsidR="00810F43" w:rsidRPr="004610FA" w:rsidRDefault="00810F43" w:rsidP="00BF1A10">
            <w:pPr>
              <w:rPr>
                <w:rFonts w:ascii="Arial" w:hAnsi="Arial" w:cs="Arial"/>
              </w:rPr>
            </w:pPr>
          </w:p>
        </w:tc>
        <w:tc>
          <w:tcPr>
            <w:tcW w:w="3405" w:type="dxa"/>
          </w:tcPr>
          <w:p w14:paraId="1BD294A9" w14:textId="77777777" w:rsidR="00810F43" w:rsidRPr="004610FA" w:rsidRDefault="00810F43" w:rsidP="00BF1A10">
            <w:pPr>
              <w:rPr>
                <w:rFonts w:ascii="Arial" w:hAnsi="Arial" w:cs="Arial"/>
              </w:rPr>
            </w:pPr>
          </w:p>
        </w:tc>
      </w:tr>
      <w:tr w:rsidR="00810F43" w:rsidRPr="004610FA" w14:paraId="5AA0F2B0" w14:textId="77777777" w:rsidTr="00244DF8">
        <w:tblPrEx>
          <w:tblCellMar>
            <w:top w:w="0" w:type="dxa"/>
            <w:bottom w:w="0" w:type="dxa"/>
          </w:tblCellMar>
        </w:tblPrEx>
        <w:trPr>
          <w:trHeight w:val="276"/>
        </w:trPr>
        <w:tc>
          <w:tcPr>
            <w:tcW w:w="965" w:type="dxa"/>
          </w:tcPr>
          <w:p w14:paraId="5CD7EC81" w14:textId="77777777" w:rsidR="00810F43" w:rsidRPr="004610FA" w:rsidRDefault="00810F43" w:rsidP="00BF1A10">
            <w:pPr>
              <w:rPr>
                <w:rFonts w:ascii="Arial" w:hAnsi="Arial" w:cs="Arial"/>
              </w:rPr>
            </w:pPr>
          </w:p>
        </w:tc>
        <w:tc>
          <w:tcPr>
            <w:tcW w:w="1287" w:type="dxa"/>
          </w:tcPr>
          <w:p w14:paraId="6298F6B0" w14:textId="77777777" w:rsidR="00810F43" w:rsidRPr="004610FA" w:rsidRDefault="00810F43" w:rsidP="00BF1A10">
            <w:pPr>
              <w:rPr>
                <w:rFonts w:ascii="Arial" w:hAnsi="Arial" w:cs="Arial"/>
              </w:rPr>
            </w:pPr>
          </w:p>
        </w:tc>
        <w:tc>
          <w:tcPr>
            <w:tcW w:w="3596" w:type="dxa"/>
          </w:tcPr>
          <w:p w14:paraId="213CB85F" w14:textId="77777777" w:rsidR="00810F43" w:rsidRPr="004610FA" w:rsidRDefault="00810F43" w:rsidP="00BF1A10">
            <w:pPr>
              <w:rPr>
                <w:rFonts w:ascii="Arial" w:hAnsi="Arial" w:cs="Arial"/>
              </w:rPr>
            </w:pPr>
          </w:p>
        </w:tc>
        <w:tc>
          <w:tcPr>
            <w:tcW w:w="1391" w:type="dxa"/>
          </w:tcPr>
          <w:p w14:paraId="3179E6B6" w14:textId="77777777" w:rsidR="00810F43" w:rsidRPr="004610FA" w:rsidRDefault="00810F43" w:rsidP="00BF1A10">
            <w:pPr>
              <w:rPr>
                <w:rFonts w:ascii="Arial" w:hAnsi="Arial" w:cs="Arial"/>
              </w:rPr>
            </w:pPr>
          </w:p>
        </w:tc>
        <w:tc>
          <w:tcPr>
            <w:tcW w:w="3405" w:type="dxa"/>
          </w:tcPr>
          <w:p w14:paraId="2C94918F" w14:textId="77777777" w:rsidR="00810F43" w:rsidRPr="004610FA" w:rsidRDefault="00810F43" w:rsidP="00BF1A10">
            <w:pPr>
              <w:rPr>
                <w:rFonts w:ascii="Arial" w:hAnsi="Arial" w:cs="Arial"/>
              </w:rPr>
            </w:pPr>
          </w:p>
        </w:tc>
      </w:tr>
      <w:tr w:rsidR="00810F43" w:rsidRPr="004610FA" w14:paraId="7E685BD9" w14:textId="77777777" w:rsidTr="00244DF8">
        <w:tblPrEx>
          <w:tblCellMar>
            <w:top w:w="0" w:type="dxa"/>
            <w:bottom w:w="0" w:type="dxa"/>
          </w:tblCellMar>
        </w:tblPrEx>
        <w:trPr>
          <w:trHeight w:val="276"/>
        </w:trPr>
        <w:tc>
          <w:tcPr>
            <w:tcW w:w="965" w:type="dxa"/>
          </w:tcPr>
          <w:p w14:paraId="6B8B3EAC" w14:textId="77777777" w:rsidR="00810F43" w:rsidRPr="004610FA" w:rsidRDefault="00810F43" w:rsidP="00BF1A10">
            <w:pPr>
              <w:rPr>
                <w:rFonts w:ascii="Arial" w:hAnsi="Arial" w:cs="Arial"/>
              </w:rPr>
            </w:pPr>
          </w:p>
        </w:tc>
        <w:tc>
          <w:tcPr>
            <w:tcW w:w="1287" w:type="dxa"/>
          </w:tcPr>
          <w:p w14:paraId="57F04C89" w14:textId="77777777" w:rsidR="00810F43" w:rsidRPr="004610FA" w:rsidRDefault="00810F43" w:rsidP="00BF1A10">
            <w:pPr>
              <w:rPr>
                <w:rFonts w:ascii="Arial" w:hAnsi="Arial" w:cs="Arial"/>
              </w:rPr>
            </w:pPr>
          </w:p>
        </w:tc>
        <w:tc>
          <w:tcPr>
            <w:tcW w:w="3596" w:type="dxa"/>
          </w:tcPr>
          <w:p w14:paraId="38B50DF2" w14:textId="77777777" w:rsidR="00810F43" w:rsidRPr="004610FA" w:rsidRDefault="00810F43" w:rsidP="00BF1A10">
            <w:pPr>
              <w:rPr>
                <w:rFonts w:ascii="Arial" w:hAnsi="Arial" w:cs="Arial"/>
              </w:rPr>
            </w:pPr>
          </w:p>
        </w:tc>
        <w:tc>
          <w:tcPr>
            <w:tcW w:w="1391" w:type="dxa"/>
          </w:tcPr>
          <w:p w14:paraId="14E4BF27" w14:textId="77777777" w:rsidR="00810F43" w:rsidRPr="004610FA" w:rsidRDefault="00810F43" w:rsidP="00BF1A10">
            <w:pPr>
              <w:rPr>
                <w:rFonts w:ascii="Arial" w:hAnsi="Arial" w:cs="Arial"/>
              </w:rPr>
            </w:pPr>
          </w:p>
        </w:tc>
        <w:tc>
          <w:tcPr>
            <w:tcW w:w="3405" w:type="dxa"/>
          </w:tcPr>
          <w:p w14:paraId="26860486" w14:textId="77777777" w:rsidR="00810F43" w:rsidRPr="004610FA" w:rsidRDefault="00810F43" w:rsidP="00BF1A10">
            <w:pPr>
              <w:rPr>
                <w:rFonts w:ascii="Arial" w:hAnsi="Arial" w:cs="Arial"/>
              </w:rPr>
            </w:pPr>
          </w:p>
        </w:tc>
      </w:tr>
      <w:tr w:rsidR="00810F43" w:rsidRPr="004610FA" w14:paraId="3B93C102" w14:textId="77777777" w:rsidTr="00244DF8">
        <w:tblPrEx>
          <w:tblCellMar>
            <w:top w:w="0" w:type="dxa"/>
            <w:bottom w:w="0" w:type="dxa"/>
          </w:tblCellMar>
        </w:tblPrEx>
        <w:trPr>
          <w:trHeight w:val="276"/>
        </w:trPr>
        <w:tc>
          <w:tcPr>
            <w:tcW w:w="965" w:type="dxa"/>
          </w:tcPr>
          <w:p w14:paraId="04988581" w14:textId="77777777" w:rsidR="00810F43" w:rsidRPr="004610FA" w:rsidRDefault="00810F43" w:rsidP="00BF1A10">
            <w:pPr>
              <w:rPr>
                <w:rFonts w:ascii="Arial" w:hAnsi="Arial" w:cs="Arial"/>
              </w:rPr>
            </w:pPr>
          </w:p>
        </w:tc>
        <w:tc>
          <w:tcPr>
            <w:tcW w:w="1287" w:type="dxa"/>
          </w:tcPr>
          <w:p w14:paraId="6A46481A" w14:textId="77777777" w:rsidR="00810F43" w:rsidRPr="004610FA" w:rsidRDefault="00810F43" w:rsidP="00BF1A10">
            <w:pPr>
              <w:rPr>
                <w:rFonts w:ascii="Arial" w:hAnsi="Arial" w:cs="Arial"/>
              </w:rPr>
            </w:pPr>
          </w:p>
        </w:tc>
        <w:tc>
          <w:tcPr>
            <w:tcW w:w="3596" w:type="dxa"/>
          </w:tcPr>
          <w:p w14:paraId="25490E06" w14:textId="77777777" w:rsidR="00810F43" w:rsidRPr="004610FA" w:rsidRDefault="00810F43" w:rsidP="00BF1A10">
            <w:pPr>
              <w:rPr>
                <w:rFonts w:ascii="Arial" w:hAnsi="Arial" w:cs="Arial"/>
              </w:rPr>
            </w:pPr>
          </w:p>
        </w:tc>
        <w:tc>
          <w:tcPr>
            <w:tcW w:w="1391" w:type="dxa"/>
          </w:tcPr>
          <w:p w14:paraId="7EABCA54" w14:textId="77777777" w:rsidR="00810F43" w:rsidRPr="004610FA" w:rsidRDefault="00810F43" w:rsidP="00BF1A10">
            <w:pPr>
              <w:rPr>
                <w:rFonts w:ascii="Arial" w:hAnsi="Arial" w:cs="Arial"/>
              </w:rPr>
            </w:pPr>
          </w:p>
        </w:tc>
        <w:tc>
          <w:tcPr>
            <w:tcW w:w="3405" w:type="dxa"/>
          </w:tcPr>
          <w:p w14:paraId="1F7DE3AA" w14:textId="77777777" w:rsidR="00810F43" w:rsidRPr="004610FA" w:rsidRDefault="00810F43" w:rsidP="00BF1A10">
            <w:pPr>
              <w:rPr>
                <w:rFonts w:ascii="Arial" w:hAnsi="Arial" w:cs="Arial"/>
              </w:rPr>
            </w:pPr>
          </w:p>
        </w:tc>
      </w:tr>
      <w:tr w:rsidR="00810F43" w:rsidRPr="004610FA" w14:paraId="34FDED4A" w14:textId="77777777" w:rsidTr="00244DF8">
        <w:tblPrEx>
          <w:tblCellMar>
            <w:top w:w="0" w:type="dxa"/>
            <w:bottom w:w="0" w:type="dxa"/>
          </w:tblCellMar>
        </w:tblPrEx>
        <w:trPr>
          <w:trHeight w:val="276"/>
        </w:trPr>
        <w:tc>
          <w:tcPr>
            <w:tcW w:w="965" w:type="dxa"/>
          </w:tcPr>
          <w:p w14:paraId="2E6031CF" w14:textId="77777777" w:rsidR="00810F43" w:rsidRPr="004610FA" w:rsidRDefault="00810F43" w:rsidP="00BF1A10">
            <w:pPr>
              <w:rPr>
                <w:rFonts w:ascii="Arial" w:hAnsi="Arial" w:cs="Arial"/>
              </w:rPr>
            </w:pPr>
          </w:p>
        </w:tc>
        <w:tc>
          <w:tcPr>
            <w:tcW w:w="1287" w:type="dxa"/>
          </w:tcPr>
          <w:p w14:paraId="3B63A200" w14:textId="77777777" w:rsidR="00810F43" w:rsidRPr="004610FA" w:rsidRDefault="00810F43" w:rsidP="00BF1A10">
            <w:pPr>
              <w:rPr>
                <w:rFonts w:ascii="Arial" w:hAnsi="Arial" w:cs="Arial"/>
              </w:rPr>
            </w:pPr>
          </w:p>
        </w:tc>
        <w:tc>
          <w:tcPr>
            <w:tcW w:w="3596" w:type="dxa"/>
          </w:tcPr>
          <w:p w14:paraId="784A9EA2" w14:textId="77777777" w:rsidR="00810F43" w:rsidRPr="004610FA" w:rsidRDefault="00810F43" w:rsidP="00BF1A10">
            <w:pPr>
              <w:rPr>
                <w:rFonts w:ascii="Arial" w:hAnsi="Arial" w:cs="Arial"/>
              </w:rPr>
            </w:pPr>
          </w:p>
        </w:tc>
        <w:tc>
          <w:tcPr>
            <w:tcW w:w="1391" w:type="dxa"/>
          </w:tcPr>
          <w:p w14:paraId="61B49560" w14:textId="77777777" w:rsidR="00810F43" w:rsidRPr="004610FA" w:rsidRDefault="00810F43" w:rsidP="00BF1A10">
            <w:pPr>
              <w:rPr>
                <w:rFonts w:ascii="Arial" w:hAnsi="Arial" w:cs="Arial"/>
              </w:rPr>
            </w:pPr>
          </w:p>
        </w:tc>
        <w:tc>
          <w:tcPr>
            <w:tcW w:w="3405" w:type="dxa"/>
          </w:tcPr>
          <w:p w14:paraId="67D36CB3" w14:textId="77777777" w:rsidR="00810F43" w:rsidRPr="004610FA" w:rsidRDefault="00810F43" w:rsidP="00BF1A10">
            <w:pPr>
              <w:rPr>
                <w:rFonts w:ascii="Arial" w:hAnsi="Arial" w:cs="Arial"/>
              </w:rPr>
            </w:pPr>
          </w:p>
        </w:tc>
      </w:tr>
    </w:tbl>
    <w:p w14:paraId="0C84F6B2" w14:textId="77777777" w:rsidR="00810F43" w:rsidRPr="004610FA" w:rsidRDefault="00810F43" w:rsidP="00810F43">
      <w:pPr>
        <w:keepNext/>
        <w:rPr>
          <w:rFonts w:ascii="Arial" w:hAnsi="Arial" w:cs="Arial"/>
        </w:rPr>
        <w:sectPr w:rsidR="00810F43" w:rsidRPr="004610FA" w:rsidSect="00483ACE">
          <w:pgSz w:w="11906" w:h="16838" w:code="9"/>
          <w:pgMar w:top="964" w:right="1418" w:bottom="964" w:left="1418" w:header="720" w:footer="720" w:gutter="0"/>
          <w:cols w:space="720"/>
          <w:titlePg/>
          <w:docGrid w:linePitch="272"/>
        </w:sectPr>
      </w:pPr>
    </w:p>
    <w:p w14:paraId="63F8B0BA" w14:textId="55FFEB31" w:rsidR="00810F43" w:rsidRPr="004610FA" w:rsidRDefault="00810F43" w:rsidP="00810F43">
      <w:pPr>
        <w:keepNext/>
        <w:jc w:val="center"/>
        <w:rPr>
          <w:rFonts w:ascii="Arial" w:hAnsi="Arial" w:cs="Arial"/>
        </w:rPr>
      </w:pPr>
      <w:r w:rsidRPr="004610FA">
        <w:rPr>
          <w:rFonts w:ascii="Arial" w:hAnsi="Arial" w:cs="Arial"/>
          <w:noProof/>
          <w:lang w:val="en-US" w:eastAsia="en-US"/>
        </w:rPr>
        <mc:AlternateContent>
          <mc:Choice Requires="wps">
            <w:drawing>
              <wp:anchor distT="0" distB="0" distL="114300" distR="114300" simplePos="0" relativeHeight="251662336" behindDoc="0" locked="0" layoutInCell="1" allowOverlap="1" wp14:anchorId="008EBF49" wp14:editId="3DDEE1DA">
                <wp:simplePos x="0" y="0"/>
                <wp:positionH relativeFrom="column">
                  <wp:posOffset>6985</wp:posOffset>
                </wp:positionH>
                <wp:positionV relativeFrom="paragraph">
                  <wp:posOffset>-557530</wp:posOffset>
                </wp:positionV>
                <wp:extent cx="7410450" cy="609600"/>
                <wp:effectExtent l="9525" t="9525" r="9525"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0" cy="609600"/>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7ACEA9" w14:textId="77777777" w:rsidR="00810F43" w:rsidRPr="005E23C9" w:rsidRDefault="00810F43" w:rsidP="00810F43">
                            <w:pPr>
                              <w:shd w:val="clear" w:color="auto" w:fill="FFFFFF"/>
                              <w:rPr>
                                <w:rFonts w:ascii="Arial" w:hAnsi="Arial" w:cs="Arial"/>
                              </w:rPr>
                            </w:pPr>
                            <w:r w:rsidRPr="005E23C9">
                              <w:rPr>
                                <w:rFonts w:ascii="Arial" w:hAnsi="Arial" w:cs="Arial"/>
                              </w:rPr>
                              <w:t>Cette fiche est remplie par le contrôleur à chaque visite auprès de l’enquêteur et devra donner une situation exacte de son travail de contrôle. Sa synthèse par mois permet d'établir le rapport mensuel d’activité.</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BF49" id="Rectangle 4" o:spid="_x0000_s1029" style="position:absolute;left:0;text-align:left;margin-left:.55pt;margin-top:-43.9pt;width:583.5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" fillcolor="lime" strokecolor="#d9d9d9" strokeweight="1pt">
                <v:textbox inset="1pt,1pt,1pt,1pt">
                  <w:txbxContent>
                    <w:p w14:paraId="017ACEA9" w14:textId="77777777" w:rsidR="00810F43" w:rsidRPr="005E23C9" w:rsidRDefault="00810F43" w:rsidP="00810F43">
                      <w:pPr>
                        <w:shd w:val="clear" w:color="auto" w:fill="FFFFFF"/>
                        <w:rPr>
                          <w:rFonts w:ascii="Arial" w:hAnsi="Arial" w:cs="Arial"/>
                        </w:rPr>
                      </w:pPr>
                      <w:r w:rsidRPr="005E23C9">
                        <w:rPr>
                          <w:rFonts w:ascii="Arial" w:hAnsi="Arial" w:cs="Arial"/>
                        </w:rPr>
                        <w:t>Cette fiche est remplie par le contrôleur à chaque visite auprès de l’enquêteur et devra donner une situation exacte de son travail de contrôle. Sa synthèse par mois permet d'établir le rapport mensuel d’activité.</w:t>
                      </w:r>
                    </w:p>
                  </w:txbxContent>
                </v:textbox>
              </v:rect>
            </w:pict>
          </mc:Fallback>
        </mc:AlternateContent>
      </w:r>
    </w:p>
    <w:p w14:paraId="56A0B3E6" w14:textId="3422F1CC" w:rsidR="00810F43" w:rsidRPr="004610FA" w:rsidRDefault="00244DF8" w:rsidP="00810F43">
      <w:pPr>
        <w:pStyle w:val="Titre1"/>
        <w:rPr>
          <w:i/>
        </w:rPr>
      </w:pPr>
      <w:bookmarkStart w:id="122" w:name="_Toc138247964"/>
      <w:r w:rsidRPr="004610FA">
        <w:rPr>
          <w:noProof/>
          <w:lang w:val="en-US" w:eastAsia="en-US"/>
        </w:rPr>
        <mc:AlternateContent>
          <mc:Choice Requires="wps">
            <w:drawing>
              <wp:anchor distT="0" distB="0" distL="114300" distR="114300" simplePos="0" relativeHeight="251665408" behindDoc="0" locked="0" layoutInCell="1" allowOverlap="1" wp14:anchorId="4AF69085" wp14:editId="58FBFA30">
                <wp:simplePos x="0" y="0"/>
                <wp:positionH relativeFrom="column">
                  <wp:posOffset>50800</wp:posOffset>
                </wp:positionH>
                <wp:positionV relativeFrom="paragraph">
                  <wp:posOffset>417830</wp:posOffset>
                </wp:positionV>
                <wp:extent cx="6271260" cy="1463040"/>
                <wp:effectExtent l="0" t="0" r="15240" b="228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1260" cy="1463040"/>
                        </a:xfrm>
                        <a:prstGeom prst="rect">
                          <a:avLst/>
                        </a:prstGeom>
                        <a:solidFill>
                          <a:srgbClr val="00FF00"/>
                        </a:solidFill>
                        <a:ln w="12700">
                          <a:solidFill>
                            <a:srgbClr val="D9D9D9"/>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EB8DC0"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DRA</w:t>
                            </w:r>
                            <w:r>
                              <w:rPr>
                                <w:rFonts w:ascii="Arial" w:hAnsi="Arial" w:cs="Arial"/>
                              </w:rPr>
                              <w:t>RA</w:t>
                            </w:r>
                            <w:r w:rsidRPr="005E23C9">
                              <w:rPr>
                                <w:rFonts w:ascii="Arial" w:hAnsi="Arial" w:cs="Arial"/>
                              </w:rPr>
                              <w:t>H:.......................................................</w:t>
                            </w:r>
                            <w:proofErr w:type="gramEnd"/>
                            <w:r w:rsidRPr="005E23C9">
                              <w:rPr>
                                <w:rFonts w:ascii="Arial" w:hAnsi="Arial" w:cs="Arial"/>
                              </w:rPr>
                              <w:t>|___|___|.</w:t>
                            </w:r>
                          </w:p>
                          <w:p w14:paraId="00AA00C1"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14EBA549"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PROVINCE:...................................................</w:t>
                            </w:r>
                            <w:proofErr w:type="gramEnd"/>
                            <w:r w:rsidRPr="005E23C9">
                              <w:rPr>
                                <w:rFonts w:ascii="Arial" w:hAnsi="Arial" w:cs="Arial"/>
                              </w:rPr>
                              <w:t xml:space="preserve"> |___|___|.</w:t>
                            </w:r>
                          </w:p>
                          <w:p w14:paraId="2F30ABB3"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ab/>
                            </w:r>
                            <w:r w:rsidRPr="005E23C9">
                              <w:rPr>
                                <w:rFonts w:ascii="Arial" w:hAnsi="Arial" w:cs="Arial"/>
                              </w:rPr>
                              <w:tab/>
                            </w:r>
                          </w:p>
                          <w:p w14:paraId="7937D09F" w14:textId="77777777" w:rsidR="00810F43" w:rsidRDefault="00810F43" w:rsidP="00810F43">
                            <w:pPr>
                              <w:shd w:val="clear" w:color="auto" w:fill="FFFFFF"/>
                              <w:tabs>
                                <w:tab w:val="left" w:pos="14034"/>
                                <w:tab w:val="left" w:pos="14317"/>
                                <w:tab w:val="left" w:pos="14601"/>
                              </w:tabs>
                            </w:pPr>
                            <w:proofErr w:type="spellStart"/>
                            <w:r w:rsidRPr="005E23C9">
                              <w:rPr>
                                <w:rFonts w:ascii="Arial" w:hAnsi="Arial" w:cs="Arial"/>
                              </w:rPr>
                              <w:t>NOM&amp;Prénom</w:t>
                            </w:r>
                            <w:proofErr w:type="spellEnd"/>
                            <w:r w:rsidRPr="005E23C9">
                              <w:rPr>
                                <w:rFonts w:ascii="Arial" w:hAnsi="Arial" w:cs="Arial"/>
                              </w:rPr>
                              <w:t xml:space="preserve"> </w:t>
                            </w:r>
                            <w:proofErr w:type="gramStart"/>
                            <w:r w:rsidRPr="005E23C9">
                              <w:rPr>
                                <w:rFonts w:ascii="Arial" w:hAnsi="Arial" w:cs="Arial"/>
                              </w:rPr>
                              <w:t>du  Contrôleur</w:t>
                            </w:r>
                            <w:proofErr w:type="gramEnd"/>
                            <w:r w:rsidRPr="005E23C9">
                              <w:rPr>
                                <w:rFonts w:ascii="Arial" w:hAnsi="Arial" w:cs="Arial"/>
                              </w:rPr>
                              <w:t>:...........................................................</w:t>
                            </w:r>
                            <w:r>
                              <w:t xml:space="preserve">  </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69085" id="Rectangle 2" o:spid="_x0000_s1030" style="position:absolute;margin-left:4pt;margin-top:32.9pt;width:493.8pt;height:11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" fillcolor="lime" strokecolor="#d9d9d9" strokeweight="1pt">
                <v:textbox inset="1pt,1pt,1pt,1pt">
                  <w:txbxContent>
                    <w:p w14:paraId="6DEB8DC0"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DRA</w:t>
                      </w:r>
                      <w:r>
                        <w:rPr>
                          <w:rFonts w:ascii="Arial" w:hAnsi="Arial" w:cs="Arial"/>
                        </w:rPr>
                        <w:t>RA</w:t>
                      </w:r>
                      <w:r w:rsidRPr="005E23C9">
                        <w:rPr>
                          <w:rFonts w:ascii="Arial" w:hAnsi="Arial" w:cs="Arial"/>
                        </w:rPr>
                        <w:t>H:.......................................................</w:t>
                      </w:r>
                      <w:proofErr w:type="gramEnd"/>
                      <w:r w:rsidRPr="005E23C9">
                        <w:rPr>
                          <w:rFonts w:ascii="Arial" w:hAnsi="Arial" w:cs="Arial"/>
                        </w:rPr>
                        <w:t>|___|___|.</w:t>
                      </w:r>
                    </w:p>
                    <w:p w14:paraId="00AA00C1" w14:textId="77777777" w:rsidR="00810F43" w:rsidRPr="005E23C9" w:rsidRDefault="00810F43" w:rsidP="00810F43">
                      <w:pPr>
                        <w:shd w:val="clear" w:color="auto" w:fill="FFFFFF"/>
                        <w:tabs>
                          <w:tab w:val="left" w:pos="14034"/>
                          <w:tab w:val="left" w:pos="14317"/>
                          <w:tab w:val="left" w:pos="14601"/>
                        </w:tabs>
                        <w:rPr>
                          <w:rFonts w:ascii="Arial" w:hAnsi="Arial" w:cs="Arial"/>
                        </w:rPr>
                      </w:pPr>
                    </w:p>
                    <w:p w14:paraId="14EBA549" w14:textId="77777777" w:rsidR="00810F43" w:rsidRPr="005E23C9" w:rsidRDefault="00810F43" w:rsidP="00810F43">
                      <w:pPr>
                        <w:shd w:val="clear" w:color="auto" w:fill="FFFFFF"/>
                        <w:tabs>
                          <w:tab w:val="left" w:pos="14034"/>
                          <w:tab w:val="left" w:pos="14317"/>
                          <w:tab w:val="left" w:pos="14601"/>
                        </w:tabs>
                        <w:rPr>
                          <w:rFonts w:ascii="Arial" w:hAnsi="Arial" w:cs="Arial"/>
                        </w:rPr>
                      </w:pPr>
                      <w:proofErr w:type="gramStart"/>
                      <w:r w:rsidRPr="005E23C9">
                        <w:rPr>
                          <w:rFonts w:ascii="Arial" w:hAnsi="Arial" w:cs="Arial"/>
                        </w:rPr>
                        <w:t>PROVINCE:...................................................</w:t>
                      </w:r>
                      <w:proofErr w:type="gramEnd"/>
                      <w:r w:rsidRPr="005E23C9">
                        <w:rPr>
                          <w:rFonts w:ascii="Arial" w:hAnsi="Arial" w:cs="Arial"/>
                        </w:rPr>
                        <w:t xml:space="preserve"> |___|___|.</w:t>
                      </w:r>
                    </w:p>
                    <w:p w14:paraId="2F30ABB3" w14:textId="77777777" w:rsidR="00810F43" w:rsidRPr="005E23C9" w:rsidRDefault="00810F43" w:rsidP="00810F43">
                      <w:pPr>
                        <w:shd w:val="clear" w:color="auto" w:fill="FFFFFF"/>
                        <w:tabs>
                          <w:tab w:val="left" w:pos="14034"/>
                          <w:tab w:val="left" w:pos="14317"/>
                          <w:tab w:val="left" w:pos="14601"/>
                        </w:tabs>
                        <w:rPr>
                          <w:rFonts w:ascii="Arial" w:hAnsi="Arial" w:cs="Arial"/>
                        </w:rPr>
                      </w:pPr>
                      <w:r w:rsidRPr="005E23C9">
                        <w:rPr>
                          <w:rFonts w:ascii="Arial" w:hAnsi="Arial" w:cs="Arial"/>
                        </w:rPr>
                        <w:tab/>
                      </w:r>
                      <w:r w:rsidRPr="005E23C9">
                        <w:rPr>
                          <w:rFonts w:ascii="Arial" w:hAnsi="Arial" w:cs="Arial"/>
                        </w:rPr>
                        <w:tab/>
                      </w:r>
                    </w:p>
                    <w:p w14:paraId="7937D09F" w14:textId="77777777" w:rsidR="00810F43" w:rsidRDefault="00810F43" w:rsidP="00810F43">
                      <w:pPr>
                        <w:shd w:val="clear" w:color="auto" w:fill="FFFFFF"/>
                        <w:tabs>
                          <w:tab w:val="left" w:pos="14034"/>
                          <w:tab w:val="left" w:pos="14317"/>
                          <w:tab w:val="left" w:pos="14601"/>
                        </w:tabs>
                      </w:pPr>
                      <w:proofErr w:type="spellStart"/>
                      <w:r w:rsidRPr="005E23C9">
                        <w:rPr>
                          <w:rFonts w:ascii="Arial" w:hAnsi="Arial" w:cs="Arial"/>
                        </w:rPr>
                        <w:t>NOM&amp;Prénom</w:t>
                      </w:r>
                      <w:proofErr w:type="spellEnd"/>
                      <w:r w:rsidRPr="005E23C9">
                        <w:rPr>
                          <w:rFonts w:ascii="Arial" w:hAnsi="Arial" w:cs="Arial"/>
                        </w:rPr>
                        <w:t xml:space="preserve"> </w:t>
                      </w:r>
                      <w:proofErr w:type="gramStart"/>
                      <w:r w:rsidRPr="005E23C9">
                        <w:rPr>
                          <w:rFonts w:ascii="Arial" w:hAnsi="Arial" w:cs="Arial"/>
                        </w:rPr>
                        <w:t>du  Contrôleur</w:t>
                      </w:r>
                      <w:proofErr w:type="gramEnd"/>
                      <w:r w:rsidRPr="005E23C9">
                        <w:rPr>
                          <w:rFonts w:ascii="Arial" w:hAnsi="Arial" w:cs="Arial"/>
                        </w:rPr>
                        <w:t>:...........................................................</w:t>
                      </w:r>
                      <w:r>
                        <w:t xml:space="preserve">  </w:t>
                      </w:r>
                    </w:p>
                  </w:txbxContent>
                </v:textbox>
              </v:rect>
            </w:pict>
          </mc:Fallback>
        </mc:AlternateContent>
      </w:r>
      <w:r w:rsidR="00810F43" w:rsidRPr="004610FA">
        <w:rPr>
          <w:noProof/>
          <w:lang w:val="en-US" w:eastAsia="en-US"/>
        </w:rPr>
        <mc:AlternateContent>
          <mc:Choice Requires="wps">
            <w:drawing>
              <wp:anchor distT="0" distB="0" distL="114300" distR="114300" simplePos="0" relativeHeight="251663360" behindDoc="0" locked="0" layoutInCell="1" allowOverlap="1" wp14:anchorId="7F4D139E" wp14:editId="6B4EBCF1">
                <wp:simplePos x="0" y="0"/>
                <wp:positionH relativeFrom="column">
                  <wp:posOffset>7312025</wp:posOffset>
                </wp:positionH>
                <wp:positionV relativeFrom="paragraph">
                  <wp:posOffset>125095</wp:posOffset>
                </wp:positionV>
                <wp:extent cx="1981200" cy="533400"/>
                <wp:effectExtent l="8890" t="9525" r="10160" b="9525"/>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33400"/>
                        </a:xfrm>
                        <a:prstGeom prst="rect">
                          <a:avLst/>
                        </a:prstGeom>
                        <a:solidFill>
                          <a:srgbClr val="FFFFFF"/>
                        </a:solidFill>
                        <a:ln w="9525">
                          <a:solidFill>
                            <a:srgbClr val="000000"/>
                          </a:solidFill>
                          <a:miter lim="800000"/>
                          <a:headEnd/>
                          <a:tailEnd/>
                        </a:ln>
                      </wps:spPr>
                      <wps:txbx>
                        <w:txbxContent>
                          <w:p w14:paraId="2324C006" w14:textId="77777777" w:rsidR="00810F43" w:rsidRPr="005E23C9" w:rsidRDefault="00810F43" w:rsidP="00810F43">
                            <w:pPr>
                              <w:rPr>
                                <w:rFonts w:ascii="Arial" w:hAnsi="Arial" w:cs="Arial"/>
                              </w:rPr>
                            </w:pPr>
                            <w:r w:rsidRPr="005E23C9">
                              <w:rPr>
                                <w:rFonts w:ascii="Arial" w:hAnsi="Arial" w:cs="Arial"/>
                              </w:rPr>
                              <w:t xml:space="preserve">Campagne : </w:t>
                            </w:r>
                            <w:r>
                              <w:rPr>
                                <w:rFonts w:ascii="Arial" w:hAnsi="Arial" w:cs="Arial"/>
                              </w:rPr>
                              <w:t>2023/2024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D139E" id="Zone de texte 3" o:spid="_x0000_s1031" type="#_x0000_t202" style="position:absolute;margin-left:575.75pt;margin-top:9.85pt;width:156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">
                <v:textbox>
                  <w:txbxContent>
                    <w:p w14:paraId="2324C006" w14:textId="77777777" w:rsidR="00810F43" w:rsidRPr="005E23C9" w:rsidRDefault="00810F43" w:rsidP="00810F43">
                      <w:pPr>
                        <w:rPr>
                          <w:rFonts w:ascii="Arial" w:hAnsi="Arial" w:cs="Arial"/>
                        </w:rPr>
                      </w:pPr>
                      <w:r w:rsidRPr="005E23C9">
                        <w:rPr>
                          <w:rFonts w:ascii="Arial" w:hAnsi="Arial" w:cs="Arial"/>
                        </w:rPr>
                        <w:t xml:space="preserve">Campagne : </w:t>
                      </w:r>
                      <w:r>
                        <w:rPr>
                          <w:rFonts w:ascii="Arial" w:hAnsi="Arial" w:cs="Arial"/>
                        </w:rPr>
                        <w:t>2023/2024</w:t>
                      </w:r>
                    </w:p>
                  </w:txbxContent>
                </v:textbox>
              </v:shape>
            </w:pict>
          </mc:Fallback>
        </mc:AlternateContent>
      </w:r>
      <w:r w:rsidR="00810F43" w:rsidRPr="004610FA">
        <w:rPr>
          <w:i/>
        </w:rPr>
        <w:t xml:space="preserve">ANNEXE </w:t>
      </w:r>
      <w:r w:rsidR="00810F43">
        <w:rPr>
          <w:i/>
        </w:rPr>
        <w:t>7</w:t>
      </w:r>
      <w:r w:rsidR="00810F43" w:rsidRPr="004610FA">
        <w:rPr>
          <w:i/>
        </w:rPr>
        <w:t> : FICHE C2 : SUIVI DES ENQUETEURS</w:t>
      </w:r>
      <w:bookmarkEnd w:id="122"/>
    </w:p>
    <w:p w14:paraId="6E2260B5" w14:textId="5453F676" w:rsidR="00810F43" w:rsidRPr="004610FA" w:rsidRDefault="00810F43" w:rsidP="00810F43">
      <w:pPr>
        <w:keepNext/>
        <w:jc w:val="center"/>
        <w:rPr>
          <w:rFonts w:ascii="Arial" w:hAnsi="Arial" w:cs="Arial"/>
        </w:rPr>
      </w:pPr>
    </w:p>
    <w:p w14:paraId="37E4FE02" w14:textId="77777777" w:rsidR="00810F43" w:rsidRPr="004610FA" w:rsidRDefault="00810F43" w:rsidP="00810F43">
      <w:pPr>
        <w:keepNext/>
        <w:jc w:val="center"/>
        <w:rPr>
          <w:rFonts w:ascii="Arial" w:hAnsi="Arial" w:cs="Arial"/>
        </w:rPr>
      </w:pPr>
    </w:p>
    <w:p w14:paraId="7D512171" w14:textId="77777777" w:rsidR="00244DF8" w:rsidRDefault="00244DF8" w:rsidP="00244DF8">
      <w:pPr>
        <w:keepNext/>
        <w:rPr>
          <w:rFonts w:ascii="Arial" w:hAnsi="Arial" w:cs="Arial"/>
        </w:rPr>
      </w:pPr>
      <w:r>
        <w:rPr>
          <w:rFonts w:ascii="Arial" w:hAnsi="Arial" w:cs="Arial"/>
        </w:rPr>
        <w:tab/>
      </w:r>
      <w:r w:rsidRPr="004610FA">
        <w:rPr>
          <w:rFonts w:ascii="Arial" w:hAnsi="Arial" w:cs="Arial"/>
          <w:b/>
        </w:rPr>
        <w:t>M</w:t>
      </w:r>
      <w:r>
        <w:rPr>
          <w:rFonts w:ascii="Arial" w:hAnsi="Arial" w:cs="Arial"/>
          <w:b/>
        </w:rPr>
        <w:t xml:space="preserve">ois : |___|___|                </w:t>
      </w:r>
    </w:p>
    <w:p w14:paraId="66F16F1C" w14:textId="4C9550A3" w:rsidR="00810F43" w:rsidRPr="004610FA" w:rsidRDefault="00810F43" w:rsidP="00244DF8">
      <w:pPr>
        <w:keepNext/>
        <w:tabs>
          <w:tab w:val="left" w:pos="11652"/>
        </w:tabs>
        <w:rPr>
          <w:rFonts w:ascii="Arial" w:hAnsi="Arial" w:cs="Arial"/>
        </w:rPr>
      </w:pPr>
    </w:p>
    <w:p w14:paraId="574083F3" w14:textId="77777777" w:rsidR="00810F43" w:rsidRPr="004610FA" w:rsidRDefault="00810F43" w:rsidP="00810F43">
      <w:pPr>
        <w:keepNext/>
        <w:jc w:val="center"/>
        <w:rPr>
          <w:rFonts w:ascii="Arial" w:hAnsi="Arial" w:cs="Arial"/>
        </w:rPr>
      </w:pPr>
    </w:p>
    <w:p w14:paraId="6112E801" w14:textId="77777777" w:rsidR="00810F43" w:rsidRPr="004610FA" w:rsidRDefault="00810F43" w:rsidP="00810F43">
      <w:pPr>
        <w:keepNext/>
        <w:jc w:val="center"/>
        <w:rPr>
          <w:rFonts w:ascii="Arial" w:hAnsi="Arial" w:cs="Arial"/>
        </w:rPr>
      </w:pPr>
    </w:p>
    <w:p w14:paraId="2D5B4954" w14:textId="77777777" w:rsidR="00810F43" w:rsidRPr="004610FA" w:rsidRDefault="00810F43" w:rsidP="00810F43">
      <w:pPr>
        <w:keepNext/>
        <w:jc w:val="center"/>
        <w:rPr>
          <w:rFonts w:ascii="Arial" w:hAnsi="Arial" w:cs="Arial"/>
        </w:rPr>
      </w:pPr>
    </w:p>
    <w:p w14:paraId="2218E2A0" w14:textId="77777777" w:rsidR="00810F43" w:rsidRPr="004610FA" w:rsidRDefault="00810F43" w:rsidP="00810F43">
      <w:pPr>
        <w:keepNext/>
        <w:jc w:val="center"/>
        <w:rPr>
          <w:rFonts w:ascii="Arial" w:hAnsi="Arial" w:cs="Arial"/>
        </w:rPr>
      </w:pPr>
    </w:p>
    <w:tbl>
      <w:tblPr>
        <w:tblpPr w:leftFromText="141" w:rightFromText="141" w:vertAnchor="page" w:horzAnchor="margin" w:tblpY="4873"/>
        <w:tblW w:w="151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282"/>
        <w:gridCol w:w="1844"/>
        <w:gridCol w:w="1278"/>
        <w:gridCol w:w="1278"/>
        <w:gridCol w:w="729"/>
        <w:gridCol w:w="729"/>
        <w:gridCol w:w="729"/>
        <w:gridCol w:w="654"/>
        <w:gridCol w:w="4900"/>
        <w:gridCol w:w="1704"/>
      </w:tblGrid>
      <w:tr w:rsidR="00810F43" w:rsidRPr="004610FA" w14:paraId="75AF5111" w14:textId="77777777" w:rsidTr="00244DF8">
        <w:tblPrEx>
          <w:tblCellMar>
            <w:top w:w="0" w:type="dxa"/>
            <w:bottom w:w="0" w:type="dxa"/>
          </w:tblCellMar>
        </w:tblPrEx>
        <w:trPr>
          <w:trHeight w:val="266"/>
        </w:trPr>
        <w:tc>
          <w:tcPr>
            <w:tcW w:w="1282" w:type="dxa"/>
            <w:shd w:val="pct20" w:color="auto" w:fill="auto"/>
          </w:tcPr>
          <w:p w14:paraId="2FBAD610" w14:textId="77777777" w:rsidR="00810F43" w:rsidRPr="004610FA" w:rsidRDefault="00810F43" w:rsidP="00244DF8">
            <w:pPr>
              <w:rPr>
                <w:rFonts w:ascii="Arial" w:hAnsi="Arial" w:cs="Arial"/>
                <w:b/>
              </w:rPr>
            </w:pPr>
            <w:r w:rsidRPr="004610FA">
              <w:rPr>
                <w:rFonts w:ascii="Arial" w:hAnsi="Arial" w:cs="Arial"/>
                <w:b/>
              </w:rPr>
              <w:t>DATE</w:t>
            </w:r>
          </w:p>
        </w:tc>
        <w:tc>
          <w:tcPr>
            <w:tcW w:w="1844" w:type="dxa"/>
            <w:shd w:val="pct20" w:color="auto" w:fill="auto"/>
          </w:tcPr>
          <w:p w14:paraId="2DB2F7A9" w14:textId="77777777" w:rsidR="00810F43" w:rsidRPr="004610FA" w:rsidRDefault="00810F43" w:rsidP="00244DF8">
            <w:pPr>
              <w:rPr>
                <w:rFonts w:ascii="Arial" w:hAnsi="Arial" w:cs="Arial"/>
                <w:b/>
              </w:rPr>
            </w:pPr>
            <w:r w:rsidRPr="004610FA">
              <w:rPr>
                <w:rFonts w:ascii="Arial" w:hAnsi="Arial" w:cs="Arial"/>
                <w:b/>
              </w:rPr>
              <w:t>ENQUETEUR</w:t>
            </w:r>
          </w:p>
        </w:tc>
        <w:tc>
          <w:tcPr>
            <w:tcW w:w="1278" w:type="dxa"/>
            <w:shd w:val="pct20" w:color="auto" w:fill="auto"/>
          </w:tcPr>
          <w:p w14:paraId="45D3CBB0" w14:textId="77777777" w:rsidR="00810F43" w:rsidRPr="004610FA" w:rsidRDefault="00810F43" w:rsidP="00244DF8">
            <w:pPr>
              <w:rPr>
                <w:rFonts w:ascii="Arial" w:hAnsi="Arial" w:cs="Arial"/>
                <w:b/>
              </w:rPr>
            </w:pPr>
            <w:r w:rsidRPr="004610FA">
              <w:rPr>
                <w:rFonts w:ascii="Arial" w:hAnsi="Arial" w:cs="Arial"/>
                <w:b/>
              </w:rPr>
              <w:t>CODE VILLAGE</w:t>
            </w:r>
          </w:p>
        </w:tc>
        <w:tc>
          <w:tcPr>
            <w:tcW w:w="1278" w:type="dxa"/>
            <w:shd w:val="pct20" w:color="auto" w:fill="auto"/>
          </w:tcPr>
          <w:p w14:paraId="6939E8BD" w14:textId="77777777" w:rsidR="00810F43" w:rsidRPr="004610FA" w:rsidRDefault="00810F43" w:rsidP="00244DF8">
            <w:pPr>
              <w:rPr>
                <w:rFonts w:ascii="Arial" w:hAnsi="Arial" w:cs="Arial"/>
                <w:b/>
              </w:rPr>
            </w:pPr>
            <w:r w:rsidRPr="004610FA">
              <w:rPr>
                <w:rFonts w:ascii="Arial" w:hAnsi="Arial" w:cs="Arial"/>
                <w:b/>
              </w:rPr>
              <w:t>CODE MENAGE</w:t>
            </w:r>
          </w:p>
        </w:tc>
        <w:tc>
          <w:tcPr>
            <w:tcW w:w="2841" w:type="dxa"/>
            <w:gridSpan w:val="4"/>
            <w:shd w:val="pct20" w:color="auto" w:fill="auto"/>
          </w:tcPr>
          <w:p w14:paraId="6DA297A3" w14:textId="77777777" w:rsidR="00810F43" w:rsidRPr="004610FA" w:rsidRDefault="00810F43" w:rsidP="00244DF8">
            <w:pPr>
              <w:rPr>
                <w:rFonts w:ascii="Arial" w:hAnsi="Arial" w:cs="Arial"/>
                <w:b/>
              </w:rPr>
            </w:pPr>
            <w:r w:rsidRPr="004610FA">
              <w:rPr>
                <w:rFonts w:ascii="Arial" w:hAnsi="Arial" w:cs="Arial"/>
                <w:b/>
              </w:rPr>
              <w:t>FORMULAIRE</w:t>
            </w:r>
          </w:p>
        </w:tc>
        <w:tc>
          <w:tcPr>
            <w:tcW w:w="4900" w:type="dxa"/>
            <w:shd w:val="pct20" w:color="auto" w:fill="auto"/>
          </w:tcPr>
          <w:p w14:paraId="11A04785" w14:textId="77777777" w:rsidR="00810F43" w:rsidRPr="004610FA" w:rsidRDefault="00810F43" w:rsidP="00244DF8">
            <w:pPr>
              <w:jc w:val="center"/>
              <w:rPr>
                <w:rFonts w:ascii="Arial" w:hAnsi="Arial" w:cs="Arial"/>
                <w:b/>
              </w:rPr>
            </w:pPr>
            <w:r w:rsidRPr="004610FA">
              <w:rPr>
                <w:rFonts w:ascii="Arial" w:hAnsi="Arial" w:cs="Arial"/>
                <w:b/>
              </w:rPr>
              <w:t>Observations</w:t>
            </w:r>
          </w:p>
        </w:tc>
        <w:tc>
          <w:tcPr>
            <w:tcW w:w="1704" w:type="dxa"/>
            <w:shd w:val="pct20" w:color="auto" w:fill="auto"/>
          </w:tcPr>
          <w:p w14:paraId="4CE4842B" w14:textId="77777777" w:rsidR="00810F43" w:rsidRPr="004610FA" w:rsidRDefault="00810F43" w:rsidP="00244DF8">
            <w:pPr>
              <w:rPr>
                <w:rFonts w:ascii="Arial" w:hAnsi="Arial" w:cs="Arial"/>
                <w:b/>
              </w:rPr>
            </w:pPr>
            <w:r w:rsidRPr="004610FA">
              <w:rPr>
                <w:rFonts w:ascii="Arial" w:hAnsi="Arial" w:cs="Arial"/>
                <w:b/>
              </w:rPr>
              <w:t>signature de l'enquêteur</w:t>
            </w:r>
          </w:p>
        </w:tc>
      </w:tr>
      <w:tr w:rsidR="00244DF8" w:rsidRPr="004610FA" w14:paraId="27A61941" w14:textId="77777777" w:rsidTr="00244DF8">
        <w:tblPrEx>
          <w:tblCellMar>
            <w:top w:w="0" w:type="dxa"/>
            <w:bottom w:w="0" w:type="dxa"/>
          </w:tblCellMar>
        </w:tblPrEx>
        <w:trPr>
          <w:trHeight w:val="266"/>
        </w:trPr>
        <w:tc>
          <w:tcPr>
            <w:tcW w:w="1282" w:type="dxa"/>
          </w:tcPr>
          <w:p w14:paraId="61C5E525" w14:textId="77777777" w:rsidR="00810F43" w:rsidRPr="004610FA" w:rsidRDefault="00810F43" w:rsidP="00244DF8">
            <w:pPr>
              <w:rPr>
                <w:rFonts w:ascii="Arial" w:hAnsi="Arial" w:cs="Arial"/>
              </w:rPr>
            </w:pPr>
          </w:p>
        </w:tc>
        <w:tc>
          <w:tcPr>
            <w:tcW w:w="1844" w:type="dxa"/>
          </w:tcPr>
          <w:p w14:paraId="7FF4B2E6" w14:textId="77777777" w:rsidR="00810F43" w:rsidRPr="004610FA" w:rsidRDefault="00810F43" w:rsidP="00244DF8">
            <w:pPr>
              <w:rPr>
                <w:rFonts w:ascii="Arial" w:hAnsi="Arial" w:cs="Arial"/>
              </w:rPr>
            </w:pPr>
          </w:p>
        </w:tc>
        <w:tc>
          <w:tcPr>
            <w:tcW w:w="1278" w:type="dxa"/>
          </w:tcPr>
          <w:p w14:paraId="6980286C" w14:textId="77777777" w:rsidR="00810F43" w:rsidRPr="004610FA" w:rsidRDefault="00810F43" w:rsidP="00244DF8">
            <w:pPr>
              <w:rPr>
                <w:rFonts w:ascii="Arial" w:hAnsi="Arial" w:cs="Arial"/>
              </w:rPr>
            </w:pPr>
          </w:p>
        </w:tc>
        <w:tc>
          <w:tcPr>
            <w:tcW w:w="1278" w:type="dxa"/>
          </w:tcPr>
          <w:p w14:paraId="749BB5A3" w14:textId="77777777" w:rsidR="00810F43" w:rsidRPr="004610FA" w:rsidRDefault="00810F43" w:rsidP="00244DF8">
            <w:pPr>
              <w:rPr>
                <w:rFonts w:ascii="Arial" w:hAnsi="Arial" w:cs="Arial"/>
              </w:rPr>
            </w:pPr>
          </w:p>
        </w:tc>
        <w:tc>
          <w:tcPr>
            <w:tcW w:w="729" w:type="dxa"/>
          </w:tcPr>
          <w:p w14:paraId="14941877" w14:textId="77777777" w:rsidR="00810F43" w:rsidRPr="004610FA" w:rsidRDefault="00810F43" w:rsidP="00244DF8">
            <w:pPr>
              <w:rPr>
                <w:rFonts w:ascii="Arial" w:hAnsi="Arial" w:cs="Arial"/>
              </w:rPr>
            </w:pPr>
          </w:p>
        </w:tc>
        <w:tc>
          <w:tcPr>
            <w:tcW w:w="729" w:type="dxa"/>
          </w:tcPr>
          <w:p w14:paraId="107B5697" w14:textId="77777777" w:rsidR="00810F43" w:rsidRPr="004610FA" w:rsidRDefault="00810F43" w:rsidP="00244DF8">
            <w:pPr>
              <w:rPr>
                <w:rFonts w:ascii="Arial" w:hAnsi="Arial" w:cs="Arial"/>
              </w:rPr>
            </w:pPr>
          </w:p>
        </w:tc>
        <w:tc>
          <w:tcPr>
            <w:tcW w:w="729" w:type="dxa"/>
          </w:tcPr>
          <w:p w14:paraId="66B58BA9" w14:textId="77777777" w:rsidR="00810F43" w:rsidRPr="004610FA" w:rsidRDefault="00810F43" w:rsidP="00244DF8">
            <w:pPr>
              <w:rPr>
                <w:rFonts w:ascii="Arial" w:hAnsi="Arial" w:cs="Arial"/>
              </w:rPr>
            </w:pPr>
          </w:p>
        </w:tc>
        <w:tc>
          <w:tcPr>
            <w:tcW w:w="651" w:type="dxa"/>
          </w:tcPr>
          <w:p w14:paraId="5DBBC40F" w14:textId="77777777" w:rsidR="00810F43" w:rsidRPr="004610FA" w:rsidRDefault="00810F43" w:rsidP="00244DF8">
            <w:pPr>
              <w:rPr>
                <w:rFonts w:ascii="Arial" w:hAnsi="Arial" w:cs="Arial"/>
              </w:rPr>
            </w:pPr>
          </w:p>
        </w:tc>
        <w:tc>
          <w:tcPr>
            <w:tcW w:w="4900" w:type="dxa"/>
          </w:tcPr>
          <w:p w14:paraId="075D6259" w14:textId="77777777" w:rsidR="00810F43" w:rsidRPr="004610FA" w:rsidRDefault="00810F43" w:rsidP="00244DF8">
            <w:pPr>
              <w:rPr>
                <w:rFonts w:ascii="Arial" w:hAnsi="Arial" w:cs="Arial"/>
              </w:rPr>
            </w:pPr>
          </w:p>
        </w:tc>
        <w:tc>
          <w:tcPr>
            <w:tcW w:w="1704" w:type="dxa"/>
          </w:tcPr>
          <w:p w14:paraId="24929D37" w14:textId="77777777" w:rsidR="00810F43" w:rsidRPr="004610FA" w:rsidRDefault="00810F43" w:rsidP="00244DF8">
            <w:pPr>
              <w:rPr>
                <w:rFonts w:ascii="Arial" w:hAnsi="Arial" w:cs="Arial"/>
              </w:rPr>
            </w:pPr>
          </w:p>
        </w:tc>
      </w:tr>
      <w:tr w:rsidR="00244DF8" w:rsidRPr="004610FA" w14:paraId="460975E0" w14:textId="77777777" w:rsidTr="00244DF8">
        <w:tblPrEx>
          <w:tblCellMar>
            <w:top w:w="0" w:type="dxa"/>
            <w:bottom w:w="0" w:type="dxa"/>
          </w:tblCellMar>
        </w:tblPrEx>
        <w:trPr>
          <w:trHeight w:val="266"/>
        </w:trPr>
        <w:tc>
          <w:tcPr>
            <w:tcW w:w="1282" w:type="dxa"/>
          </w:tcPr>
          <w:p w14:paraId="2A239706" w14:textId="77777777" w:rsidR="00810F43" w:rsidRPr="004610FA" w:rsidRDefault="00810F43" w:rsidP="00244DF8">
            <w:pPr>
              <w:rPr>
                <w:rFonts w:ascii="Arial" w:hAnsi="Arial" w:cs="Arial"/>
              </w:rPr>
            </w:pPr>
          </w:p>
        </w:tc>
        <w:tc>
          <w:tcPr>
            <w:tcW w:w="1844" w:type="dxa"/>
          </w:tcPr>
          <w:p w14:paraId="326594CD" w14:textId="77777777" w:rsidR="00810F43" w:rsidRPr="004610FA" w:rsidRDefault="00810F43" w:rsidP="00244DF8">
            <w:pPr>
              <w:rPr>
                <w:rFonts w:ascii="Arial" w:hAnsi="Arial" w:cs="Arial"/>
              </w:rPr>
            </w:pPr>
          </w:p>
        </w:tc>
        <w:tc>
          <w:tcPr>
            <w:tcW w:w="1278" w:type="dxa"/>
          </w:tcPr>
          <w:p w14:paraId="7E0A4B38" w14:textId="77777777" w:rsidR="00810F43" w:rsidRPr="004610FA" w:rsidRDefault="00810F43" w:rsidP="00244DF8">
            <w:pPr>
              <w:rPr>
                <w:rFonts w:ascii="Arial" w:hAnsi="Arial" w:cs="Arial"/>
              </w:rPr>
            </w:pPr>
          </w:p>
        </w:tc>
        <w:tc>
          <w:tcPr>
            <w:tcW w:w="1278" w:type="dxa"/>
          </w:tcPr>
          <w:p w14:paraId="6BF49FDF" w14:textId="77777777" w:rsidR="00810F43" w:rsidRPr="004610FA" w:rsidRDefault="00810F43" w:rsidP="00244DF8">
            <w:pPr>
              <w:rPr>
                <w:rFonts w:ascii="Arial" w:hAnsi="Arial" w:cs="Arial"/>
              </w:rPr>
            </w:pPr>
          </w:p>
        </w:tc>
        <w:tc>
          <w:tcPr>
            <w:tcW w:w="729" w:type="dxa"/>
          </w:tcPr>
          <w:p w14:paraId="22A62A05" w14:textId="77777777" w:rsidR="00810F43" w:rsidRPr="004610FA" w:rsidRDefault="00810F43" w:rsidP="00244DF8">
            <w:pPr>
              <w:rPr>
                <w:rFonts w:ascii="Arial" w:hAnsi="Arial" w:cs="Arial"/>
              </w:rPr>
            </w:pPr>
          </w:p>
        </w:tc>
        <w:tc>
          <w:tcPr>
            <w:tcW w:w="729" w:type="dxa"/>
          </w:tcPr>
          <w:p w14:paraId="5BA6CCF8" w14:textId="77777777" w:rsidR="00810F43" w:rsidRPr="004610FA" w:rsidRDefault="00810F43" w:rsidP="00244DF8">
            <w:pPr>
              <w:rPr>
                <w:rFonts w:ascii="Arial" w:hAnsi="Arial" w:cs="Arial"/>
              </w:rPr>
            </w:pPr>
          </w:p>
        </w:tc>
        <w:tc>
          <w:tcPr>
            <w:tcW w:w="729" w:type="dxa"/>
          </w:tcPr>
          <w:p w14:paraId="2912270D" w14:textId="77777777" w:rsidR="00810F43" w:rsidRPr="004610FA" w:rsidRDefault="00810F43" w:rsidP="00244DF8">
            <w:pPr>
              <w:rPr>
                <w:rFonts w:ascii="Arial" w:hAnsi="Arial" w:cs="Arial"/>
              </w:rPr>
            </w:pPr>
          </w:p>
        </w:tc>
        <w:tc>
          <w:tcPr>
            <w:tcW w:w="651" w:type="dxa"/>
          </w:tcPr>
          <w:p w14:paraId="3870F936" w14:textId="77777777" w:rsidR="00810F43" w:rsidRPr="004610FA" w:rsidRDefault="00810F43" w:rsidP="00244DF8">
            <w:pPr>
              <w:rPr>
                <w:rFonts w:ascii="Arial" w:hAnsi="Arial" w:cs="Arial"/>
              </w:rPr>
            </w:pPr>
          </w:p>
        </w:tc>
        <w:tc>
          <w:tcPr>
            <w:tcW w:w="4900" w:type="dxa"/>
          </w:tcPr>
          <w:p w14:paraId="61155E23" w14:textId="77777777" w:rsidR="00810F43" w:rsidRPr="004610FA" w:rsidRDefault="00810F43" w:rsidP="00244DF8">
            <w:pPr>
              <w:rPr>
                <w:rFonts w:ascii="Arial" w:hAnsi="Arial" w:cs="Arial"/>
              </w:rPr>
            </w:pPr>
          </w:p>
        </w:tc>
        <w:tc>
          <w:tcPr>
            <w:tcW w:w="1704" w:type="dxa"/>
          </w:tcPr>
          <w:p w14:paraId="0BC95689" w14:textId="77777777" w:rsidR="00810F43" w:rsidRPr="004610FA" w:rsidRDefault="00810F43" w:rsidP="00244DF8">
            <w:pPr>
              <w:rPr>
                <w:rFonts w:ascii="Arial" w:hAnsi="Arial" w:cs="Arial"/>
              </w:rPr>
            </w:pPr>
          </w:p>
        </w:tc>
      </w:tr>
      <w:tr w:rsidR="00244DF8" w:rsidRPr="004610FA" w14:paraId="50236B0D" w14:textId="77777777" w:rsidTr="00244DF8">
        <w:tblPrEx>
          <w:tblCellMar>
            <w:top w:w="0" w:type="dxa"/>
            <w:bottom w:w="0" w:type="dxa"/>
          </w:tblCellMar>
        </w:tblPrEx>
        <w:trPr>
          <w:trHeight w:val="266"/>
        </w:trPr>
        <w:tc>
          <w:tcPr>
            <w:tcW w:w="1282" w:type="dxa"/>
          </w:tcPr>
          <w:p w14:paraId="73FBDD60" w14:textId="77777777" w:rsidR="00810F43" w:rsidRPr="004610FA" w:rsidRDefault="00810F43" w:rsidP="00244DF8">
            <w:pPr>
              <w:rPr>
                <w:rFonts w:ascii="Arial" w:hAnsi="Arial" w:cs="Arial"/>
              </w:rPr>
            </w:pPr>
          </w:p>
        </w:tc>
        <w:tc>
          <w:tcPr>
            <w:tcW w:w="1844" w:type="dxa"/>
          </w:tcPr>
          <w:p w14:paraId="2068A543" w14:textId="77777777" w:rsidR="00810F43" w:rsidRPr="004610FA" w:rsidRDefault="00810F43" w:rsidP="00244DF8">
            <w:pPr>
              <w:rPr>
                <w:rFonts w:ascii="Arial" w:hAnsi="Arial" w:cs="Arial"/>
              </w:rPr>
            </w:pPr>
          </w:p>
        </w:tc>
        <w:tc>
          <w:tcPr>
            <w:tcW w:w="1278" w:type="dxa"/>
          </w:tcPr>
          <w:p w14:paraId="6998B8B4" w14:textId="77777777" w:rsidR="00810F43" w:rsidRPr="004610FA" w:rsidRDefault="00810F43" w:rsidP="00244DF8">
            <w:pPr>
              <w:rPr>
                <w:rFonts w:ascii="Arial" w:hAnsi="Arial" w:cs="Arial"/>
              </w:rPr>
            </w:pPr>
          </w:p>
        </w:tc>
        <w:tc>
          <w:tcPr>
            <w:tcW w:w="1278" w:type="dxa"/>
          </w:tcPr>
          <w:p w14:paraId="22F2C887" w14:textId="77777777" w:rsidR="00810F43" w:rsidRPr="004610FA" w:rsidRDefault="00810F43" w:rsidP="00244DF8">
            <w:pPr>
              <w:rPr>
                <w:rFonts w:ascii="Arial" w:hAnsi="Arial" w:cs="Arial"/>
              </w:rPr>
            </w:pPr>
          </w:p>
        </w:tc>
        <w:tc>
          <w:tcPr>
            <w:tcW w:w="729" w:type="dxa"/>
          </w:tcPr>
          <w:p w14:paraId="5703B58A" w14:textId="77777777" w:rsidR="00810F43" w:rsidRPr="004610FA" w:rsidRDefault="00810F43" w:rsidP="00244DF8">
            <w:pPr>
              <w:rPr>
                <w:rFonts w:ascii="Arial" w:hAnsi="Arial" w:cs="Arial"/>
              </w:rPr>
            </w:pPr>
          </w:p>
        </w:tc>
        <w:tc>
          <w:tcPr>
            <w:tcW w:w="729" w:type="dxa"/>
          </w:tcPr>
          <w:p w14:paraId="44584873" w14:textId="77777777" w:rsidR="00810F43" w:rsidRPr="004610FA" w:rsidRDefault="00810F43" w:rsidP="00244DF8">
            <w:pPr>
              <w:rPr>
                <w:rFonts w:ascii="Arial" w:hAnsi="Arial" w:cs="Arial"/>
              </w:rPr>
            </w:pPr>
          </w:p>
        </w:tc>
        <w:tc>
          <w:tcPr>
            <w:tcW w:w="729" w:type="dxa"/>
          </w:tcPr>
          <w:p w14:paraId="09E02B0A" w14:textId="77777777" w:rsidR="00810F43" w:rsidRPr="004610FA" w:rsidRDefault="00810F43" w:rsidP="00244DF8">
            <w:pPr>
              <w:rPr>
                <w:rFonts w:ascii="Arial" w:hAnsi="Arial" w:cs="Arial"/>
              </w:rPr>
            </w:pPr>
          </w:p>
        </w:tc>
        <w:tc>
          <w:tcPr>
            <w:tcW w:w="651" w:type="dxa"/>
          </w:tcPr>
          <w:p w14:paraId="77DFC824" w14:textId="77777777" w:rsidR="00810F43" w:rsidRPr="004610FA" w:rsidRDefault="00810F43" w:rsidP="00244DF8">
            <w:pPr>
              <w:rPr>
                <w:rFonts w:ascii="Arial" w:hAnsi="Arial" w:cs="Arial"/>
              </w:rPr>
            </w:pPr>
          </w:p>
        </w:tc>
        <w:tc>
          <w:tcPr>
            <w:tcW w:w="4900" w:type="dxa"/>
          </w:tcPr>
          <w:p w14:paraId="5F0DFF0B" w14:textId="77777777" w:rsidR="00810F43" w:rsidRPr="004610FA" w:rsidRDefault="00810F43" w:rsidP="00244DF8">
            <w:pPr>
              <w:rPr>
                <w:rFonts w:ascii="Arial" w:hAnsi="Arial" w:cs="Arial"/>
              </w:rPr>
            </w:pPr>
          </w:p>
        </w:tc>
        <w:tc>
          <w:tcPr>
            <w:tcW w:w="1704" w:type="dxa"/>
          </w:tcPr>
          <w:p w14:paraId="36FE2D7A" w14:textId="77777777" w:rsidR="00810F43" w:rsidRPr="004610FA" w:rsidRDefault="00810F43" w:rsidP="00244DF8">
            <w:pPr>
              <w:rPr>
                <w:rFonts w:ascii="Arial" w:hAnsi="Arial" w:cs="Arial"/>
              </w:rPr>
            </w:pPr>
          </w:p>
        </w:tc>
      </w:tr>
      <w:tr w:rsidR="00244DF8" w:rsidRPr="004610FA" w14:paraId="2A33DBA9" w14:textId="77777777" w:rsidTr="00244DF8">
        <w:tblPrEx>
          <w:tblCellMar>
            <w:top w:w="0" w:type="dxa"/>
            <w:bottom w:w="0" w:type="dxa"/>
          </w:tblCellMar>
        </w:tblPrEx>
        <w:trPr>
          <w:trHeight w:val="266"/>
        </w:trPr>
        <w:tc>
          <w:tcPr>
            <w:tcW w:w="1282" w:type="dxa"/>
          </w:tcPr>
          <w:p w14:paraId="79CEA15E" w14:textId="77777777" w:rsidR="00810F43" w:rsidRPr="004610FA" w:rsidRDefault="00810F43" w:rsidP="00244DF8">
            <w:pPr>
              <w:rPr>
                <w:rFonts w:ascii="Arial" w:hAnsi="Arial" w:cs="Arial"/>
              </w:rPr>
            </w:pPr>
          </w:p>
        </w:tc>
        <w:tc>
          <w:tcPr>
            <w:tcW w:w="1844" w:type="dxa"/>
          </w:tcPr>
          <w:p w14:paraId="07119694" w14:textId="77777777" w:rsidR="00810F43" w:rsidRPr="004610FA" w:rsidRDefault="00810F43" w:rsidP="00244DF8">
            <w:pPr>
              <w:rPr>
                <w:rFonts w:ascii="Arial" w:hAnsi="Arial" w:cs="Arial"/>
              </w:rPr>
            </w:pPr>
          </w:p>
        </w:tc>
        <w:tc>
          <w:tcPr>
            <w:tcW w:w="1278" w:type="dxa"/>
          </w:tcPr>
          <w:p w14:paraId="48CA4FF5" w14:textId="77777777" w:rsidR="00810F43" w:rsidRPr="004610FA" w:rsidRDefault="00810F43" w:rsidP="00244DF8">
            <w:pPr>
              <w:rPr>
                <w:rFonts w:ascii="Arial" w:hAnsi="Arial" w:cs="Arial"/>
              </w:rPr>
            </w:pPr>
          </w:p>
        </w:tc>
        <w:tc>
          <w:tcPr>
            <w:tcW w:w="1278" w:type="dxa"/>
          </w:tcPr>
          <w:p w14:paraId="146A3995" w14:textId="77777777" w:rsidR="00810F43" w:rsidRPr="004610FA" w:rsidRDefault="00810F43" w:rsidP="00244DF8">
            <w:pPr>
              <w:rPr>
                <w:rFonts w:ascii="Arial" w:hAnsi="Arial" w:cs="Arial"/>
              </w:rPr>
            </w:pPr>
          </w:p>
        </w:tc>
        <w:tc>
          <w:tcPr>
            <w:tcW w:w="729" w:type="dxa"/>
          </w:tcPr>
          <w:p w14:paraId="4A2FB8DC" w14:textId="77777777" w:rsidR="00810F43" w:rsidRPr="004610FA" w:rsidRDefault="00810F43" w:rsidP="00244DF8">
            <w:pPr>
              <w:rPr>
                <w:rFonts w:ascii="Arial" w:hAnsi="Arial" w:cs="Arial"/>
              </w:rPr>
            </w:pPr>
          </w:p>
        </w:tc>
        <w:tc>
          <w:tcPr>
            <w:tcW w:w="729" w:type="dxa"/>
          </w:tcPr>
          <w:p w14:paraId="23D39E73" w14:textId="77777777" w:rsidR="00810F43" w:rsidRPr="004610FA" w:rsidRDefault="00810F43" w:rsidP="00244DF8">
            <w:pPr>
              <w:rPr>
                <w:rFonts w:ascii="Arial" w:hAnsi="Arial" w:cs="Arial"/>
              </w:rPr>
            </w:pPr>
          </w:p>
        </w:tc>
        <w:tc>
          <w:tcPr>
            <w:tcW w:w="729" w:type="dxa"/>
          </w:tcPr>
          <w:p w14:paraId="0872630B" w14:textId="77777777" w:rsidR="00810F43" w:rsidRPr="004610FA" w:rsidRDefault="00810F43" w:rsidP="00244DF8">
            <w:pPr>
              <w:rPr>
                <w:rFonts w:ascii="Arial" w:hAnsi="Arial" w:cs="Arial"/>
              </w:rPr>
            </w:pPr>
          </w:p>
        </w:tc>
        <w:tc>
          <w:tcPr>
            <w:tcW w:w="651" w:type="dxa"/>
          </w:tcPr>
          <w:p w14:paraId="274E587E" w14:textId="77777777" w:rsidR="00810F43" w:rsidRPr="004610FA" w:rsidRDefault="00810F43" w:rsidP="00244DF8">
            <w:pPr>
              <w:rPr>
                <w:rFonts w:ascii="Arial" w:hAnsi="Arial" w:cs="Arial"/>
              </w:rPr>
            </w:pPr>
          </w:p>
        </w:tc>
        <w:tc>
          <w:tcPr>
            <w:tcW w:w="4900" w:type="dxa"/>
          </w:tcPr>
          <w:p w14:paraId="03A595CC" w14:textId="77777777" w:rsidR="00810F43" w:rsidRPr="004610FA" w:rsidRDefault="00810F43" w:rsidP="00244DF8">
            <w:pPr>
              <w:rPr>
                <w:rFonts w:ascii="Arial" w:hAnsi="Arial" w:cs="Arial"/>
              </w:rPr>
            </w:pPr>
          </w:p>
        </w:tc>
        <w:tc>
          <w:tcPr>
            <w:tcW w:w="1704" w:type="dxa"/>
          </w:tcPr>
          <w:p w14:paraId="0270532F" w14:textId="77777777" w:rsidR="00810F43" w:rsidRPr="004610FA" w:rsidRDefault="00810F43" w:rsidP="00244DF8">
            <w:pPr>
              <w:rPr>
                <w:rFonts w:ascii="Arial" w:hAnsi="Arial" w:cs="Arial"/>
              </w:rPr>
            </w:pPr>
          </w:p>
        </w:tc>
      </w:tr>
      <w:tr w:rsidR="00244DF8" w:rsidRPr="004610FA" w14:paraId="02D64A1D" w14:textId="77777777" w:rsidTr="00244DF8">
        <w:tblPrEx>
          <w:tblCellMar>
            <w:top w:w="0" w:type="dxa"/>
            <w:bottom w:w="0" w:type="dxa"/>
          </w:tblCellMar>
        </w:tblPrEx>
        <w:trPr>
          <w:trHeight w:val="266"/>
        </w:trPr>
        <w:tc>
          <w:tcPr>
            <w:tcW w:w="1282" w:type="dxa"/>
          </w:tcPr>
          <w:p w14:paraId="227EB4F8" w14:textId="77777777" w:rsidR="00810F43" w:rsidRPr="004610FA" w:rsidRDefault="00810F43" w:rsidP="00244DF8">
            <w:pPr>
              <w:rPr>
                <w:rFonts w:ascii="Arial" w:hAnsi="Arial" w:cs="Arial"/>
              </w:rPr>
            </w:pPr>
          </w:p>
        </w:tc>
        <w:tc>
          <w:tcPr>
            <w:tcW w:w="1844" w:type="dxa"/>
          </w:tcPr>
          <w:p w14:paraId="71F15F03" w14:textId="77777777" w:rsidR="00810F43" w:rsidRPr="004610FA" w:rsidRDefault="00810F43" w:rsidP="00244DF8">
            <w:pPr>
              <w:rPr>
                <w:rFonts w:ascii="Arial" w:hAnsi="Arial" w:cs="Arial"/>
              </w:rPr>
            </w:pPr>
          </w:p>
        </w:tc>
        <w:tc>
          <w:tcPr>
            <w:tcW w:w="1278" w:type="dxa"/>
          </w:tcPr>
          <w:p w14:paraId="53D6FCE3" w14:textId="77777777" w:rsidR="00810F43" w:rsidRPr="004610FA" w:rsidRDefault="00810F43" w:rsidP="00244DF8">
            <w:pPr>
              <w:rPr>
                <w:rFonts w:ascii="Arial" w:hAnsi="Arial" w:cs="Arial"/>
              </w:rPr>
            </w:pPr>
          </w:p>
        </w:tc>
        <w:tc>
          <w:tcPr>
            <w:tcW w:w="1278" w:type="dxa"/>
          </w:tcPr>
          <w:p w14:paraId="79B0619C" w14:textId="77777777" w:rsidR="00810F43" w:rsidRPr="004610FA" w:rsidRDefault="00810F43" w:rsidP="00244DF8">
            <w:pPr>
              <w:rPr>
                <w:rFonts w:ascii="Arial" w:hAnsi="Arial" w:cs="Arial"/>
              </w:rPr>
            </w:pPr>
          </w:p>
        </w:tc>
        <w:tc>
          <w:tcPr>
            <w:tcW w:w="729" w:type="dxa"/>
          </w:tcPr>
          <w:p w14:paraId="7E9D9302" w14:textId="77777777" w:rsidR="00810F43" w:rsidRPr="004610FA" w:rsidRDefault="00810F43" w:rsidP="00244DF8">
            <w:pPr>
              <w:rPr>
                <w:rFonts w:ascii="Arial" w:hAnsi="Arial" w:cs="Arial"/>
              </w:rPr>
            </w:pPr>
          </w:p>
        </w:tc>
        <w:tc>
          <w:tcPr>
            <w:tcW w:w="729" w:type="dxa"/>
          </w:tcPr>
          <w:p w14:paraId="7E1D9EF2" w14:textId="77777777" w:rsidR="00810F43" w:rsidRPr="004610FA" w:rsidRDefault="00810F43" w:rsidP="00244DF8">
            <w:pPr>
              <w:rPr>
                <w:rFonts w:ascii="Arial" w:hAnsi="Arial" w:cs="Arial"/>
              </w:rPr>
            </w:pPr>
          </w:p>
        </w:tc>
        <w:tc>
          <w:tcPr>
            <w:tcW w:w="729" w:type="dxa"/>
          </w:tcPr>
          <w:p w14:paraId="5167A76B" w14:textId="77777777" w:rsidR="00810F43" w:rsidRPr="004610FA" w:rsidRDefault="00810F43" w:rsidP="00244DF8">
            <w:pPr>
              <w:rPr>
                <w:rFonts w:ascii="Arial" w:hAnsi="Arial" w:cs="Arial"/>
              </w:rPr>
            </w:pPr>
          </w:p>
        </w:tc>
        <w:tc>
          <w:tcPr>
            <w:tcW w:w="651" w:type="dxa"/>
          </w:tcPr>
          <w:p w14:paraId="108E974E" w14:textId="77777777" w:rsidR="00810F43" w:rsidRPr="004610FA" w:rsidRDefault="00810F43" w:rsidP="00244DF8">
            <w:pPr>
              <w:rPr>
                <w:rFonts w:ascii="Arial" w:hAnsi="Arial" w:cs="Arial"/>
              </w:rPr>
            </w:pPr>
          </w:p>
        </w:tc>
        <w:tc>
          <w:tcPr>
            <w:tcW w:w="4900" w:type="dxa"/>
          </w:tcPr>
          <w:p w14:paraId="494F403C" w14:textId="77777777" w:rsidR="00810F43" w:rsidRPr="004610FA" w:rsidRDefault="00810F43" w:rsidP="00244DF8">
            <w:pPr>
              <w:rPr>
                <w:rFonts w:ascii="Arial" w:hAnsi="Arial" w:cs="Arial"/>
              </w:rPr>
            </w:pPr>
          </w:p>
        </w:tc>
        <w:tc>
          <w:tcPr>
            <w:tcW w:w="1704" w:type="dxa"/>
          </w:tcPr>
          <w:p w14:paraId="006020C8" w14:textId="77777777" w:rsidR="00810F43" w:rsidRPr="004610FA" w:rsidRDefault="00810F43" w:rsidP="00244DF8">
            <w:pPr>
              <w:rPr>
                <w:rFonts w:ascii="Arial" w:hAnsi="Arial" w:cs="Arial"/>
              </w:rPr>
            </w:pPr>
          </w:p>
        </w:tc>
      </w:tr>
      <w:tr w:rsidR="00244DF8" w:rsidRPr="004610FA" w14:paraId="071A9451" w14:textId="77777777" w:rsidTr="00244DF8">
        <w:tblPrEx>
          <w:tblCellMar>
            <w:top w:w="0" w:type="dxa"/>
            <w:bottom w:w="0" w:type="dxa"/>
          </w:tblCellMar>
        </w:tblPrEx>
        <w:trPr>
          <w:trHeight w:val="266"/>
        </w:trPr>
        <w:tc>
          <w:tcPr>
            <w:tcW w:w="1282" w:type="dxa"/>
          </w:tcPr>
          <w:p w14:paraId="71E5E984" w14:textId="77777777" w:rsidR="00810F43" w:rsidRPr="004610FA" w:rsidRDefault="00810F43" w:rsidP="00244DF8">
            <w:pPr>
              <w:rPr>
                <w:rFonts w:ascii="Arial" w:hAnsi="Arial" w:cs="Arial"/>
              </w:rPr>
            </w:pPr>
          </w:p>
        </w:tc>
        <w:tc>
          <w:tcPr>
            <w:tcW w:w="1844" w:type="dxa"/>
          </w:tcPr>
          <w:p w14:paraId="1C3C50E6" w14:textId="77777777" w:rsidR="00810F43" w:rsidRPr="004610FA" w:rsidRDefault="00810F43" w:rsidP="00244DF8">
            <w:pPr>
              <w:rPr>
                <w:rFonts w:ascii="Arial" w:hAnsi="Arial" w:cs="Arial"/>
              </w:rPr>
            </w:pPr>
          </w:p>
        </w:tc>
        <w:tc>
          <w:tcPr>
            <w:tcW w:w="1278" w:type="dxa"/>
          </w:tcPr>
          <w:p w14:paraId="50F84705" w14:textId="77777777" w:rsidR="00810F43" w:rsidRPr="004610FA" w:rsidRDefault="00810F43" w:rsidP="00244DF8">
            <w:pPr>
              <w:rPr>
                <w:rFonts w:ascii="Arial" w:hAnsi="Arial" w:cs="Arial"/>
              </w:rPr>
            </w:pPr>
          </w:p>
        </w:tc>
        <w:tc>
          <w:tcPr>
            <w:tcW w:w="1278" w:type="dxa"/>
          </w:tcPr>
          <w:p w14:paraId="5FC95EE2" w14:textId="77777777" w:rsidR="00810F43" w:rsidRPr="004610FA" w:rsidRDefault="00810F43" w:rsidP="00244DF8">
            <w:pPr>
              <w:rPr>
                <w:rFonts w:ascii="Arial" w:hAnsi="Arial" w:cs="Arial"/>
              </w:rPr>
            </w:pPr>
          </w:p>
        </w:tc>
        <w:tc>
          <w:tcPr>
            <w:tcW w:w="729" w:type="dxa"/>
          </w:tcPr>
          <w:p w14:paraId="4B49FCA9" w14:textId="77777777" w:rsidR="00810F43" w:rsidRPr="004610FA" w:rsidRDefault="00810F43" w:rsidP="00244DF8">
            <w:pPr>
              <w:rPr>
                <w:rFonts w:ascii="Arial" w:hAnsi="Arial" w:cs="Arial"/>
              </w:rPr>
            </w:pPr>
          </w:p>
        </w:tc>
        <w:tc>
          <w:tcPr>
            <w:tcW w:w="729" w:type="dxa"/>
          </w:tcPr>
          <w:p w14:paraId="706EC332" w14:textId="77777777" w:rsidR="00810F43" w:rsidRPr="004610FA" w:rsidRDefault="00810F43" w:rsidP="00244DF8">
            <w:pPr>
              <w:rPr>
                <w:rFonts w:ascii="Arial" w:hAnsi="Arial" w:cs="Arial"/>
              </w:rPr>
            </w:pPr>
          </w:p>
        </w:tc>
        <w:tc>
          <w:tcPr>
            <w:tcW w:w="729" w:type="dxa"/>
          </w:tcPr>
          <w:p w14:paraId="64435344" w14:textId="77777777" w:rsidR="00810F43" w:rsidRPr="004610FA" w:rsidRDefault="00810F43" w:rsidP="00244DF8">
            <w:pPr>
              <w:rPr>
                <w:rFonts w:ascii="Arial" w:hAnsi="Arial" w:cs="Arial"/>
              </w:rPr>
            </w:pPr>
          </w:p>
        </w:tc>
        <w:tc>
          <w:tcPr>
            <w:tcW w:w="651" w:type="dxa"/>
          </w:tcPr>
          <w:p w14:paraId="05DE4C85" w14:textId="77777777" w:rsidR="00810F43" w:rsidRPr="004610FA" w:rsidRDefault="00810F43" w:rsidP="00244DF8">
            <w:pPr>
              <w:rPr>
                <w:rFonts w:ascii="Arial" w:hAnsi="Arial" w:cs="Arial"/>
              </w:rPr>
            </w:pPr>
          </w:p>
        </w:tc>
        <w:tc>
          <w:tcPr>
            <w:tcW w:w="4900" w:type="dxa"/>
          </w:tcPr>
          <w:p w14:paraId="3C2A449C" w14:textId="77777777" w:rsidR="00810F43" w:rsidRPr="004610FA" w:rsidRDefault="00810F43" w:rsidP="00244DF8">
            <w:pPr>
              <w:rPr>
                <w:rFonts w:ascii="Arial" w:hAnsi="Arial" w:cs="Arial"/>
              </w:rPr>
            </w:pPr>
          </w:p>
        </w:tc>
        <w:tc>
          <w:tcPr>
            <w:tcW w:w="1704" w:type="dxa"/>
          </w:tcPr>
          <w:p w14:paraId="3C96FAA6" w14:textId="77777777" w:rsidR="00810F43" w:rsidRPr="004610FA" w:rsidRDefault="00810F43" w:rsidP="00244DF8">
            <w:pPr>
              <w:rPr>
                <w:rFonts w:ascii="Arial" w:hAnsi="Arial" w:cs="Arial"/>
              </w:rPr>
            </w:pPr>
          </w:p>
        </w:tc>
      </w:tr>
      <w:tr w:rsidR="00244DF8" w:rsidRPr="004610FA" w14:paraId="586CA630" w14:textId="77777777" w:rsidTr="00244DF8">
        <w:tblPrEx>
          <w:tblCellMar>
            <w:top w:w="0" w:type="dxa"/>
            <w:bottom w:w="0" w:type="dxa"/>
          </w:tblCellMar>
        </w:tblPrEx>
        <w:trPr>
          <w:trHeight w:val="266"/>
        </w:trPr>
        <w:tc>
          <w:tcPr>
            <w:tcW w:w="1282" w:type="dxa"/>
          </w:tcPr>
          <w:p w14:paraId="21B88B05" w14:textId="77777777" w:rsidR="00810F43" w:rsidRPr="004610FA" w:rsidRDefault="00810F43" w:rsidP="00244DF8">
            <w:pPr>
              <w:rPr>
                <w:rFonts w:ascii="Arial" w:hAnsi="Arial" w:cs="Arial"/>
              </w:rPr>
            </w:pPr>
          </w:p>
        </w:tc>
        <w:tc>
          <w:tcPr>
            <w:tcW w:w="1844" w:type="dxa"/>
          </w:tcPr>
          <w:p w14:paraId="3FB9FD02" w14:textId="77777777" w:rsidR="00810F43" w:rsidRPr="004610FA" w:rsidRDefault="00810F43" w:rsidP="00244DF8">
            <w:pPr>
              <w:rPr>
                <w:rFonts w:ascii="Arial" w:hAnsi="Arial" w:cs="Arial"/>
              </w:rPr>
            </w:pPr>
          </w:p>
        </w:tc>
        <w:tc>
          <w:tcPr>
            <w:tcW w:w="1278" w:type="dxa"/>
          </w:tcPr>
          <w:p w14:paraId="5D2C066C" w14:textId="77777777" w:rsidR="00810F43" w:rsidRPr="004610FA" w:rsidRDefault="00810F43" w:rsidP="00244DF8">
            <w:pPr>
              <w:rPr>
                <w:rFonts w:ascii="Arial" w:hAnsi="Arial" w:cs="Arial"/>
              </w:rPr>
            </w:pPr>
          </w:p>
        </w:tc>
        <w:tc>
          <w:tcPr>
            <w:tcW w:w="1278" w:type="dxa"/>
          </w:tcPr>
          <w:p w14:paraId="7CFF4F1F" w14:textId="77777777" w:rsidR="00810F43" w:rsidRPr="004610FA" w:rsidRDefault="00810F43" w:rsidP="00244DF8">
            <w:pPr>
              <w:rPr>
                <w:rFonts w:ascii="Arial" w:hAnsi="Arial" w:cs="Arial"/>
              </w:rPr>
            </w:pPr>
          </w:p>
        </w:tc>
        <w:tc>
          <w:tcPr>
            <w:tcW w:w="729" w:type="dxa"/>
          </w:tcPr>
          <w:p w14:paraId="698B5C0F" w14:textId="77777777" w:rsidR="00810F43" w:rsidRPr="004610FA" w:rsidRDefault="00810F43" w:rsidP="00244DF8">
            <w:pPr>
              <w:rPr>
                <w:rFonts w:ascii="Arial" w:hAnsi="Arial" w:cs="Arial"/>
              </w:rPr>
            </w:pPr>
          </w:p>
        </w:tc>
        <w:tc>
          <w:tcPr>
            <w:tcW w:w="729" w:type="dxa"/>
          </w:tcPr>
          <w:p w14:paraId="225798C6" w14:textId="77777777" w:rsidR="00810F43" w:rsidRPr="004610FA" w:rsidRDefault="00810F43" w:rsidP="00244DF8">
            <w:pPr>
              <w:rPr>
                <w:rFonts w:ascii="Arial" w:hAnsi="Arial" w:cs="Arial"/>
              </w:rPr>
            </w:pPr>
          </w:p>
        </w:tc>
        <w:tc>
          <w:tcPr>
            <w:tcW w:w="729" w:type="dxa"/>
          </w:tcPr>
          <w:p w14:paraId="158C97EF" w14:textId="77777777" w:rsidR="00810F43" w:rsidRPr="004610FA" w:rsidRDefault="00810F43" w:rsidP="00244DF8">
            <w:pPr>
              <w:rPr>
                <w:rFonts w:ascii="Arial" w:hAnsi="Arial" w:cs="Arial"/>
              </w:rPr>
            </w:pPr>
          </w:p>
        </w:tc>
        <w:tc>
          <w:tcPr>
            <w:tcW w:w="651" w:type="dxa"/>
          </w:tcPr>
          <w:p w14:paraId="4DAD618C" w14:textId="77777777" w:rsidR="00810F43" w:rsidRPr="004610FA" w:rsidRDefault="00810F43" w:rsidP="00244DF8">
            <w:pPr>
              <w:rPr>
                <w:rFonts w:ascii="Arial" w:hAnsi="Arial" w:cs="Arial"/>
              </w:rPr>
            </w:pPr>
          </w:p>
        </w:tc>
        <w:tc>
          <w:tcPr>
            <w:tcW w:w="4900" w:type="dxa"/>
          </w:tcPr>
          <w:p w14:paraId="0F841AC5" w14:textId="77777777" w:rsidR="00810F43" w:rsidRPr="004610FA" w:rsidRDefault="00810F43" w:rsidP="00244DF8">
            <w:pPr>
              <w:rPr>
                <w:rFonts w:ascii="Arial" w:hAnsi="Arial" w:cs="Arial"/>
              </w:rPr>
            </w:pPr>
          </w:p>
        </w:tc>
        <w:tc>
          <w:tcPr>
            <w:tcW w:w="1704" w:type="dxa"/>
          </w:tcPr>
          <w:p w14:paraId="5A03A20D" w14:textId="77777777" w:rsidR="00810F43" w:rsidRPr="004610FA" w:rsidRDefault="00810F43" w:rsidP="00244DF8">
            <w:pPr>
              <w:rPr>
                <w:rFonts w:ascii="Arial" w:hAnsi="Arial" w:cs="Arial"/>
              </w:rPr>
            </w:pPr>
          </w:p>
        </w:tc>
      </w:tr>
      <w:tr w:rsidR="00244DF8" w:rsidRPr="004610FA" w14:paraId="6681EF54" w14:textId="77777777" w:rsidTr="00244DF8">
        <w:tblPrEx>
          <w:tblCellMar>
            <w:top w:w="0" w:type="dxa"/>
            <w:bottom w:w="0" w:type="dxa"/>
          </w:tblCellMar>
        </w:tblPrEx>
        <w:trPr>
          <w:trHeight w:val="266"/>
        </w:trPr>
        <w:tc>
          <w:tcPr>
            <w:tcW w:w="1282" w:type="dxa"/>
          </w:tcPr>
          <w:p w14:paraId="5B3054A1" w14:textId="77777777" w:rsidR="00810F43" w:rsidRPr="004610FA" w:rsidRDefault="00810F43" w:rsidP="00244DF8">
            <w:pPr>
              <w:rPr>
                <w:rFonts w:ascii="Arial" w:hAnsi="Arial" w:cs="Arial"/>
              </w:rPr>
            </w:pPr>
          </w:p>
        </w:tc>
        <w:tc>
          <w:tcPr>
            <w:tcW w:w="1844" w:type="dxa"/>
          </w:tcPr>
          <w:p w14:paraId="682B927B" w14:textId="77777777" w:rsidR="00810F43" w:rsidRPr="004610FA" w:rsidRDefault="00810F43" w:rsidP="00244DF8">
            <w:pPr>
              <w:rPr>
                <w:rFonts w:ascii="Arial" w:hAnsi="Arial" w:cs="Arial"/>
              </w:rPr>
            </w:pPr>
          </w:p>
        </w:tc>
        <w:tc>
          <w:tcPr>
            <w:tcW w:w="1278" w:type="dxa"/>
          </w:tcPr>
          <w:p w14:paraId="6A9F6B66" w14:textId="77777777" w:rsidR="00810F43" w:rsidRPr="004610FA" w:rsidRDefault="00810F43" w:rsidP="00244DF8">
            <w:pPr>
              <w:rPr>
                <w:rFonts w:ascii="Arial" w:hAnsi="Arial" w:cs="Arial"/>
              </w:rPr>
            </w:pPr>
          </w:p>
        </w:tc>
        <w:tc>
          <w:tcPr>
            <w:tcW w:w="1278" w:type="dxa"/>
          </w:tcPr>
          <w:p w14:paraId="00E8056B" w14:textId="77777777" w:rsidR="00810F43" w:rsidRPr="004610FA" w:rsidRDefault="00810F43" w:rsidP="00244DF8">
            <w:pPr>
              <w:rPr>
                <w:rFonts w:ascii="Arial" w:hAnsi="Arial" w:cs="Arial"/>
              </w:rPr>
            </w:pPr>
          </w:p>
        </w:tc>
        <w:tc>
          <w:tcPr>
            <w:tcW w:w="729" w:type="dxa"/>
          </w:tcPr>
          <w:p w14:paraId="602499C9" w14:textId="77777777" w:rsidR="00810F43" w:rsidRPr="004610FA" w:rsidRDefault="00810F43" w:rsidP="00244DF8">
            <w:pPr>
              <w:rPr>
                <w:rFonts w:ascii="Arial" w:hAnsi="Arial" w:cs="Arial"/>
              </w:rPr>
            </w:pPr>
          </w:p>
        </w:tc>
        <w:tc>
          <w:tcPr>
            <w:tcW w:w="729" w:type="dxa"/>
          </w:tcPr>
          <w:p w14:paraId="772C8B89" w14:textId="77777777" w:rsidR="00810F43" w:rsidRPr="004610FA" w:rsidRDefault="00810F43" w:rsidP="00244DF8">
            <w:pPr>
              <w:rPr>
                <w:rFonts w:ascii="Arial" w:hAnsi="Arial" w:cs="Arial"/>
              </w:rPr>
            </w:pPr>
          </w:p>
        </w:tc>
        <w:tc>
          <w:tcPr>
            <w:tcW w:w="729" w:type="dxa"/>
          </w:tcPr>
          <w:p w14:paraId="02F1F212" w14:textId="77777777" w:rsidR="00810F43" w:rsidRPr="004610FA" w:rsidRDefault="00810F43" w:rsidP="00244DF8">
            <w:pPr>
              <w:rPr>
                <w:rFonts w:ascii="Arial" w:hAnsi="Arial" w:cs="Arial"/>
              </w:rPr>
            </w:pPr>
          </w:p>
        </w:tc>
        <w:tc>
          <w:tcPr>
            <w:tcW w:w="651" w:type="dxa"/>
          </w:tcPr>
          <w:p w14:paraId="16E05437" w14:textId="77777777" w:rsidR="00810F43" w:rsidRPr="004610FA" w:rsidRDefault="00810F43" w:rsidP="00244DF8">
            <w:pPr>
              <w:rPr>
                <w:rFonts w:ascii="Arial" w:hAnsi="Arial" w:cs="Arial"/>
              </w:rPr>
            </w:pPr>
          </w:p>
        </w:tc>
        <w:tc>
          <w:tcPr>
            <w:tcW w:w="4900" w:type="dxa"/>
          </w:tcPr>
          <w:p w14:paraId="370B73E3" w14:textId="77777777" w:rsidR="00810F43" w:rsidRPr="004610FA" w:rsidRDefault="00810F43" w:rsidP="00244DF8">
            <w:pPr>
              <w:rPr>
                <w:rFonts w:ascii="Arial" w:hAnsi="Arial" w:cs="Arial"/>
              </w:rPr>
            </w:pPr>
          </w:p>
        </w:tc>
        <w:tc>
          <w:tcPr>
            <w:tcW w:w="1704" w:type="dxa"/>
          </w:tcPr>
          <w:p w14:paraId="4D6994E5" w14:textId="77777777" w:rsidR="00810F43" w:rsidRPr="004610FA" w:rsidRDefault="00810F43" w:rsidP="00244DF8">
            <w:pPr>
              <w:rPr>
                <w:rFonts w:ascii="Arial" w:hAnsi="Arial" w:cs="Arial"/>
              </w:rPr>
            </w:pPr>
          </w:p>
        </w:tc>
      </w:tr>
      <w:tr w:rsidR="00244DF8" w:rsidRPr="004610FA" w14:paraId="2D1B7C85" w14:textId="77777777" w:rsidTr="00244DF8">
        <w:tblPrEx>
          <w:tblCellMar>
            <w:top w:w="0" w:type="dxa"/>
            <w:bottom w:w="0" w:type="dxa"/>
          </w:tblCellMar>
        </w:tblPrEx>
        <w:trPr>
          <w:trHeight w:val="266"/>
        </w:trPr>
        <w:tc>
          <w:tcPr>
            <w:tcW w:w="1282" w:type="dxa"/>
          </w:tcPr>
          <w:p w14:paraId="21C75710" w14:textId="77777777" w:rsidR="00810F43" w:rsidRPr="004610FA" w:rsidRDefault="00810F43" w:rsidP="00244DF8">
            <w:pPr>
              <w:rPr>
                <w:rFonts w:ascii="Arial" w:hAnsi="Arial" w:cs="Arial"/>
              </w:rPr>
            </w:pPr>
          </w:p>
        </w:tc>
        <w:tc>
          <w:tcPr>
            <w:tcW w:w="1844" w:type="dxa"/>
          </w:tcPr>
          <w:p w14:paraId="7763C9B7" w14:textId="77777777" w:rsidR="00810F43" w:rsidRPr="004610FA" w:rsidRDefault="00810F43" w:rsidP="00244DF8">
            <w:pPr>
              <w:rPr>
                <w:rFonts w:ascii="Arial" w:hAnsi="Arial" w:cs="Arial"/>
              </w:rPr>
            </w:pPr>
          </w:p>
        </w:tc>
        <w:tc>
          <w:tcPr>
            <w:tcW w:w="1278" w:type="dxa"/>
          </w:tcPr>
          <w:p w14:paraId="4A3E6791" w14:textId="77777777" w:rsidR="00810F43" w:rsidRPr="004610FA" w:rsidRDefault="00810F43" w:rsidP="00244DF8">
            <w:pPr>
              <w:rPr>
                <w:rFonts w:ascii="Arial" w:hAnsi="Arial" w:cs="Arial"/>
              </w:rPr>
            </w:pPr>
          </w:p>
        </w:tc>
        <w:tc>
          <w:tcPr>
            <w:tcW w:w="1278" w:type="dxa"/>
          </w:tcPr>
          <w:p w14:paraId="571809B4" w14:textId="77777777" w:rsidR="00810F43" w:rsidRPr="004610FA" w:rsidRDefault="00810F43" w:rsidP="00244DF8">
            <w:pPr>
              <w:rPr>
                <w:rFonts w:ascii="Arial" w:hAnsi="Arial" w:cs="Arial"/>
              </w:rPr>
            </w:pPr>
          </w:p>
        </w:tc>
        <w:tc>
          <w:tcPr>
            <w:tcW w:w="729" w:type="dxa"/>
          </w:tcPr>
          <w:p w14:paraId="50392B09" w14:textId="77777777" w:rsidR="00810F43" w:rsidRPr="004610FA" w:rsidRDefault="00810F43" w:rsidP="00244DF8">
            <w:pPr>
              <w:rPr>
                <w:rFonts w:ascii="Arial" w:hAnsi="Arial" w:cs="Arial"/>
              </w:rPr>
            </w:pPr>
          </w:p>
        </w:tc>
        <w:tc>
          <w:tcPr>
            <w:tcW w:w="729" w:type="dxa"/>
          </w:tcPr>
          <w:p w14:paraId="3C34E0A5" w14:textId="77777777" w:rsidR="00810F43" w:rsidRPr="004610FA" w:rsidRDefault="00810F43" w:rsidP="00244DF8">
            <w:pPr>
              <w:rPr>
                <w:rFonts w:ascii="Arial" w:hAnsi="Arial" w:cs="Arial"/>
              </w:rPr>
            </w:pPr>
          </w:p>
        </w:tc>
        <w:tc>
          <w:tcPr>
            <w:tcW w:w="729" w:type="dxa"/>
          </w:tcPr>
          <w:p w14:paraId="539AF4C1" w14:textId="77777777" w:rsidR="00810F43" w:rsidRPr="004610FA" w:rsidRDefault="00810F43" w:rsidP="00244DF8">
            <w:pPr>
              <w:rPr>
                <w:rFonts w:ascii="Arial" w:hAnsi="Arial" w:cs="Arial"/>
              </w:rPr>
            </w:pPr>
          </w:p>
        </w:tc>
        <w:tc>
          <w:tcPr>
            <w:tcW w:w="651" w:type="dxa"/>
          </w:tcPr>
          <w:p w14:paraId="7AAC6FA5" w14:textId="77777777" w:rsidR="00810F43" w:rsidRPr="004610FA" w:rsidRDefault="00810F43" w:rsidP="00244DF8">
            <w:pPr>
              <w:rPr>
                <w:rFonts w:ascii="Arial" w:hAnsi="Arial" w:cs="Arial"/>
              </w:rPr>
            </w:pPr>
          </w:p>
        </w:tc>
        <w:tc>
          <w:tcPr>
            <w:tcW w:w="4900" w:type="dxa"/>
          </w:tcPr>
          <w:p w14:paraId="4443FD7C" w14:textId="77777777" w:rsidR="00810F43" w:rsidRPr="004610FA" w:rsidRDefault="00810F43" w:rsidP="00244DF8">
            <w:pPr>
              <w:rPr>
                <w:rFonts w:ascii="Arial" w:hAnsi="Arial" w:cs="Arial"/>
              </w:rPr>
            </w:pPr>
          </w:p>
        </w:tc>
        <w:tc>
          <w:tcPr>
            <w:tcW w:w="1704" w:type="dxa"/>
          </w:tcPr>
          <w:p w14:paraId="7F60514A" w14:textId="77777777" w:rsidR="00810F43" w:rsidRPr="004610FA" w:rsidRDefault="00810F43" w:rsidP="00244DF8">
            <w:pPr>
              <w:rPr>
                <w:rFonts w:ascii="Arial" w:hAnsi="Arial" w:cs="Arial"/>
              </w:rPr>
            </w:pPr>
          </w:p>
        </w:tc>
      </w:tr>
      <w:tr w:rsidR="00244DF8" w:rsidRPr="004610FA" w14:paraId="1D498980" w14:textId="77777777" w:rsidTr="00244DF8">
        <w:tblPrEx>
          <w:tblCellMar>
            <w:top w:w="0" w:type="dxa"/>
            <w:bottom w:w="0" w:type="dxa"/>
          </w:tblCellMar>
        </w:tblPrEx>
        <w:trPr>
          <w:trHeight w:val="266"/>
        </w:trPr>
        <w:tc>
          <w:tcPr>
            <w:tcW w:w="1282" w:type="dxa"/>
          </w:tcPr>
          <w:p w14:paraId="1284BEE1" w14:textId="77777777" w:rsidR="00810F43" w:rsidRPr="004610FA" w:rsidRDefault="00810F43" w:rsidP="00244DF8">
            <w:pPr>
              <w:rPr>
                <w:rFonts w:ascii="Arial" w:hAnsi="Arial" w:cs="Arial"/>
              </w:rPr>
            </w:pPr>
          </w:p>
        </w:tc>
        <w:tc>
          <w:tcPr>
            <w:tcW w:w="1844" w:type="dxa"/>
          </w:tcPr>
          <w:p w14:paraId="099B78EF" w14:textId="77777777" w:rsidR="00810F43" w:rsidRPr="004610FA" w:rsidRDefault="00810F43" w:rsidP="00244DF8">
            <w:pPr>
              <w:rPr>
                <w:rFonts w:ascii="Arial" w:hAnsi="Arial" w:cs="Arial"/>
              </w:rPr>
            </w:pPr>
          </w:p>
        </w:tc>
        <w:tc>
          <w:tcPr>
            <w:tcW w:w="1278" w:type="dxa"/>
          </w:tcPr>
          <w:p w14:paraId="2C7B2F55" w14:textId="77777777" w:rsidR="00810F43" w:rsidRPr="004610FA" w:rsidRDefault="00810F43" w:rsidP="00244DF8">
            <w:pPr>
              <w:rPr>
                <w:rFonts w:ascii="Arial" w:hAnsi="Arial" w:cs="Arial"/>
              </w:rPr>
            </w:pPr>
          </w:p>
        </w:tc>
        <w:tc>
          <w:tcPr>
            <w:tcW w:w="1278" w:type="dxa"/>
          </w:tcPr>
          <w:p w14:paraId="0CD3A6CD" w14:textId="77777777" w:rsidR="00810F43" w:rsidRPr="004610FA" w:rsidRDefault="00810F43" w:rsidP="00244DF8">
            <w:pPr>
              <w:rPr>
                <w:rFonts w:ascii="Arial" w:hAnsi="Arial" w:cs="Arial"/>
              </w:rPr>
            </w:pPr>
          </w:p>
        </w:tc>
        <w:tc>
          <w:tcPr>
            <w:tcW w:w="729" w:type="dxa"/>
          </w:tcPr>
          <w:p w14:paraId="2EB2AE90" w14:textId="77777777" w:rsidR="00810F43" w:rsidRPr="004610FA" w:rsidRDefault="00810F43" w:rsidP="00244DF8">
            <w:pPr>
              <w:rPr>
                <w:rFonts w:ascii="Arial" w:hAnsi="Arial" w:cs="Arial"/>
              </w:rPr>
            </w:pPr>
          </w:p>
        </w:tc>
        <w:tc>
          <w:tcPr>
            <w:tcW w:w="729" w:type="dxa"/>
          </w:tcPr>
          <w:p w14:paraId="17DF849C" w14:textId="77777777" w:rsidR="00810F43" w:rsidRPr="004610FA" w:rsidRDefault="00810F43" w:rsidP="00244DF8">
            <w:pPr>
              <w:rPr>
                <w:rFonts w:ascii="Arial" w:hAnsi="Arial" w:cs="Arial"/>
              </w:rPr>
            </w:pPr>
          </w:p>
        </w:tc>
        <w:tc>
          <w:tcPr>
            <w:tcW w:w="729" w:type="dxa"/>
          </w:tcPr>
          <w:p w14:paraId="74EF1448" w14:textId="77777777" w:rsidR="00810F43" w:rsidRPr="004610FA" w:rsidRDefault="00810F43" w:rsidP="00244DF8">
            <w:pPr>
              <w:rPr>
                <w:rFonts w:ascii="Arial" w:hAnsi="Arial" w:cs="Arial"/>
              </w:rPr>
            </w:pPr>
          </w:p>
        </w:tc>
        <w:tc>
          <w:tcPr>
            <w:tcW w:w="651" w:type="dxa"/>
          </w:tcPr>
          <w:p w14:paraId="12EA1687" w14:textId="77777777" w:rsidR="00810F43" w:rsidRPr="004610FA" w:rsidRDefault="00810F43" w:rsidP="00244DF8">
            <w:pPr>
              <w:rPr>
                <w:rFonts w:ascii="Arial" w:hAnsi="Arial" w:cs="Arial"/>
              </w:rPr>
            </w:pPr>
          </w:p>
        </w:tc>
        <w:tc>
          <w:tcPr>
            <w:tcW w:w="4900" w:type="dxa"/>
          </w:tcPr>
          <w:p w14:paraId="396F02FF" w14:textId="77777777" w:rsidR="00810F43" w:rsidRPr="004610FA" w:rsidRDefault="00810F43" w:rsidP="00244DF8">
            <w:pPr>
              <w:rPr>
                <w:rFonts w:ascii="Arial" w:hAnsi="Arial" w:cs="Arial"/>
              </w:rPr>
            </w:pPr>
          </w:p>
        </w:tc>
        <w:tc>
          <w:tcPr>
            <w:tcW w:w="1704" w:type="dxa"/>
          </w:tcPr>
          <w:p w14:paraId="72D2D530" w14:textId="77777777" w:rsidR="00810F43" w:rsidRPr="004610FA" w:rsidRDefault="00810F43" w:rsidP="00244DF8">
            <w:pPr>
              <w:rPr>
                <w:rFonts w:ascii="Arial" w:hAnsi="Arial" w:cs="Arial"/>
              </w:rPr>
            </w:pPr>
          </w:p>
        </w:tc>
      </w:tr>
      <w:tr w:rsidR="00244DF8" w:rsidRPr="004610FA" w14:paraId="4B7BE94C" w14:textId="77777777" w:rsidTr="00244DF8">
        <w:tblPrEx>
          <w:tblCellMar>
            <w:top w:w="0" w:type="dxa"/>
            <w:bottom w:w="0" w:type="dxa"/>
          </w:tblCellMar>
        </w:tblPrEx>
        <w:trPr>
          <w:trHeight w:val="266"/>
        </w:trPr>
        <w:tc>
          <w:tcPr>
            <w:tcW w:w="1282" w:type="dxa"/>
          </w:tcPr>
          <w:p w14:paraId="292CBF1B" w14:textId="77777777" w:rsidR="00810F43" w:rsidRPr="004610FA" w:rsidRDefault="00810F43" w:rsidP="00244DF8">
            <w:pPr>
              <w:rPr>
                <w:rFonts w:ascii="Arial" w:hAnsi="Arial" w:cs="Arial"/>
              </w:rPr>
            </w:pPr>
          </w:p>
        </w:tc>
        <w:tc>
          <w:tcPr>
            <w:tcW w:w="1844" w:type="dxa"/>
          </w:tcPr>
          <w:p w14:paraId="34AC2CDA" w14:textId="77777777" w:rsidR="00810F43" w:rsidRPr="004610FA" w:rsidRDefault="00810F43" w:rsidP="00244DF8">
            <w:pPr>
              <w:rPr>
                <w:rFonts w:ascii="Arial" w:hAnsi="Arial" w:cs="Arial"/>
              </w:rPr>
            </w:pPr>
          </w:p>
        </w:tc>
        <w:tc>
          <w:tcPr>
            <w:tcW w:w="1278" w:type="dxa"/>
          </w:tcPr>
          <w:p w14:paraId="4C4169F5" w14:textId="77777777" w:rsidR="00810F43" w:rsidRPr="004610FA" w:rsidRDefault="00810F43" w:rsidP="00244DF8">
            <w:pPr>
              <w:rPr>
                <w:rFonts w:ascii="Arial" w:hAnsi="Arial" w:cs="Arial"/>
              </w:rPr>
            </w:pPr>
          </w:p>
        </w:tc>
        <w:tc>
          <w:tcPr>
            <w:tcW w:w="1278" w:type="dxa"/>
          </w:tcPr>
          <w:p w14:paraId="048AAFC7" w14:textId="77777777" w:rsidR="00810F43" w:rsidRPr="004610FA" w:rsidRDefault="00810F43" w:rsidP="00244DF8">
            <w:pPr>
              <w:rPr>
                <w:rFonts w:ascii="Arial" w:hAnsi="Arial" w:cs="Arial"/>
              </w:rPr>
            </w:pPr>
          </w:p>
        </w:tc>
        <w:tc>
          <w:tcPr>
            <w:tcW w:w="729" w:type="dxa"/>
          </w:tcPr>
          <w:p w14:paraId="57861B9D" w14:textId="77777777" w:rsidR="00810F43" w:rsidRPr="004610FA" w:rsidRDefault="00810F43" w:rsidP="00244DF8">
            <w:pPr>
              <w:rPr>
                <w:rFonts w:ascii="Arial" w:hAnsi="Arial" w:cs="Arial"/>
              </w:rPr>
            </w:pPr>
          </w:p>
        </w:tc>
        <w:tc>
          <w:tcPr>
            <w:tcW w:w="729" w:type="dxa"/>
          </w:tcPr>
          <w:p w14:paraId="4EDE4A53" w14:textId="77777777" w:rsidR="00810F43" w:rsidRPr="004610FA" w:rsidRDefault="00810F43" w:rsidP="00244DF8">
            <w:pPr>
              <w:rPr>
                <w:rFonts w:ascii="Arial" w:hAnsi="Arial" w:cs="Arial"/>
              </w:rPr>
            </w:pPr>
          </w:p>
        </w:tc>
        <w:tc>
          <w:tcPr>
            <w:tcW w:w="729" w:type="dxa"/>
          </w:tcPr>
          <w:p w14:paraId="40D62865" w14:textId="77777777" w:rsidR="00810F43" w:rsidRPr="004610FA" w:rsidRDefault="00810F43" w:rsidP="00244DF8">
            <w:pPr>
              <w:rPr>
                <w:rFonts w:ascii="Arial" w:hAnsi="Arial" w:cs="Arial"/>
              </w:rPr>
            </w:pPr>
          </w:p>
        </w:tc>
        <w:tc>
          <w:tcPr>
            <w:tcW w:w="651" w:type="dxa"/>
          </w:tcPr>
          <w:p w14:paraId="72D88726" w14:textId="77777777" w:rsidR="00810F43" w:rsidRPr="004610FA" w:rsidRDefault="00810F43" w:rsidP="00244DF8">
            <w:pPr>
              <w:rPr>
                <w:rFonts w:ascii="Arial" w:hAnsi="Arial" w:cs="Arial"/>
              </w:rPr>
            </w:pPr>
          </w:p>
        </w:tc>
        <w:tc>
          <w:tcPr>
            <w:tcW w:w="4900" w:type="dxa"/>
          </w:tcPr>
          <w:p w14:paraId="77C5C28C" w14:textId="77777777" w:rsidR="00810F43" w:rsidRPr="004610FA" w:rsidRDefault="00810F43" w:rsidP="00244DF8">
            <w:pPr>
              <w:rPr>
                <w:rFonts w:ascii="Arial" w:hAnsi="Arial" w:cs="Arial"/>
              </w:rPr>
            </w:pPr>
          </w:p>
        </w:tc>
        <w:tc>
          <w:tcPr>
            <w:tcW w:w="1704" w:type="dxa"/>
          </w:tcPr>
          <w:p w14:paraId="78C57DE6" w14:textId="77777777" w:rsidR="00810F43" w:rsidRPr="004610FA" w:rsidRDefault="00810F43" w:rsidP="00244DF8">
            <w:pPr>
              <w:rPr>
                <w:rFonts w:ascii="Arial" w:hAnsi="Arial" w:cs="Arial"/>
              </w:rPr>
            </w:pPr>
          </w:p>
        </w:tc>
      </w:tr>
      <w:tr w:rsidR="00244DF8" w:rsidRPr="004610FA" w14:paraId="654AD2D0" w14:textId="77777777" w:rsidTr="00244DF8">
        <w:tblPrEx>
          <w:tblCellMar>
            <w:top w:w="0" w:type="dxa"/>
            <w:bottom w:w="0" w:type="dxa"/>
          </w:tblCellMar>
        </w:tblPrEx>
        <w:trPr>
          <w:trHeight w:val="266"/>
        </w:trPr>
        <w:tc>
          <w:tcPr>
            <w:tcW w:w="1282" w:type="dxa"/>
          </w:tcPr>
          <w:p w14:paraId="6BB1F57A" w14:textId="77777777" w:rsidR="00810F43" w:rsidRPr="004610FA" w:rsidRDefault="00810F43" w:rsidP="00244DF8">
            <w:pPr>
              <w:rPr>
                <w:rFonts w:ascii="Arial" w:hAnsi="Arial" w:cs="Arial"/>
              </w:rPr>
            </w:pPr>
          </w:p>
        </w:tc>
        <w:tc>
          <w:tcPr>
            <w:tcW w:w="1844" w:type="dxa"/>
          </w:tcPr>
          <w:p w14:paraId="2523469A" w14:textId="77777777" w:rsidR="00810F43" w:rsidRPr="004610FA" w:rsidRDefault="00810F43" w:rsidP="00244DF8">
            <w:pPr>
              <w:rPr>
                <w:rFonts w:ascii="Arial" w:hAnsi="Arial" w:cs="Arial"/>
              </w:rPr>
            </w:pPr>
          </w:p>
        </w:tc>
        <w:tc>
          <w:tcPr>
            <w:tcW w:w="1278" w:type="dxa"/>
          </w:tcPr>
          <w:p w14:paraId="55585065" w14:textId="77777777" w:rsidR="00810F43" w:rsidRPr="004610FA" w:rsidRDefault="00810F43" w:rsidP="00244DF8">
            <w:pPr>
              <w:rPr>
                <w:rFonts w:ascii="Arial" w:hAnsi="Arial" w:cs="Arial"/>
              </w:rPr>
            </w:pPr>
          </w:p>
        </w:tc>
        <w:tc>
          <w:tcPr>
            <w:tcW w:w="1278" w:type="dxa"/>
          </w:tcPr>
          <w:p w14:paraId="3811135A" w14:textId="77777777" w:rsidR="00810F43" w:rsidRPr="004610FA" w:rsidRDefault="00810F43" w:rsidP="00244DF8">
            <w:pPr>
              <w:rPr>
                <w:rFonts w:ascii="Arial" w:hAnsi="Arial" w:cs="Arial"/>
              </w:rPr>
            </w:pPr>
          </w:p>
        </w:tc>
        <w:tc>
          <w:tcPr>
            <w:tcW w:w="729" w:type="dxa"/>
          </w:tcPr>
          <w:p w14:paraId="02202350" w14:textId="77777777" w:rsidR="00810F43" w:rsidRPr="004610FA" w:rsidRDefault="00810F43" w:rsidP="00244DF8">
            <w:pPr>
              <w:rPr>
                <w:rFonts w:ascii="Arial" w:hAnsi="Arial" w:cs="Arial"/>
              </w:rPr>
            </w:pPr>
          </w:p>
        </w:tc>
        <w:tc>
          <w:tcPr>
            <w:tcW w:w="729" w:type="dxa"/>
          </w:tcPr>
          <w:p w14:paraId="25F76FB5" w14:textId="77777777" w:rsidR="00810F43" w:rsidRPr="004610FA" w:rsidRDefault="00810F43" w:rsidP="00244DF8">
            <w:pPr>
              <w:rPr>
                <w:rFonts w:ascii="Arial" w:hAnsi="Arial" w:cs="Arial"/>
              </w:rPr>
            </w:pPr>
          </w:p>
        </w:tc>
        <w:tc>
          <w:tcPr>
            <w:tcW w:w="729" w:type="dxa"/>
          </w:tcPr>
          <w:p w14:paraId="20853CB6" w14:textId="77777777" w:rsidR="00810F43" w:rsidRPr="004610FA" w:rsidRDefault="00810F43" w:rsidP="00244DF8">
            <w:pPr>
              <w:rPr>
                <w:rFonts w:ascii="Arial" w:hAnsi="Arial" w:cs="Arial"/>
              </w:rPr>
            </w:pPr>
          </w:p>
        </w:tc>
        <w:tc>
          <w:tcPr>
            <w:tcW w:w="651" w:type="dxa"/>
          </w:tcPr>
          <w:p w14:paraId="3276E750" w14:textId="77777777" w:rsidR="00810F43" w:rsidRPr="004610FA" w:rsidRDefault="00810F43" w:rsidP="00244DF8">
            <w:pPr>
              <w:rPr>
                <w:rFonts w:ascii="Arial" w:hAnsi="Arial" w:cs="Arial"/>
              </w:rPr>
            </w:pPr>
          </w:p>
        </w:tc>
        <w:tc>
          <w:tcPr>
            <w:tcW w:w="4900" w:type="dxa"/>
          </w:tcPr>
          <w:p w14:paraId="1694AFB2" w14:textId="77777777" w:rsidR="00810F43" w:rsidRPr="004610FA" w:rsidRDefault="00810F43" w:rsidP="00244DF8">
            <w:pPr>
              <w:rPr>
                <w:rFonts w:ascii="Arial" w:hAnsi="Arial" w:cs="Arial"/>
              </w:rPr>
            </w:pPr>
          </w:p>
        </w:tc>
        <w:tc>
          <w:tcPr>
            <w:tcW w:w="1704" w:type="dxa"/>
          </w:tcPr>
          <w:p w14:paraId="61250C04" w14:textId="77777777" w:rsidR="00810F43" w:rsidRPr="004610FA" w:rsidRDefault="00810F43" w:rsidP="00244DF8">
            <w:pPr>
              <w:rPr>
                <w:rFonts w:ascii="Arial" w:hAnsi="Arial" w:cs="Arial"/>
              </w:rPr>
            </w:pPr>
          </w:p>
        </w:tc>
      </w:tr>
      <w:tr w:rsidR="00244DF8" w:rsidRPr="004610FA" w14:paraId="1858B77F" w14:textId="77777777" w:rsidTr="00244DF8">
        <w:tblPrEx>
          <w:tblCellMar>
            <w:top w:w="0" w:type="dxa"/>
            <w:bottom w:w="0" w:type="dxa"/>
          </w:tblCellMar>
        </w:tblPrEx>
        <w:trPr>
          <w:trHeight w:val="266"/>
        </w:trPr>
        <w:tc>
          <w:tcPr>
            <w:tcW w:w="1282" w:type="dxa"/>
          </w:tcPr>
          <w:p w14:paraId="02865BD8" w14:textId="77777777" w:rsidR="00810F43" w:rsidRPr="004610FA" w:rsidRDefault="00810F43" w:rsidP="00244DF8">
            <w:pPr>
              <w:rPr>
                <w:rFonts w:ascii="Arial" w:hAnsi="Arial" w:cs="Arial"/>
              </w:rPr>
            </w:pPr>
          </w:p>
        </w:tc>
        <w:tc>
          <w:tcPr>
            <w:tcW w:w="1844" w:type="dxa"/>
          </w:tcPr>
          <w:p w14:paraId="777E1E9E" w14:textId="77777777" w:rsidR="00810F43" w:rsidRPr="004610FA" w:rsidRDefault="00810F43" w:rsidP="00244DF8">
            <w:pPr>
              <w:rPr>
                <w:rFonts w:ascii="Arial" w:hAnsi="Arial" w:cs="Arial"/>
              </w:rPr>
            </w:pPr>
          </w:p>
        </w:tc>
        <w:tc>
          <w:tcPr>
            <w:tcW w:w="1278" w:type="dxa"/>
          </w:tcPr>
          <w:p w14:paraId="3C699999" w14:textId="77777777" w:rsidR="00810F43" w:rsidRPr="004610FA" w:rsidRDefault="00810F43" w:rsidP="00244DF8">
            <w:pPr>
              <w:rPr>
                <w:rFonts w:ascii="Arial" w:hAnsi="Arial" w:cs="Arial"/>
              </w:rPr>
            </w:pPr>
          </w:p>
        </w:tc>
        <w:tc>
          <w:tcPr>
            <w:tcW w:w="1278" w:type="dxa"/>
          </w:tcPr>
          <w:p w14:paraId="3A365946" w14:textId="77777777" w:rsidR="00810F43" w:rsidRPr="004610FA" w:rsidRDefault="00810F43" w:rsidP="00244DF8">
            <w:pPr>
              <w:rPr>
                <w:rFonts w:ascii="Arial" w:hAnsi="Arial" w:cs="Arial"/>
              </w:rPr>
            </w:pPr>
          </w:p>
        </w:tc>
        <w:tc>
          <w:tcPr>
            <w:tcW w:w="729" w:type="dxa"/>
          </w:tcPr>
          <w:p w14:paraId="520BB256" w14:textId="77777777" w:rsidR="00810F43" w:rsidRPr="004610FA" w:rsidRDefault="00810F43" w:rsidP="00244DF8">
            <w:pPr>
              <w:rPr>
                <w:rFonts w:ascii="Arial" w:hAnsi="Arial" w:cs="Arial"/>
              </w:rPr>
            </w:pPr>
          </w:p>
        </w:tc>
        <w:tc>
          <w:tcPr>
            <w:tcW w:w="729" w:type="dxa"/>
          </w:tcPr>
          <w:p w14:paraId="25C57A44" w14:textId="77777777" w:rsidR="00810F43" w:rsidRPr="004610FA" w:rsidRDefault="00810F43" w:rsidP="00244DF8">
            <w:pPr>
              <w:rPr>
                <w:rFonts w:ascii="Arial" w:hAnsi="Arial" w:cs="Arial"/>
              </w:rPr>
            </w:pPr>
          </w:p>
        </w:tc>
        <w:tc>
          <w:tcPr>
            <w:tcW w:w="729" w:type="dxa"/>
          </w:tcPr>
          <w:p w14:paraId="23F04132" w14:textId="77777777" w:rsidR="00810F43" w:rsidRPr="004610FA" w:rsidRDefault="00810F43" w:rsidP="00244DF8">
            <w:pPr>
              <w:rPr>
                <w:rFonts w:ascii="Arial" w:hAnsi="Arial" w:cs="Arial"/>
              </w:rPr>
            </w:pPr>
          </w:p>
        </w:tc>
        <w:tc>
          <w:tcPr>
            <w:tcW w:w="651" w:type="dxa"/>
          </w:tcPr>
          <w:p w14:paraId="5301E15F" w14:textId="77777777" w:rsidR="00810F43" w:rsidRPr="004610FA" w:rsidRDefault="00810F43" w:rsidP="00244DF8">
            <w:pPr>
              <w:rPr>
                <w:rFonts w:ascii="Arial" w:hAnsi="Arial" w:cs="Arial"/>
              </w:rPr>
            </w:pPr>
          </w:p>
        </w:tc>
        <w:tc>
          <w:tcPr>
            <w:tcW w:w="4900" w:type="dxa"/>
          </w:tcPr>
          <w:p w14:paraId="0A2FDAEC" w14:textId="77777777" w:rsidR="00810F43" w:rsidRPr="004610FA" w:rsidRDefault="00810F43" w:rsidP="00244DF8">
            <w:pPr>
              <w:rPr>
                <w:rFonts w:ascii="Arial" w:hAnsi="Arial" w:cs="Arial"/>
              </w:rPr>
            </w:pPr>
          </w:p>
        </w:tc>
        <w:tc>
          <w:tcPr>
            <w:tcW w:w="1704" w:type="dxa"/>
          </w:tcPr>
          <w:p w14:paraId="68EE484E" w14:textId="77777777" w:rsidR="00810F43" w:rsidRPr="004610FA" w:rsidRDefault="00810F43" w:rsidP="00244DF8">
            <w:pPr>
              <w:rPr>
                <w:rFonts w:ascii="Arial" w:hAnsi="Arial" w:cs="Arial"/>
              </w:rPr>
            </w:pPr>
          </w:p>
        </w:tc>
      </w:tr>
      <w:tr w:rsidR="00244DF8" w:rsidRPr="004610FA" w14:paraId="1749E8B1" w14:textId="77777777" w:rsidTr="00244DF8">
        <w:tblPrEx>
          <w:tblCellMar>
            <w:top w:w="0" w:type="dxa"/>
            <w:bottom w:w="0" w:type="dxa"/>
          </w:tblCellMar>
        </w:tblPrEx>
        <w:trPr>
          <w:trHeight w:val="266"/>
        </w:trPr>
        <w:tc>
          <w:tcPr>
            <w:tcW w:w="1282" w:type="dxa"/>
          </w:tcPr>
          <w:p w14:paraId="1E8450D7" w14:textId="77777777" w:rsidR="00810F43" w:rsidRPr="004610FA" w:rsidRDefault="00810F43" w:rsidP="00244DF8">
            <w:pPr>
              <w:rPr>
                <w:rFonts w:ascii="Arial" w:hAnsi="Arial" w:cs="Arial"/>
              </w:rPr>
            </w:pPr>
          </w:p>
        </w:tc>
        <w:tc>
          <w:tcPr>
            <w:tcW w:w="1844" w:type="dxa"/>
          </w:tcPr>
          <w:p w14:paraId="551E0971" w14:textId="77777777" w:rsidR="00810F43" w:rsidRPr="004610FA" w:rsidRDefault="00810F43" w:rsidP="00244DF8">
            <w:pPr>
              <w:rPr>
                <w:rFonts w:ascii="Arial" w:hAnsi="Arial" w:cs="Arial"/>
              </w:rPr>
            </w:pPr>
          </w:p>
        </w:tc>
        <w:tc>
          <w:tcPr>
            <w:tcW w:w="1278" w:type="dxa"/>
          </w:tcPr>
          <w:p w14:paraId="7C5D1CDF" w14:textId="77777777" w:rsidR="00810F43" w:rsidRPr="004610FA" w:rsidRDefault="00810F43" w:rsidP="00244DF8">
            <w:pPr>
              <w:rPr>
                <w:rFonts w:ascii="Arial" w:hAnsi="Arial" w:cs="Arial"/>
              </w:rPr>
            </w:pPr>
          </w:p>
        </w:tc>
        <w:tc>
          <w:tcPr>
            <w:tcW w:w="1278" w:type="dxa"/>
          </w:tcPr>
          <w:p w14:paraId="1B299BA3" w14:textId="77777777" w:rsidR="00810F43" w:rsidRPr="004610FA" w:rsidRDefault="00810F43" w:rsidP="00244DF8">
            <w:pPr>
              <w:rPr>
                <w:rFonts w:ascii="Arial" w:hAnsi="Arial" w:cs="Arial"/>
              </w:rPr>
            </w:pPr>
          </w:p>
        </w:tc>
        <w:tc>
          <w:tcPr>
            <w:tcW w:w="729" w:type="dxa"/>
          </w:tcPr>
          <w:p w14:paraId="2644832D" w14:textId="77777777" w:rsidR="00810F43" w:rsidRPr="004610FA" w:rsidRDefault="00810F43" w:rsidP="00244DF8">
            <w:pPr>
              <w:rPr>
                <w:rFonts w:ascii="Arial" w:hAnsi="Arial" w:cs="Arial"/>
              </w:rPr>
            </w:pPr>
          </w:p>
        </w:tc>
        <w:tc>
          <w:tcPr>
            <w:tcW w:w="729" w:type="dxa"/>
          </w:tcPr>
          <w:p w14:paraId="2D690959" w14:textId="77777777" w:rsidR="00810F43" w:rsidRPr="004610FA" w:rsidRDefault="00810F43" w:rsidP="00244DF8">
            <w:pPr>
              <w:rPr>
                <w:rFonts w:ascii="Arial" w:hAnsi="Arial" w:cs="Arial"/>
              </w:rPr>
            </w:pPr>
          </w:p>
        </w:tc>
        <w:tc>
          <w:tcPr>
            <w:tcW w:w="729" w:type="dxa"/>
          </w:tcPr>
          <w:p w14:paraId="3198776C" w14:textId="77777777" w:rsidR="00810F43" w:rsidRPr="004610FA" w:rsidRDefault="00810F43" w:rsidP="00244DF8">
            <w:pPr>
              <w:rPr>
                <w:rFonts w:ascii="Arial" w:hAnsi="Arial" w:cs="Arial"/>
              </w:rPr>
            </w:pPr>
          </w:p>
        </w:tc>
        <w:tc>
          <w:tcPr>
            <w:tcW w:w="651" w:type="dxa"/>
          </w:tcPr>
          <w:p w14:paraId="412A26C7" w14:textId="77777777" w:rsidR="00810F43" w:rsidRPr="004610FA" w:rsidRDefault="00810F43" w:rsidP="00244DF8">
            <w:pPr>
              <w:rPr>
                <w:rFonts w:ascii="Arial" w:hAnsi="Arial" w:cs="Arial"/>
              </w:rPr>
            </w:pPr>
          </w:p>
        </w:tc>
        <w:tc>
          <w:tcPr>
            <w:tcW w:w="4900" w:type="dxa"/>
          </w:tcPr>
          <w:p w14:paraId="091E7125" w14:textId="77777777" w:rsidR="00810F43" w:rsidRPr="004610FA" w:rsidRDefault="00810F43" w:rsidP="00244DF8">
            <w:pPr>
              <w:rPr>
                <w:rFonts w:ascii="Arial" w:hAnsi="Arial" w:cs="Arial"/>
              </w:rPr>
            </w:pPr>
          </w:p>
        </w:tc>
        <w:tc>
          <w:tcPr>
            <w:tcW w:w="1704" w:type="dxa"/>
          </w:tcPr>
          <w:p w14:paraId="6FE74B8A" w14:textId="77777777" w:rsidR="00810F43" w:rsidRPr="004610FA" w:rsidRDefault="00810F43" w:rsidP="00244DF8">
            <w:pPr>
              <w:rPr>
                <w:rFonts w:ascii="Arial" w:hAnsi="Arial" w:cs="Arial"/>
              </w:rPr>
            </w:pPr>
          </w:p>
        </w:tc>
      </w:tr>
      <w:tr w:rsidR="00244DF8" w:rsidRPr="004610FA" w14:paraId="2E484A1E" w14:textId="77777777" w:rsidTr="00244DF8">
        <w:tblPrEx>
          <w:tblCellMar>
            <w:top w:w="0" w:type="dxa"/>
            <w:bottom w:w="0" w:type="dxa"/>
          </w:tblCellMar>
        </w:tblPrEx>
        <w:trPr>
          <w:trHeight w:val="266"/>
        </w:trPr>
        <w:tc>
          <w:tcPr>
            <w:tcW w:w="1282" w:type="dxa"/>
          </w:tcPr>
          <w:p w14:paraId="09709603" w14:textId="77777777" w:rsidR="00810F43" w:rsidRPr="004610FA" w:rsidRDefault="00810F43" w:rsidP="00244DF8">
            <w:pPr>
              <w:rPr>
                <w:rFonts w:ascii="Arial" w:hAnsi="Arial" w:cs="Arial"/>
              </w:rPr>
            </w:pPr>
          </w:p>
        </w:tc>
        <w:tc>
          <w:tcPr>
            <w:tcW w:w="1844" w:type="dxa"/>
          </w:tcPr>
          <w:p w14:paraId="3F379E0C" w14:textId="77777777" w:rsidR="00810F43" w:rsidRPr="004610FA" w:rsidRDefault="00810F43" w:rsidP="00244DF8">
            <w:pPr>
              <w:rPr>
                <w:rFonts w:ascii="Arial" w:hAnsi="Arial" w:cs="Arial"/>
              </w:rPr>
            </w:pPr>
          </w:p>
        </w:tc>
        <w:tc>
          <w:tcPr>
            <w:tcW w:w="1278" w:type="dxa"/>
          </w:tcPr>
          <w:p w14:paraId="53B70B99" w14:textId="77777777" w:rsidR="00810F43" w:rsidRPr="004610FA" w:rsidRDefault="00810F43" w:rsidP="00244DF8">
            <w:pPr>
              <w:rPr>
                <w:rFonts w:ascii="Arial" w:hAnsi="Arial" w:cs="Arial"/>
              </w:rPr>
            </w:pPr>
          </w:p>
        </w:tc>
        <w:tc>
          <w:tcPr>
            <w:tcW w:w="1278" w:type="dxa"/>
          </w:tcPr>
          <w:p w14:paraId="3044D33C" w14:textId="77777777" w:rsidR="00810F43" w:rsidRPr="004610FA" w:rsidRDefault="00810F43" w:rsidP="00244DF8">
            <w:pPr>
              <w:rPr>
                <w:rFonts w:ascii="Arial" w:hAnsi="Arial" w:cs="Arial"/>
              </w:rPr>
            </w:pPr>
          </w:p>
        </w:tc>
        <w:tc>
          <w:tcPr>
            <w:tcW w:w="729" w:type="dxa"/>
          </w:tcPr>
          <w:p w14:paraId="5B6878CA" w14:textId="77777777" w:rsidR="00810F43" w:rsidRPr="004610FA" w:rsidRDefault="00810F43" w:rsidP="00244DF8">
            <w:pPr>
              <w:rPr>
                <w:rFonts w:ascii="Arial" w:hAnsi="Arial" w:cs="Arial"/>
              </w:rPr>
            </w:pPr>
          </w:p>
        </w:tc>
        <w:tc>
          <w:tcPr>
            <w:tcW w:w="729" w:type="dxa"/>
          </w:tcPr>
          <w:p w14:paraId="51EECEF9" w14:textId="77777777" w:rsidR="00810F43" w:rsidRPr="004610FA" w:rsidRDefault="00810F43" w:rsidP="00244DF8">
            <w:pPr>
              <w:rPr>
                <w:rFonts w:ascii="Arial" w:hAnsi="Arial" w:cs="Arial"/>
              </w:rPr>
            </w:pPr>
          </w:p>
        </w:tc>
        <w:tc>
          <w:tcPr>
            <w:tcW w:w="729" w:type="dxa"/>
          </w:tcPr>
          <w:p w14:paraId="51870E62" w14:textId="77777777" w:rsidR="00810F43" w:rsidRPr="004610FA" w:rsidRDefault="00810F43" w:rsidP="00244DF8">
            <w:pPr>
              <w:rPr>
                <w:rFonts w:ascii="Arial" w:hAnsi="Arial" w:cs="Arial"/>
              </w:rPr>
            </w:pPr>
          </w:p>
        </w:tc>
        <w:tc>
          <w:tcPr>
            <w:tcW w:w="651" w:type="dxa"/>
          </w:tcPr>
          <w:p w14:paraId="453F9CF8" w14:textId="77777777" w:rsidR="00810F43" w:rsidRPr="004610FA" w:rsidRDefault="00810F43" w:rsidP="00244DF8">
            <w:pPr>
              <w:rPr>
                <w:rFonts w:ascii="Arial" w:hAnsi="Arial" w:cs="Arial"/>
              </w:rPr>
            </w:pPr>
          </w:p>
        </w:tc>
        <w:tc>
          <w:tcPr>
            <w:tcW w:w="4900" w:type="dxa"/>
          </w:tcPr>
          <w:p w14:paraId="3475A7FE" w14:textId="77777777" w:rsidR="00810F43" w:rsidRPr="004610FA" w:rsidRDefault="00810F43" w:rsidP="00244DF8">
            <w:pPr>
              <w:rPr>
                <w:rFonts w:ascii="Arial" w:hAnsi="Arial" w:cs="Arial"/>
              </w:rPr>
            </w:pPr>
          </w:p>
        </w:tc>
        <w:tc>
          <w:tcPr>
            <w:tcW w:w="1704" w:type="dxa"/>
          </w:tcPr>
          <w:p w14:paraId="20BA8335" w14:textId="77777777" w:rsidR="00810F43" w:rsidRPr="004610FA" w:rsidRDefault="00810F43" w:rsidP="00244DF8">
            <w:pPr>
              <w:rPr>
                <w:rFonts w:ascii="Arial" w:hAnsi="Arial" w:cs="Arial"/>
              </w:rPr>
            </w:pPr>
          </w:p>
        </w:tc>
      </w:tr>
      <w:tr w:rsidR="00244DF8" w:rsidRPr="004610FA" w14:paraId="38D1A34B" w14:textId="77777777" w:rsidTr="00244DF8">
        <w:tblPrEx>
          <w:tblCellMar>
            <w:top w:w="0" w:type="dxa"/>
            <w:bottom w:w="0" w:type="dxa"/>
          </w:tblCellMar>
        </w:tblPrEx>
        <w:trPr>
          <w:trHeight w:val="266"/>
        </w:trPr>
        <w:tc>
          <w:tcPr>
            <w:tcW w:w="1282" w:type="dxa"/>
          </w:tcPr>
          <w:p w14:paraId="26502DC7" w14:textId="77777777" w:rsidR="00810F43" w:rsidRPr="004610FA" w:rsidRDefault="00810F43" w:rsidP="00244DF8">
            <w:pPr>
              <w:rPr>
                <w:rFonts w:ascii="Arial" w:hAnsi="Arial" w:cs="Arial"/>
              </w:rPr>
            </w:pPr>
          </w:p>
        </w:tc>
        <w:tc>
          <w:tcPr>
            <w:tcW w:w="1844" w:type="dxa"/>
          </w:tcPr>
          <w:p w14:paraId="6CF8ECB4" w14:textId="77777777" w:rsidR="00810F43" w:rsidRPr="004610FA" w:rsidRDefault="00810F43" w:rsidP="00244DF8">
            <w:pPr>
              <w:rPr>
                <w:rFonts w:ascii="Arial" w:hAnsi="Arial" w:cs="Arial"/>
              </w:rPr>
            </w:pPr>
          </w:p>
        </w:tc>
        <w:tc>
          <w:tcPr>
            <w:tcW w:w="1278" w:type="dxa"/>
          </w:tcPr>
          <w:p w14:paraId="249DA530" w14:textId="77777777" w:rsidR="00810F43" w:rsidRPr="004610FA" w:rsidRDefault="00810F43" w:rsidP="00244DF8">
            <w:pPr>
              <w:rPr>
                <w:rFonts w:ascii="Arial" w:hAnsi="Arial" w:cs="Arial"/>
              </w:rPr>
            </w:pPr>
          </w:p>
        </w:tc>
        <w:tc>
          <w:tcPr>
            <w:tcW w:w="1278" w:type="dxa"/>
          </w:tcPr>
          <w:p w14:paraId="4ED6D636" w14:textId="77777777" w:rsidR="00810F43" w:rsidRPr="004610FA" w:rsidRDefault="00810F43" w:rsidP="00244DF8">
            <w:pPr>
              <w:rPr>
                <w:rFonts w:ascii="Arial" w:hAnsi="Arial" w:cs="Arial"/>
              </w:rPr>
            </w:pPr>
          </w:p>
        </w:tc>
        <w:tc>
          <w:tcPr>
            <w:tcW w:w="729" w:type="dxa"/>
          </w:tcPr>
          <w:p w14:paraId="22E4C32A" w14:textId="77777777" w:rsidR="00810F43" w:rsidRPr="004610FA" w:rsidRDefault="00810F43" w:rsidP="00244DF8">
            <w:pPr>
              <w:rPr>
                <w:rFonts w:ascii="Arial" w:hAnsi="Arial" w:cs="Arial"/>
              </w:rPr>
            </w:pPr>
          </w:p>
        </w:tc>
        <w:tc>
          <w:tcPr>
            <w:tcW w:w="729" w:type="dxa"/>
          </w:tcPr>
          <w:p w14:paraId="3D1FEB2A" w14:textId="77777777" w:rsidR="00810F43" w:rsidRPr="004610FA" w:rsidRDefault="00810F43" w:rsidP="00244DF8">
            <w:pPr>
              <w:rPr>
                <w:rFonts w:ascii="Arial" w:hAnsi="Arial" w:cs="Arial"/>
              </w:rPr>
            </w:pPr>
          </w:p>
        </w:tc>
        <w:tc>
          <w:tcPr>
            <w:tcW w:w="729" w:type="dxa"/>
          </w:tcPr>
          <w:p w14:paraId="0C8D79FC" w14:textId="77777777" w:rsidR="00810F43" w:rsidRPr="004610FA" w:rsidRDefault="00810F43" w:rsidP="00244DF8">
            <w:pPr>
              <w:rPr>
                <w:rFonts w:ascii="Arial" w:hAnsi="Arial" w:cs="Arial"/>
              </w:rPr>
            </w:pPr>
          </w:p>
        </w:tc>
        <w:tc>
          <w:tcPr>
            <w:tcW w:w="651" w:type="dxa"/>
          </w:tcPr>
          <w:p w14:paraId="2A8D7637" w14:textId="77777777" w:rsidR="00810F43" w:rsidRPr="004610FA" w:rsidRDefault="00810F43" w:rsidP="00244DF8">
            <w:pPr>
              <w:rPr>
                <w:rFonts w:ascii="Arial" w:hAnsi="Arial" w:cs="Arial"/>
              </w:rPr>
            </w:pPr>
          </w:p>
        </w:tc>
        <w:tc>
          <w:tcPr>
            <w:tcW w:w="4900" w:type="dxa"/>
          </w:tcPr>
          <w:p w14:paraId="0FFCE244" w14:textId="77777777" w:rsidR="00810F43" w:rsidRPr="004610FA" w:rsidRDefault="00810F43" w:rsidP="00244DF8">
            <w:pPr>
              <w:rPr>
                <w:rFonts w:ascii="Arial" w:hAnsi="Arial" w:cs="Arial"/>
              </w:rPr>
            </w:pPr>
          </w:p>
        </w:tc>
        <w:tc>
          <w:tcPr>
            <w:tcW w:w="1704" w:type="dxa"/>
          </w:tcPr>
          <w:p w14:paraId="73810CB6" w14:textId="77777777" w:rsidR="00810F43" w:rsidRPr="004610FA" w:rsidRDefault="00810F43" w:rsidP="00244DF8">
            <w:pPr>
              <w:rPr>
                <w:rFonts w:ascii="Arial" w:hAnsi="Arial" w:cs="Arial"/>
              </w:rPr>
            </w:pPr>
          </w:p>
        </w:tc>
      </w:tr>
      <w:tr w:rsidR="00244DF8" w:rsidRPr="004610FA" w14:paraId="6E3EF087" w14:textId="77777777" w:rsidTr="00244DF8">
        <w:tblPrEx>
          <w:tblCellMar>
            <w:top w:w="0" w:type="dxa"/>
            <w:bottom w:w="0" w:type="dxa"/>
          </w:tblCellMar>
        </w:tblPrEx>
        <w:trPr>
          <w:trHeight w:val="266"/>
        </w:trPr>
        <w:tc>
          <w:tcPr>
            <w:tcW w:w="1282" w:type="dxa"/>
          </w:tcPr>
          <w:p w14:paraId="5D7253C7" w14:textId="77777777" w:rsidR="00810F43" w:rsidRPr="004610FA" w:rsidRDefault="00810F43" w:rsidP="00244DF8">
            <w:pPr>
              <w:rPr>
                <w:rFonts w:ascii="Arial" w:hAnsi="Arial" w:cs="Arial"/>
              </w:rPr>
            </w:pPr>
          </w:p>
        </w:tc>
        <w:tc>
          <w:tcPr>
            <w:tcW w:w="1844" w:type="dxa"/>
          </w:tcPr>
          <w:p w14:paraId="0604E9D7" w14:textId="77777777" w:rsidR="00810F43" w:rsidRPr="004610FA" w:rsidRDefault="00810F43" w:rsidP="00244DF8">
            <w:pPr>
              <w:rPr>
                <w:rFonts w:ascii="Arial" w:hAnsi="Arial" w:cs="Arial"/>
              </w:rPr>
            </w:pPr>
          </w:p>
        </w:tc>
        <w:tc>
          <w:tcPr>
            <w:tcW w:w="1278" w:type="dxa"/>
          </w:tcPr>
          <w:p w14:paraId="058B89D7" w14:textId="77777777" w:rsidR="00810F43" w:rsidRPr="004610FA" w:rsidRDefault="00810F43" w:rsidP="00244DF8">
            <w:pPr>
              <w:rPr>
                <w:rFonts w:ascii="Arial" w:hAnsi="Arial" w:cs="Arial"/>
              </w:rPr>
            </w:pPr>
          </w:p>
        </w:tc>
        <w:tc>
          <w:tcPr>
            <w:tcW w:w="1278" w:type="dxa"/>
          </w:tcPr>
          <w:p w14:paraId="5533C170" w14:textId="77777777" w:rsidR="00810F43" w:rsidRPr="004610FA" w:rsidRDefault="00810F43" w:rsidP="00244DF8">
            <w:pPr>
              <w:rPr>
                <w:rFonts w:ascii="Arial" w:hAnsi="Arial" w:cs="Arial"/>
              </w:rPr>
            </w:pPr>
          </w:p>
        </w:tc>
        <w:tc>
          <w:tcPr>
            <w:tcW w:w="729" w:type="dxa"/>
          </w:tcPr>
          <w:p w14:paraId="3D90D8B4" w14:textId="77777777" w:rsidR="00810F43" w:rsidRPr="004610FA" w:rsidRDefault="00810F43" w:rsidP="00244DF8">
            <w:pPr>
              <w:rPr>
                <w:rFonts w:ascii="Arial" w:hAnsi="Arial" w:cs="Arial"/>
              </w:rPr>
            </w:pPr>
          </w:p>
        </w:tc>
        <w:tc>
          <w:tcPr>
            <w:tcW w:w="729" w:type="dxa"/>
          </w:tcPr>
          <w:p w14:paraId="78D64442" w14:textId="77777777" w:rsidR="00810F43" w:rsidRPr="004610FA" w:rsidRDefault="00810F43" w:rsidP="00244DF8">
            <w:pPr>
              <w:rPr>
                <w:rFonts w:ascii="Arial" w:hAnsi="Arial" w:cs="Arial"/>
              </w:rPr>
            </w:pPr>
          </w:p>
        </w:tc>
        <w:tc>
          <w:tcPr>
            <w:tcW w:w="729" w:type="dxa"/>
          </w:tcPr>
          <w:p w14:paraId="4F059422" w14:textId="77777777" w:rsidR="00810F43" w:rsidRPr="004610FA" w:rsidRDefault="00810F43" w:rsidP="00244DF8">
            <w:pPr>
              <w:rPr>
                <w:rFonts w:ascii="Arial" w:hAnsi="Arial" w:cs="Arial"/>
              </w:rPr>
            </w:pPr>
          </w:p>
        </w:tc>
        <w:tc>
          <w:tcPr>
            <w:tcW w:w="651" w:type="dxa"/>
          </w:tcPr>
          <w:p w14:paraId="2410B571" w14:textId="77777777" w:rsidR="00810F43" w:rsidRPr="004610FA" w:rsidRDefault="00810F43" w:rsidP="00244DF8">
            <w:pPr>
              <w:rPr>
                <w:rFonts w:ascii="Arial" w:hAnsi="Arial" w:cs="Arial"/>
              </w:rPr>
            </w:pPr>
          </w:p>
        </w:tc>
        <w:tc>
          <w:tcPr>
            <w:tcW w:w="4900" w:type="dxa"/>
          </w:tcPr>
          <w:p w14:paraId="300D88C4" w14:textId="77777777" w:rsidR="00810F43" w:rsidRPr="004610FA" w:rsidRDefault="00810F43" w:rsidP="00244DF8">
            <w:pPr>
              <w:rPr>
                <w:rFonts w:ascii="Arial" w:hAnsi="Arial" w:cs="Arial"/>
              </w:rPr>
            </w:pPr>
          </w:p>
        </w:tc>
        <w:tc>
          <w:tcPr>
            <w:tcW w:w="1704" w:type="dxa"/>
          </w:tcPr>
          <w:p w14:paraId="1244A371" w14:textId="77777777" w:rsidR="00810F43" w:rsidRPr="004610FA" w:rsidRDefault="00810F43" w:rsidP="00244DF8">
            <w:pPr>
              <w:rPr>
                <w:rFonts w:ascii="Arial" w:hAnsi="Arial" w:cs="Arial"/>
              </w:rPr>
            </w:pPr>
          </w:p>
        </w:tc>
      </w:tr>
    </w:tbl>
    <w:p w14:paraId="4F90F550" w14:textId="6B61E229" w:rsidR="00244DF8" w:rsidRDefault="00244DF8" w:rsidP="00244DF8">
      <w:pPr>
        <w:rPr>
          <w:rFonts w:ascii="Arial" w:hAnsi="Arial" w:cs="Arial"/>
        </w:rPr>
      </w:pPr>
    </w:p>
    <w:p w14:paraId="252E2519" w14:textId="77777777" w:rsidR="00810F43" w:rsidRPr="00244DF8" w:rsidRDefault="00810F43" w:rsidP="00244DF8">
      <w:pPr>
        <w:rPr>
          <w:rFonts w:ascii="Arial" w:hAnsi="Arial" w:cs="Arial"/>
        </w:rPr>
        <w:sectPr w:rsidR="00810F43" w:rsidRPr="00244DF8" w:rsidSect="00C6436A">
          <w:pgSz w:w="16838" w:h="11906" w:orient="landscape" w:code="9"/>
          <w:pgMar w:top="1418" w:right="964" w:bottom="1418" w:left="964" w:header="720" w:footer="720" w:gutter="0"/>
          <w:cols w:space="720"/>
        </w:sectPr>
      </w:pPr>
    </w:p>
    <w:p w14:paraId="2A25016F" w14:textId="6173E470" w:rsidR="00810F43" w:rsidRPr="004610FA" w:rsidRDefault="00810F43" w:rsidP="00810F43">
      <w:pPr>
        <w:pStyle w:val="Titre1"/>
        <w:rPr>
          <w:i/>
        </w:rPr>
      </w:pPr>
      <w:bookmarkStart w:id="123" w:name="_Toc138247965"/>
      <w:r w:rsidRPr="004610FA">
        <w:rPr>
          <w:i/>
        </w:rPr>
        <w:t xml:space="preserve">ANNEXE </w:t>
      </w:r>
      <w:r>
        <w:rPr>
          <w:i/>
        </w:rPr>
        <w:t>8</w:t>
      </w:r>
      <w:r w:rsidRPr="004610FA">
        <w:rPr>
          <w:i/>
        </w:rPr>
        <w:t> : FICHE C3 : NIVEAU D’EXECUTION DE L’ENQUETE</w:t>
      </w:r>
      <w:bookmarkEnd w:id="123"/>
    </w:p>
    <w:p w14:paraId="68B4C707" w14:textId="77777777" w:rsidR="00810F43" w:rsidRPr="004610FA" w:rsidRDefault="00810F43" w:rsidP="00810F43">
      <w:pPr>
        <w:rPr>
          <w:rFonts w:ascii="Arial" w:hAnsi="Arial" w:cs="Arial"/>
          <w:noProof/>
        </w:rPr>
      </w:pPr>
    </w:p>
    <w:p w14:paraId="7A445139" w14:textId="44C4C88A" w:rsidR="00810F43" w:rsidRPr="004610FA" w:rsidRDefault="00810F43" w:rsidP="00810F43">
      <w:pPr>
        <w:rPr>
          <w:rFonts w:ascii="Arial" w:hAnsi="Arial" w:cs="Arial"/>
          <w:noProof/>
        </w:rPr>
      </w:pPr>
      <w:r w:rsidRPr="004610FA">
        <w:rPr>
          <w:rFonts w:ascii="Arial" w:hAnsi="Arial" w:cs="Arial"/>
          <w:noProof/>
          <w:lang w:val="en-US" w:eastAsia="en-US"/>
        </w:rPr>
        <mc:AlternateContent>
          <mc:Choice Requires="wps">
            <w:drawing>
              <wp:anchor distT="0" distB="0" distL="114300" distR="114300" simplePos="0" relativeHeight="251664384" behindDoc="0" locked="0" layoutInCell="1" allowOverlap="1" wp14:anchorId="70130C2A" wp14:editId="1B0C5FD2">
                <wp:simplePos x="0" y="0"/>
                <wp:positionH relativeFrom="column">
                  <wp:posOffset>9349740</wp:posOffset>
                </wp:positionH>
                <wp:positionV relativeFrom="paragraph">
                  <wp:posOffset>83185</wp:posOffset>
                </wp:positionV>
                <wp:extent cx="2171700" cy="457200"/>
                <wp:effectExtent l="10795" t="8890" r="8255" b="1016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solidFill>
                          <a:srgbClr val="FFFFFF"/>
                        </a:solidFill>
                        <a:ln w="9525">
                          <a:solidFill>
                            <a:srgbClr val="000000"/>
                          </a:solidFill>
                          <a:miter lim="800000"/>
                          <a:headEnd/>
                          <a:tailEnd/>
                        </a:ln>
                      </wps:spPr>
                      <wps:txbx>
                        <w:txbxContent>
                          <w:p w14:paraId="7F3FC845" w14:textId="77777777" w:rsidR="00810F43" w:rsidRPr="00F10A57" w:rsidRDefault="00810F43" w:rsidP="00810F43">
                            <w:pPr>
                              <w:rPr>
                                <w:sz w:val="28"/>
                                <w:szCs w:val="28"/>
                              </w:rPr>
                            </w:pPr>
                            <w:r w:rsidRPr="00F10A57">
                              <w:rPr>
                                <w:sz w:val="28"/>
                                <w:szCs w:val="28"/>
                              </w:rPr>
                              <w:t xml:space="preserve">Campagne : </w:t>
                            </w:r>
                            <w:r>
                              <w:rPr>
                                <w:sz w:val="28"/>
                                <w:szCs w:val="28"/>
                              </w:rPr>
                              <w:t>2023</w:t>
                            </w:r>
                            <w:r w:rsidRPr="00F10A57">
                              <w:rPr>
                                <w:sz w:val="28"/>
                                <w:szCs w:val="28"/>
                              </w:rPr>
                              <w:t>/</w:t>
                            </w:r>
                            <w:r>
                              <w:rPr>
                                <w:sz w:val="28"/>
                                <w:szCs w:val="28"/>
                              </w:rPr>
                              <w:t>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30C2A" id="Zone de texte 1" o:spid="_x0000_s1032" type="#_x0000_t202" style="position:absolute;margin-left:736.2pt;margin-top:6.55pt;width:171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">
                <v:textbox>
                  <w:txbxContent>
                    <w:p w14:paraId="7F3FC845" w14:textId="77777777" w:rsidR="00810F43" w:rsidRPr="00F10A57" w:rsidRDefault="00810F43" w:rsidP="00810F43">
                      <w:pPr>
                        <w:rPr>
                          <w:sz w:val="28"/>
                          <w:szCs w:val="28"/>
                        </w:rPr>
                      </w:pPr>
                      <w:r w:rsidRPr="00F10A57">
                        <w:rPr>
                          <w:sz w:val="28"/>
                          <w:szCs w:val="28"/>
                        </w:rPr>
                        <w:t xml:space="preserve">Campagne : </w:t>
                      </w:r>
                      <w:r>
                        <w:rPr>
                          <w:sz w:val="28"/>
                          <w:szCs w:val="28"/>
                        </w:rPr>
                        <w:t>2023</w:t>
                      </w:r>
                      <w:r w:rsidRPr="00F10A57">
                        <w:rPr>
                          <w:sz w:val="28"/>
                          <w:szCs w:val="28"/>
                        </w:rPr>
                        <w:t>/</w:t>
                      </w:r>
                      <w:r>
                        <w:rPr>
                          <w:sz w:val="28"/>
                          <w:szCs w:val="28"/>
                        </w:rPr>
                        <w:t>2024</w:t>
                      </w:r>
                    </w:p>
                  </w:txbxContent>
                </v:textbox>
              </v:shape>
            </w:pict>
          </mc:Fallback>
        </mc:AlternateContent>
      </w:r>
      <w:r w:rsidRPr="004610FA">
        <w:rPr>
          <w:rFonts w:ascii="Arial" w:hAnsi="Arial" w:cs="Arial"/>
          <w:noProof/>
        </w:rPr>
        <w:t>DRA</w:t>
      </w:r>
      <w:r>
        <w:rPr>
          <w:rFonts w:ascii="Arial" w:hAnsi="Arial" w:cs="Arial"/>
          <w:noProof/>
        </w:rPr>
        <w:t>R</w:t>
      </w:r>
      <w:r w:rsidRPr="004610FA">
        <w:rPr>
          <w:rFonts w:ascii="Arial" w:hAnsi="Arial" w:cs="Arial"/>
          <w:noProof/>
        </w:rPr>
        <w:t xml:space="preserve">AH :………………………….|___|___|  </w:t>
      </w:r>
      <w:r w:rsidRPr="004610FA">
        <w:rPr>
          <w:rFonts w:ascii="Arial" w:hAnsi="Arial" w:cs="Arial"/>
          <w:noProof/>
        </w:rPr>
        <w:tab/>
      </w:r>
      <w:r w:rsidRPr="004610FA">
        <w:rPr>
          <w:rFonts w:ascii="Arial" w:hAnsi="Arial" w:cs="Arial"/>
          <w:noProof/>
        </w:rPr>
        <w:tab/>
        <w:t>NOM ET PRENOMS DU CONTROLEUR :……………………………………..</w:t>
      </w:r>
      <w:r w:rsidRPr="004610FA">
        <w:rPr>
          <w:rFonts w:ascii="Arial" w:hAnsi="Arial" w:cs="Arial"/>
          <w:b/>
        </w:rPr>
        <w:t xml:space="preserve"> </w:t>
      </w:r>
    </w:p>
    <w:p w14:paraId="29ECF750" w14:textId="77777777" w:rsidR="00810F43" w:rsidRPr="004610FA" w:rsidRDefault="00810F43" w:rsidP="00810F43">
      <w:pPr>
        <w:rPr>
          <w:rFonts w:ascii="Arial" w:hAnsi="Arial" w:cs="Arial"/>
          <w:noProof/>
        </w:rPr>
      </w:pPr>
    </w:p>
    <w:p w14:paraId="02D8786E" w14:textId="77777777" w:rsidR="00810F43" w:rsidRPr="004610FA" w:rsidRDefault="00810F43" w:rsidP="00810F43">
      <w:pPr>
        <w:rPr>
          <w:rFonts w:ascii="Arial" w:hAnsi="Arial" w:cs="Arial"/>
          <w:b/>
        </w:rPr>
      </w:pPr>
      <w:r w:rsidRPr="004610FA">
        <w:rPr>
          <w:rFonts w:ascii="Arial" w:hAnsi="Arial" w:cs="Arial"/>
          <w:noProof/>
        </w:rPr>
        <w:t>PROVINCE :……………………… .|___|___|</w:t>
      </w:r>
    </w:p>
    <w:p w14:paraId="4590C890" w14:textId="77777777" w:rsidR="00810F43" w:rsidRPr="004610FA" w:rsidRDefault="00810F43" w:rsidP="00810F43">
      <w:pPr>
        <w:rPr>
          <w:rFonts w:ascii="Arial" w:hAnsi="Arial" w:cs="Arial"/>
          <w:b/>
        </w:rPr>
      </w:pPr>
      <w:r w:rsidRPr="004610FA">
        <w:rPr>
          <w:rFonts w:ascii="Arial" w:hAnsi="Arial" w:cs="Arial"/>
          <w:b/>
        </w:rPr>
        <w:t xml:space="preserve">                                                                                                                Mois : |___|___|       </w:t>
      </w:r>
    </w:p>
    <w:p w14:paraId="5E6B036C" w14:textId="77777777" w:rsidR="00810F43" w:rsidRPr="004610FA" w:rsidRDefault="00810F43" w:rsidP="00810F43">
      <w:pPr>
        <w:rPr>
          <w:rFonts w:ascii="Arial" w:hAnsi="Arial" w:cs="Arial"/>
          <w:b/>
        </w:rPr>
      </w:pPr>
    </w:p>
    <w:tbl>
      <w:tblPr>
        <w:tblW w:w="2052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95"/>
        <w:gridCol w:w="1365"/>
        <w:gridCol w:w="883"/>
        <w:gridCol w:w="993"/>
        <w:gridCol w:w="992"/>
        <w:gridCol w:w="567"/>
        <w:gridCol w:w="567"/>
        <w:gridCol w:w="1118"/>
        <w:gridCol w:w="1008"/>
        <w:gridCol w:w="1134"/>
        <w:gridCol w:w="1134"/>
        <w:gridCol w:w="851"/>
        <w:gridCol w:w="709"/>
        <w:gridCol w:w="708"/>
        <w:gridCol w:w="993"/>
        <w:gridCol w:w="708"/>
        <w:gridCol w:w="567"/>
        <w:gridCol w:w="709"/>
        <w:gridCol w:w="709"/>
        <w:gridCol w:w="567"/>
        <w:gridCol w:w="709"/>
        <w:gridCol w:w="708"/>
        <w:gridCol w:w="709"/>
        <w:gridCol w:w="709"/>
        <w:gridCol w:w="709"/>
      </w:tblGrid>
      <w:tr w:rsidR="00810F43" w:rsidRPr="004610FA" w14:paraId="7E30337D" w14:textId="77777777" w:rsidTr="00BF1A10">
        <w:tc>
          <w:tcPr>
            <w:tcW w:w="695" w:type="dxa"/>
            <w:vMerge w:val="restart"/>
          </w:tcPr>
          <w:p w14:paraId="4A6F1F2D" w14:textId="77777777" w:rsidR="00810F43" w:rsidRPr="004610FA" w:rsidRDefault="00810F43" w:rsidP="00BF1A10">
            <w:pPr>
              <w:rPr>
                <w:rFonts w:ascii="Arial" w:hAnsi="Arial" w:cs="Arial"/>
              </w:rPr>
            </w:pPr>
            <w:r w:rsidRPr="004610FA">
              <w:rPr>
                <w:rFonts w:ascii="Arial" w:hAnsi="Arial" w:cs="Arial"/>
              </w:rPr>
              <w:t>Date</w:t>
            </w:r>
          </w:p>
        </w:tc>
        <w:tc>
          <w:tcPr>
            <w:tcW w:w="1365" w:type="dxa"/>
            <w:vMerge w:val="restart"/>
          </w:tcPr>
          <w:p w14:paraId="240BCC21" w14:textId="77777777" w:rsidR="00810F43" w:rsidRPr="004610FA" w:rsidRDefault="00810F43" w:rsidP="00BF1A10">
            <w:pPr>
              <w:rPr>
                <w:rFonts w:ascii="Arial" w:hAnsi="Arial" w:cs="Arial"/>
              </w:rPr>
            </w:pPr>
            <w:r w:rsidRPr="004610FA">
              <w:rPr>
                <w:rFonts w:ascii="Arial" w:hAnsi="Arial" w:cs="Arial"/>
              </w:rPr>
              <w:t>Nom et prénom de l’enquêteur</w:t>
            </w:r>
          </w:p>
        </w:tc>
        <w:tc>
          <w:tcPr>
            <w:tcW w:w="883" w:type="dxa"/>
            <w:vMerge w:val="restart"/>
          </w:tcPr>
          <w:p w14:paraId="73A2CC1A" w14:textId="77777777" w:rsidR="00810F43" w:rsidRPr="004610FA" w:rsidRDefault="00810F43" w:rsidP="00BF1A10">
            <w:pPr>
              <w:rPr>
                <w:rFonts w:ascii="Arial" w:hAnsi="Arial" w:cs="Arial"/>
              </w:rPr>
            </w:pPr>
            <w:r w:rsidRPr="004610FA">
              <w:rPr>
                <w:rFonts w:ascii="Arial" w:hAnsi="Arial" w:cs="Arial"/>
              </w:rPr>
              <w:t>Code village</w:t>
            </w:r>
          </w:p>
        </w:tc>
        <w:tc>
          <w:tcPr>
            <w:tcW w:w="993" w:type="dxa"/>
            <w:vMerge w:val="restart"/>
          </w:tcPr>
          <w:p w14:paraId="477CF18A" w14:textId="77777777" w:rsidR="00810F43" w:rsidRPr="004610FA" w:rsidRDefault="00810F43" w:rsidP="00BF1A10">
            <w:pPr>
              <w:rPr>
                <w:rFonts w:ascii="Arial" w:hAnsi="Arial" w:cs="Arial"/>
              </w:rPr>
            </w:pPr>
            <w:r w:rsidRPr="004610FA">
              <w:rPr>
                <w:rFonts w:ascii="Arial" w:hAnsi="Arial" w:cs="Arial"/>
              </w:rPr>
              <w:t>Nombre total de ménages</w:t>
            </w:r>
          </w:p>
        </w:tc>
        <w:tc>
          <w:tcPr>
            <w:tcW w:w="992" w:type="dxa"/>
            <w:vMerge w:val="restart"/>
          </w:tcPr>
          <w:p w14:paraId="1F4B0AC9" w14:textId="77777777" w:rsidR="00810F43" w:rsidRPr="004610FA" w:rsidRDefault="00810F43" w:rsidP="00BF1A10">
            <w:pPr>
              <w:rPr>
                <w:rFonts w:ascii="Arial" w:hAnsi="Arial" w:cs="Arial"/>
              </w:rPr>
            </w:pPr>
            <w:r w:rsidRPr="004610FA">
              <w:rPr>
                <w:rFonts w:ascii="Arial" w:hAnsi="Arial" w:cs="Arial"/>
              </w:rPr>
              <w:t xml:space="preserve">Nombre total de parcelles recensées </w:t>
            </w:r>
          </w:p>
        </w:tc>
        <w:tc>
          <w:tcPr>
            <w:tcW w:w="1134" w:type="dxa"/>
            <w:gridSpan w:val="2"/>
            <w:vMerge w:val="restart"/>
          </w:tcPr>
          <w:p w14:paraId="1CE977B8" w14:textId="77777777" w:rsidR="00810F43" w:rsidRPr="004610FA" w:rsidRDefault="00810F43" w:rsidP="00BF1A10">
            <w:pPr>
              <w:rPr>
                <w:rFonts w:ascii="Arial" w:hAnsi="Arial" w:cs="Arial"/>
              </w:rPr>
            </w:pPr>
          </w:p>
          <w:p w14:paraId="43A2983F" w14:textId="77777777" w:rsidR="00810F43" w:rsidRPr="004610FA" w:rsidRDefault="00810F43" w:rsidP="00BF1A10">
            <w:pPr>
              <w:rPr>
                <w:rFonts w:ascii="Arial" w:hAnsi="Arial" w:cs="Arial"/>
              </w:rPr>
            </w:pPr>
            <w:r w:rsidRPr="004610FA">
              <w:rPr>
                <w:rFonts w:ascii="Arial" w:hAnsi="Arial" w:cs="Arial"/>
              </w:rPr>
              <w:t>Ménages touchés</w:t>
            </w:r>
          </w:p>
        </w:tc>
        <w:tc>
          <w:tcPr>
            <w:tcW w:w="2126" w:type="dxa"/>
            <w:gridSpan w:val="2"/>
          </w:tcPr>
          <w:p w14:paraId="4FB790E3" w14:textId="77777777" w:rsidR="00810F43" w:rsidRPr="004610FA" w:rsidRDefault="00810F43" w:rsidP="00BF1A10">
            <w:pPr>
              <w:jc w:val="center"/>
              <w:rPr>
                <w:rFonts w:ascii="Arial" w:hAnsi="Arial" w:cs="Arial"/>
              </w:rPr>
            </w:pPr>
            <w:r w:rsidRPr="004610FA">
              <w:rPr>
                <w:rFonts w:ascii="Arial" w:hAnsi="Arial" w:cs="Arial"/>
              </w:rPr>
              <w:t>Levées</w:t>
            </w:r>
          </w:p>
        </w:tc>
        <w:tc>
          <w:tcPr>
            <w:tcW w:w="2268" w:type="dxa"/>
            <w:gridSpan w:val="2"/>
          </w:tcPr>
          <w:p w14:paraId="503E32CD" w14:textId="77777777" w:rsidR="00810F43" w:rsidRPr="004610FA" w:rsidRDefault="00810F43" w:rsidP="00BF1A10">
            <w:pPr>
              <w:jc w:val="center"/>
              <w:rPr>
                <w:rFonts w:ascii="Arial" w:hAnsi="Arial" w:cs="Arial"/>
              </w:rPr>
            </w:pPr>
            <w:r w:rsidRPr="004610FA">
              <w:rPr>
                <w:rFonts w:ascii="Arial" w:hAnsi="Arial" w:cs="Arial"/>
              </w:rPr>
              <w:t>Pesés</w:t>
            </w:r>
          </w:p>
        </w:tc>
        <w:tc>
          <w:tcPr>
            <w:tcW w:w="851" w:type="dxa"/>
            <w:vMerge w:val="restart"/>
          </w:tcPr>
          <w:p w14:paraId="7D2FB03F" w14:textId="77777777" w:rsidR="00810F43" w:rsidRPr="004610FA" w:rsidRDefault="00810F43" w:rsidP="00BF1A10">
            <w:pPr>
              <w:rPr>
                <w:rFonts w:ascii="Arial" w:hAnsi="Arial" w:cs="Arial"/>
              </w:rPr>
            </w:pPr>
            <w:r w:rsidRPr="004610FA">
              <w:rPr>
                <w:rFonts w:ascii="Arial" w:hAnsi="Arial" w:cs="Arial"/>
              </w:rPr>
              <w:t>Parcelles touchées</w:t>
            </w:r>
          </w:p>
        </w:tc>
        <w:tc>
          <w:tcPr>
            <w:tcW w:w="1417" w:type="dxa"/>
            <w:gridSpan w:val="2"/>
            <w:vMerge w:val="restart"/>
          </w:tcPr>
          <w:p w14:paraId="29894F8F" w14:textId="77777777" w:rsidR="00810F43" w:rsidRPr="004610FA" w:rsidRDefault="00810F43" w:rsidP="00BF1A10">
            <w:pPr>
              <w:jc w:val="center"/>
              <w:rPr>
                <w:rFonts w:ascii="Arial" w:hAnsi="Arial" w:cs="Arial"/>
              </w:rPr>
            </w:pPr>
            <w:r w:rsidRPr="004610FA">
              <w:rPr>
                <w:rFonts w:ascii="Arial" w:hAnsi="Arial" w:cs="Arial"/>
              </w:rPr>
              <w:t>Ménages entièrement touchés</w:t>
            </w:r>
          </w:p>
        </w:tc>
        <w:tc>
          <w:tcPr>
            <w:tcW w:w="993" w:type="dxa"/>
          </w:tcPr>
          <w:p w14:paraId="13BDDF5E" w14:textId="77777777" w:rsidR="00810F43" w:rsidRPr="004610FA" w:rsidRDefault="00810F43" w:rsidP="00BF1A10">
            <w:pPr>
              <w:rPr>
                <w:rFonts w:ascii="Arial" w:hAnsi="Arial" w:cs="Arial"/>
              </w:rPr>
            </w:pPr>
            <w:r w:rsidRPr="004610FA">
              <w:rPr>
                <w:rFonts w:ascii="Arial" w:hAnsi="Arial" w:cs="Arial"/>
              </w:rPr>
              <w:t>Parcelles entièrement touchées</w:t>
            </w:r>
          </w:p>
        </w:tc>
        <w:tc>
          <w:tcPr>
            <w:tcW w:w="6804" w:type="dxa"/>
            <w:gridSpan w:val="10"/>
            <w:vMerge w:val="restart"/>
            <w:shd w:val="clear" w:color="auto" w:fill="auto"/>
          </w:tcPr>
          <w:p w14:paraId="762ED863" w14:textId="77777777" w:rsidR="00810F43" w:rsidRPr="004610FA" w:rsidRDefault="00810F43" w:rsidP="00BF1A10">
            <w:pPr>
              <w:jc w:val="center"/>
              <w:rPr>
                <w:rFonts w:ascii="Arial" w:hAnsi="Arial" w:cs="Arial"/>
              </w:rPr>
            </w:pPr>
            <w:r w:rsidRPr="004610FA">
              <w:rPr>
                <w:rFonts w:ascii="Arial" w:hAnsi="Arial" w:cs="Arial"/>
              </w:rPr>
              <w:t>Ménages touchés</w:t>
            </w:r>
          </w:p>
        </w:tc>
      </w:tr>
      <w:tr w:rsidR="00810F43" w:rsidRPr="004610FA" w14:paraId="3B94EB3F" w14:textId="77777777" w:rsidTr="00BF1A10">
        <w:tc>
          <w:tcPr>
            <w:tcW w:w="695" w:type="dxa"/>
            <w:vMerge/>
          </w:tcPr>
          <w:p w14:paraId="1A344769" w14:textId="77777777" w:rsidR="00810F43" w:rsidRPr="004610FA" w:rsidRDefault="00810F43" w:rsidP="00BF1A10">
            <w:pPr>
              <w:rPr>
                <w:rFonts w:ascii="Arial" w:hAnsi="Arial" w:cs="Arial"/>
              </w:rPr>
            </w:pPr>
          </w:p>
        </w:tc>
        <w:tc>
          <w:tcPr>
            <w:tcW w:w="1365" w:type="dxa"/>
            <w:vMerge/>
          </w:tcPr>
          <w:p w14:paraId="62A44A81" w14:textId="77777777" w:rsidR="00810F43" w:rsidRPr="004610FA" w:rsidRDefault="00810F43" w:rsidP="00BF1A10">
            <w:pPr>
              <w:rPr>
                <w:rFonts w:ascii="Arial" w:hAnsi="Arial" w:cs="Arial"/>
              </w:rPr>
            </w:pPr>
          </w:p>
        </w:tc>
        <w:tc>
          <w:tcPr>
            <w:tcW w:w="883" w:type="dxa"/>
            <w:vMerge/>
          </w:tcPr>
          <w:p w14:paraId="53CB1C04" w14:textId="77777777" w:rsidR="00810F43" w:rsidRPr="004610FA" w:rsidRDefault="00810F43" w:rsidP="00BF1A10">
            <w:pPr>
              <w:rPr>
                <w:rFonts w:ascii="Arial" w:hAnsi="Arial" w:cs="Arial"/>
              </w:rPr>
            </w:pPr>
          </w:p>
        </w:tc>
        <w:tc>
          <w:tcPr>
            <w:tcW w:w="993" w:type="dxa"/>
            <w:vMerge/>
          </w:tcPr>
          <w:p w14:paraId="31FEA789" w14:textId="77777777" w:rsidR="00810F43" w:rsidRPr="004610FA" w:rsidRDefault="00810F43" w:rsidP="00BF1A10">
            <w:pPr>
              <w:rPr>
                <w:rFonts w:ascii="Arial" w:hAnsi="Arial" w:cs="Arial"/>
              </w:rPr>
            </w:pPr>
          </w:p>
        </w:tc>
        <w:tc>
          <w:tcPr>
            <w:tcW w:w="992" w:type="dxa"/>
            <w:vMerge/>
          </w:tcPr>
          <w:p w14:paraId="116E03B2" w14:textId="77777777" w:rsidR="00810F43" w:rsidRPr="004610FA" w:rsidRDefault="00810F43" w:rsidP="00BF1A10">
            <w:pPr>
              <w:rPr>
                <w:rFonts w:ascii="Arial" w:hAnsi="Arial" w:cs="Arial"/>
              </w:rPr>
            </w:pPr>
          </w:p>
        </w:tc>
        <w:tc>
          <w:tcPr>
            <w:tcW w:w="1134" w:type="dxa"/>
            <w:gridSpan w:val="2"/>
            <w:vMerge/>
          </w:tcPr>
          <w:p w14:paraId="44907DBC" w14:textId="77777777" w:rsidR="00810F43" w:rsidRPr="004610FA" w:rsidRDefault="00810F43" w:rsidP="00BF1A10">
            <w:pPr>
              <w:rPr>
                <w:rFonts w:ascii="Arial" w:hAnsi="Arial" w:cs="Arial"/>
              </w:rPr>
            </w:pPr>
          </w:p>
        </w:tc>
        <w:tc>
          <w:tcPr>
            <w:tcW w:w="1118" w:type="dxa"/>
          </w:tcPr>
          <w:p w14:paraId="7634665E" w14:textId="77777777" w:rsidR="00810F43" w:rsidRPr="004610FA" w:rsidRDefault="00810F43" w:rsidP="00BF1A10">
            <w:pPr>
              <w:rPr>
                <w:rFonts w:ascii="Arial" w:hAnsi="Arial" w:cs="Arial"/>
              </w:rPr>
            </w:pPr>
            <w:r w:rsidRPr="004610FA">
              <w:rPr>
                <w:rFonts w:ascii="Arial" w:hAnsi="Arial" w:cs="Arial"/>
              </w:rPr>
              <w:t>Ménages entièrement touchés</w:t>
            </w:r>
          </w:p>
        </w:tc>
        <w:tc>
          <w:tcPr>
            <w:tcW w:w="1008" w:type="dxa"/>
          </w:tcPr>
          <w:p w14:paraId="53481284" w14:textId="77777777" w:rsidR="00810F43" w:rsidRPr="004610FA" w:rsidRDefault="00810F43" w:rsidP="00BF1A10">
            <w:pPr>
              <w:rPr>
                <w:rFonts w:ascii="Arial" w:hAnsi="Arial" w:cs="Arial"/>
              </w:rPr>
            </w:pPr>
            <w:r w:rsidRPr="004610FA">
              <w:rPr>
                <w:rFonts w:ascii="Arial" w:hAnsi="Arial" w:cs="Arial"/>
              </w:rPr>
              <w:t>Parcelles entièrement touchées</w:t>
            </w:r>
          </w:p>
        </w:tc>
        <w:tc>
          <w:tcPr>
            <w:tcW w:w="1134" w:type="dxa"/>
          </w:tcPr>
          <w:p w14:paraId="0EFB413A" w14:textId="77777777" w:rsidR="00810F43" w:rsidRPr="004610FA" w:rsidRDefault="00810F43" w:rsidP="00BF1A10">
            <w:pPr>
              <w:rPr>
                <w:rFonts w:ascii="Arial" w:hAnsi="Arial" w:cs="Arial"/>
              </w:rPr>
            </w:pPr>
            <w:r w:rsidRPr="004610FA">
              <w:rPr>
                <w:rFonts w:ascii="Arial" w:hAnsi="Arial" w:cs="Arial"/>
              </w:rPr>
              <w:t>Ménages entièrement touchés</w:t>
            </w:r>
          </w:p>
        </w:tc>
        <w:tc>
          <w:tcPr>
            <w:tcW w:w="1134" w:type="dxa"/>
          </w:tcPr>
          <w:p w14:paraId="5801F76E" w14:textId="77777777" w:rsidR="00810F43" w:rsidRPr="004610FA" w:rsidRDefault="00810F43" w:rsidP="00BF1A10">
            <w:pPr>
              <w:rPr>
                <w:rFonts w:ascii="Arial" w:hAnsi="Arial" w:cs="Arial"/>
              </w:rPr>
            </w:pPr>
            <w:r w:rsidRPr="004610FA">
              <w:rPr>
                <w:rFonts w:ascii="Arial" w:hAnsi="Arial" w:cs="Arial"/>
              </w:rPr>
              <w:t>Parcelles entièrement touchées</w:t>
            </w:r>
          </w:p>
        </w:tc>
        <w:tc>
          <w:tcPr>
            <w:tcW w:w="851" w:type="dxa"/>
            <w:vMerge/>
          </w:tcPr>
          <w:p w14:paraId="5E7E1AFD" w14:textId="77777777" w:rsidR="00810F43" w:rsidRPr="004610FA" w:rsidRDefault="00810F43" w:rsidP="00BF1A10">
            <w:pPr>
              <w:rPr>
                <w:rFonts w:ascii="Arial" w:hAnsi="Arial" w:cs="Arial"/>
              </w:rPr>
            </w:pPr>
          </w:p>
        </w:tc>
        <w:tc>
          <w:tcPr>
            <w:tcW w:w="1417" w:type="dxa"/>
            <w:gridSpan w:val="2"/>
            <w:vMerge/>
          </w:tcPr>
          <w:p w14:paraId="26DE488F" w14:textId="77777777" w:rsidR="00810F43" w:rsidRPr="004610FA" w:rsidRDefault="00810F43" w:rsidP="00BF1A10">
            <w:pPr>
              <w:rPr>
                <w:rFonts w:ascii="Arial" w:hAnsi="Arial" w:cs="Arial"/>
              </w:rPr>
            </w:pPr>
          </w:p>
        </w:tc>
        <w:tc>
          <w:tcPr>
            <w:tcW w:w="993" w:type="dxa"/>
          </w:tcPr>
          <w:p w14:paraId="389257F6" w14:textId="77777777" w:rsidR="00810F43" w:rsidRPr="004610FA" w:rsidRDefault="00810F43" w:rsidP="00BF1A10">
            <w:pPr>
              <w:rPr>
                <w:rFonts w:ascii="Arial" w:hAnsi="Arial" w:cs="Arial"/>
              </w:rPr>
            </w:pPr>
          </w:p>
        </w:tc>
        <w:tc>
          <w:tcPr>
            <w:tcW w:w="6804" w:type="dxa"/>
            <w:gridSpan w:val="10"/>
            <w:vMerge/>
            <w:shd w:val="clear" w:color="auto" w:fill="auto"/>
          </w:tcPr>
          <w:p w14:paraId="6145532E" w14:textId="77777777" w:rsidR="00810F43" w:rsidRPr="004610FA" w:rsidRDefault="00810F43" w:rsidP="00BF1A10">
            <w:pPr>
              <w:rPr>
                <w:rFonts w:ascii="Arial" w:hAnsi="Arial" w:cs="Arial"/>
              </w:rPr>
            </w:pPr>
          </w:p>
        </w:tc>
      </w:tr>
      <w:tr w:rsidR="00810F43" w:rsidRPr="004610FA" w14:paraId="0175AD3A" w14:textId="77777777" w:rsidTr="00BF1A10">
        <w:trPr>
          <w:trHeight w:hRule="exact" w:val="340"/>
        </w:trPr>
        <w:tc>
          <w:tcPr>
            <w:tcW w:w="695" w:type="dxa"/>
          </w:tcPr>
          <w:p w14:paraId="5B119A10" w14:textId="77777777" w:rsidR="00810F43" w:rsidRPr="004610FA" w:rsidRDefault="00810F43" w:rsidP="00BF1A10">
            <w:pPr>
              <w:rPr>
                <w:rFonts w:ascii="Arial" w:hAnsi="Arial" w:cs="Arial"/>
              </w:rPr>
            </w:pPr>
          </w:p>
        </w:tc>
        <w:tc>
          <w:tcPr>
            <w:tcW w:w="1365" w:type="dxa"/>
          </w:tcPr>
          <w:p w14:paraId="4D505145" w14:textId="77777777" w:rsidR="00810F43" w:rsidRPr="004610FA" w:rsidRDefault="00810F43" w:rsidP="00BF1A10">
            <w:pPr>
              <w:rPr>
                <w:rFonts w:ascii="Arial" w:hAnsi="Arial" w:cs="Arial"/>
              </w:rPr>
            </w:pPr>
          </w:p>
          <w:p w14:paraId="1D4AAEC4" w14:textId="77777777" w:rsidR="00810F43" w:rsidRPr="004610FA" w:rsidRDefault="00810F43" w:rsidP="00BF1A10">
            <w:pPr>
              <w:rPr>
                <w:rFonts w:ascii="Arial" w:hAnsi="Arial" w:cs="Arial"/>
              </w:rPr>
            </w:pPr>
          </w:p>
        </w:tc>
        <w:tc>
          <w:tcPr>
            <w:tcW w:w="883" w:type="dxa"/>
          </w:tcPr>
          <w:p w14:paraId="551F61DB" w14:textId="77777777" w:rsidR="00810F43" w:rsidRPr="004610FA" w:rsidRDefault="00810F43" w:rsidP="00BF1A10">
            <w:pPr>
              <w:rPr>
                <w:rFonts w:ascii="Arial" w:hAnsi="Arial" w:cs="Arial"/>
              </w:rPr>
            </w:pPr>
          </w:p>
        </w:tc>
        <w:tc>
          <w:tcPr>
            <w:tcW w:w="993" w:type="dxa"/>
          </w:tcPr>
          <w:p w14:paraId="2FF9E16E" w14:textId="77777777" w:rsidR="00810F43" w:rsidRPr="004610FA" w:rsidRDefault="00810F43" w:rsidP="00BF1A10">
            <w:pPr>
              <w:rPr>
                <w:rFonts w:ascii="Arial" w:hAnsi="Arial" w:cs="Arial"/>
              </w:rPr>
            </w:pPr>
          </w:p>
        </w:tc>
        <w:tc>
          <w:tcPr>
            <w:tcW w:w="992" w:type="dxa"/>
          </w:tcPr>
          <w:p w14:paraId="204A0EC2" w14:textId="77777777" w:rsidR="00810F43" w:rsidRPr="004610FA" w:rsidRDefault="00810F43" w:rsidP="00BF1A10">
            <w:pPr>
              <w:rPr>
                <w:rFonts w:ascii="Arial" w:hAnsi="Arial" w:cs="Arial"/>
              </w:rPr>
            </w:pPr>
          </w:p>
        </w:tc>
        <w:tc>
          <w:tcPr>
            <w:tcW w:w="567" w:type="dxa"/>
          </w:tcPr>
          <w:p w14:paraId="5424DB21" w14:textId="77777777" w:rsidR="00810F43" w:rsidRPr="004610FA" w:rsidRDefault="00810F43" w:rsidP="00BF1A10">
            <w:pPr>
              <w:rPr>
                <w:rFonts w:ascii="Arial" w:hAnsi="Arial" w:cs="Arial"/>
              </w:rPr>
            </w:pPr>
          </w:p>
        </w:tc>
        <w:tc>
          <w:tcPr>
            <w:tcW w:w="567" w:type="dxa"/>
          </w:tcPr>
          <w:p w14:paraId="24F752BD" w14:textId="77777777" w:rsidR="00810F43" w:rsidRPr="004610FA" w:rsidRDefault="00810F43" w:rsidP="00BF1A10">
            <w:pPr>
              <w:rPr>
                <w:rFonts w:ascii="Arial" w:hAnsi="Arial" w:cs="Arial"/>
              </w:rPr>
            </w:pPr>
          </w:p>
        </w:tc>
        <w:tc>
          <w:tcPr>
            <w:tcW w:w="1118" w:type="dxa"/>
          </w:tcPr>
          <w:p w14:paraId="3F2DD6A8" w14:textId="77777777" w:rsidR="00810F43" w:rsidRPr="004610FA" w:rsidRDefault="00810F43" w:rsidP="00BF1A10">
            <w:pPr>
              <w:rPr>
                <w:rFonts w:ascii="Arial" w:hAnsi="Arial" w:cs="Arial"/>
              </w:rPr>
            </w:pPr>
          </w:p>
        </w:tc>
        <w:tc>
          <w:tcPr>
            <w:tcW w:w="1008" w:type="dxa"/>
          </w:tcPr>
          <w:p w14:paraId="5C90B522" w14:textId="77777777" w:rsidR="00810F43" w:rsidRPr="004610FA" w:rsidRDefault="00810F43" w:rsidP="00BF1A10">
            <w:pPr>
              <w:rPr>
                <w:rFonts w:ascii="Arial" w:hAnsi="Arial" w:cs="Arial"/>
              </w:rPr>
            </w:pPr>
          </w:p>
        </w:tc>
        <w:tc>
          <w:tcPr>
            <w:tcW w:w="1134" w:type="dxa"/>
          </w:tcPr>
          <w:p w14:paraId="3681CBD8" w14:textId="77777777" w:rsidR="00810F43" w:rsidRPr="004610FA" w:rsidRDefault="00810F43" w:rsidP="00BF1A10">
            <w:pPr>
              <w:rPr>
                <w:rFonts w:ascii="Arial" w:hAnsi="Arial" w:cs="Arial"/>
              </w:rPr>
            </w:pPr>
          </w:p>
        </w:tc>
        <w:tc>
          <w:tcPr>
            <w:tcW w:w="1134" w:type="dxa"/>
          </w:tcPr>
          <w:p w14:paraId="2C75E5ED" w14:textId="77777777" w:rsidR="00810F43" w:rsidRPr="004610FA" w:rsidRDefault="00810F43" w:rsidP="00BF1A10">
            <w:pPr>
              <w:rPr>
                <w:rFonts w:ascii="Arial" w:hAnsi="Arial" w:cs="Arial"/>
              </w:rPr>
            </w:pPr>
          </w:p>
        </w:tc>
        <w:tc>
          <w:tcPr>
            <w:tcW w:w="851" w:type="dxa"/>
          </w:tcPr>
          <w:p w14:paraId="42028160" w14:textId="77777777" w:rsidR="00810F43" w:rsidRPr="004610FA" w:rsidRDefault="00810F43" w:rsidP="00BF1A10">
            <w:pPr>
              <w:rPr>
                <w:rFonts w:ascii="Arial" w:hAnsi="Arial" w:cs="Arial"/>
              </w:rPr>
            </w:pPr>
          </w:p>
        </w:tc>
        <w:tc>
          <w:tcPr>
            <w:tcW w:w="709" w:type="dxa"/>
          </w:tcPr>
          <w:p w14:paraId="752A1644" w14:textId="77777777" w:rsidR="00810F43" w:rsidRPr="004610FA" w:rsidRDefault="00810F43" w:rsidP="00BF1A10">
            <w:pPr>
              <w:rPr>
                <w:rFonts w:ascii="Arial" w:hAnsi="Arial" w:cs="Arial"/>
              </w:rPr>
            </w:pPr>
          </w:p>
        </w:tc>
        <w:tc>
          <w:tcPr>
            <w:tcW w:w="708" w:type="dxa"/>
          </w:tcPr>
          <w:p w14:paraId="6AA51919" w14:textId="77777777" w:rsidR="00810F43" w:rsidRPr="004610FA" w:rsidRDefault="00810F43" w:rsidP="00BF1A10">
            <w:pPr>
              <w:rPr>
                <w:rFonts w:ascii="Arial" w:hAnsi="Arial" w:cs="Arial"/>
              </w:rPr>
            </w:pPr>
          </w:p>
        </w:tc>
        <w:tc>
          <w:tcPr>
            <w:tcW w:w="993" w:type="dxa"/>
          </w:tcPr>
          <w:p w14:paraId="5AC0D196" w14:textId="77777777" w:rsidR="00810F43" w:rsidRPr="004610FA" w:rsidRDefault="00810F43" w:rsidP="00BF1A10">
            <w:pPr>
              <w:rPr>
                <w:rFonts w:ascii="Arial" w:hAnsi="Arial" w:cs="Arial"/>
              </w:rPr>
            </w:pPr>
          </w:p>
        </w:tc>
        <w:tc>
          <w:tcPr>
            <w:tcW w:w="708" w:type="dxa"/>
          </w:tcPr>
          <w:p w14:paraId="32354AD9" w14:textId="77777777" w:rsidR="00810F43" w:rsidRPr="004610FA" w:rsidRDefault="00810F43" w:rsidP="00BF1A10">
            <w:pPr>
              <w:rPr>
                <w:rFonts w:ascii="Arial" w:hAnsi="Arial" w:cs="Arial"/>
              </w:rPr>
            </w:pPr>
          </w:p>
        </w:tc>
        <w:tc>
          <w:tcPr>
            <w:tcW w:w="567" w:type="dxa"/>
          </w:tcPr>
          <w:p w14:paraId="41853B20" w14:textId="77777777" w:rsidR="00810F43" w:rsidRPr="004610FA" w:rsidRDefault="00810F43" w:rsidP="00BF1A10">
            <w:pPr>
              <w:rPr>
                <w:rFonts w:ascii="Arial" w:hAnsi="Arial" w:cs="Arial"/>
              </w:rPr>
            </w:pPr>
          </w:p>
        </w:tc>
        <w:tc>
          <w:tcPr>
            <w:tcW w:w="709" w:type="dxa"/>
          </w:tcPr>
          <w:p w14:paraId="2F3A21BA" w14:textId="77777777" w:rsidR="00810F43" w:rsidRPr="004610FA" w:rsidRDefault="00810F43" w:rsidP="00BF1A10">
            <w:pPr>
              <w:rPr>
                <w:rFonts w:ascii="Arial" w:hAnsi="Arial" w:cs="Arial"/>
              </w:rPr>
            </w:pPr>
          </w:p>
        </w:tc>
        <w:tc>
          <w:tcPr>
            <w:tcW w:w="709" w:type="dxa"/>
          </w:tcPr>
          <w:p w14:paraId="642CB402" w14:textId="77777777" w:rsidR="00810F43" w:rsidRPr="004610FA" w:rsidRDefault="00810F43" w:rsidP="00BF1A10">
            <w:pPr>
              <w:rPr>
                <w:rFonts w:ascii="Arial" w:hAnsi="Arial" w:cs="Arial"/>
              </w:rPr>
            </w:pPr>
          </w:p>
        </w:tc>
        <w:tc>
          <w:tcPr>
            <w:tcW w:w="567" w:type="dxa"/>
          </w:tcPr>
          <w:p w14:paraId="2202AFF5" w14:textId="77777777" w:rsidR="00810F43" w:rsidRPr="004610FA" w:rsidRDefault="00810F43" w:rsidP="00BF1A10">
            <w:pPr>
              <w:rPr>
                <w:rFonts w:ascii="Arial" w:hAnsi="Arial" w:cs="Arial"/>
              </w:rPr>
            </w:pPr>
          </w:p>
        </w:tc>
        <w:tc>
          <w:tcPr>
            <w:tcW w:w="709" w:type="dxa"/>
          </w:tcPr>
          <w:p w14:paraId="5C250DD0" w14:textId="77777777" w:rsidR="00810F43" w:rsidRPr="004610FA" w:rsidRDefault="00810F43" w:rsidP="00BF1A10">
            <w:pPr>
              <w:rPr>
                <w:rFonts w:ascii="Arial" w:hAnsi="Arial" w:cs="Arial"/>
              </w:rPr>
            </w:pPr>
          </w:p>
        </w:tc>
        <w:tc>
          <w:tcPr>
            <w:tcW w:w="708" w:type="dxa"/>
          </w:tcPr>
          <w:p w14:paraId="148FCD2A" w14:textId="77777777" w:rsidR="00810F43" w:rsidRPr="004610FA" w:rsidRDefault="00810F43" w:rsidP="00BF1A10">
            <w:pPr>
              <w:rPr>
                <w:rFonts w:ascii="Arial" w:hAnsi="Arial" w:cs="Arial"/>
              </w:rPr>
            </w:pPr>
          </w:p>
        </w:tc>
        <w:tc>
          <w:tcPr>
            <w:tcW w:w="709" w:type="dxa"/>
          </w:tcPr>
          <w:p w14:paraId="6BBE8D9C" w14:textId="77777777" w:rsidR="00810F43" w:rsidRPr="004610FA" w:rsidRDefault="00810F43" w:rsidP="00BF1A10">
            <w:pPr>
              <w:rPr>
                <w:rFonts w:ascii="Arial" w:hAnsi="Arial" w:cs="Arial"/>
              </w:rPr>
            </w:pPr>
          </w:p>
        </w:tc>
        <w:tc>
          <w:tcPr>
            <w:tcW w:w="709" w:type="dxa"/>
          </w:tcPr>
          <w:p w14:paraId="084B9336" w14:textId="77777777" w:rsidR="00810F43" w:rsidRPr="004610FA" w:rsidRDefault="00810F43" w:rsidP="00BF1A10">
            <w:pPr>
              <w:rPr>
                <w:rFonts w:ascii="Arial" w:hAnsi="Arial" w:cs="Arial"/>
              </w:rPr>
            </w:pPr>
          </w:p>
        </w:tc>
        <w:tc>
          <w:tcPr>
            <w:tcW w:w="709" w:type="dxa"/>
          </w:tcPr>
          <w:p w14:paraId="565B23B5" w14:textId="77777777" w:rsidR="00810F43" w:rsidRPr="004610FA" w:rsidRDefault="00810F43" w:rsidP="00BF1A10">
            <w:pPr>
              <w:rPr>
                <w:rFonts w:ascii="Arial" w:hAnsi="Arial" w:cs="Arial"/>
              </w:rPr>
            </w:pPr>
          </w:p>
        </w:tc>
      </w:tr>
      <w:tr w:rsidR="00810F43" w:rsidRPr="004610FA" w14:paraId="7B9AB123" w14:textId="77777777" w:rsidTr="00BF1A10">
        <w:trPr>
          <w:trHeight w:hRule="exact" w:val="340"/>
        </w:trPr>
        <w:tc>
          <w:tcPr>
            <w:tcW w:w="695" w:type="dxa"/>
          </w:tcPr>
          <w:p w14:paraId="1A832EB6" w14:textId="77777777" w:rsidR="00810F43" w:rsidRPr="004610FA" w:rsidRDefault="00810F43" w:rsidP="00BF1A10">
            <w:pPr>
              <w:rPr>
                <w:rFonts w:ascii="Arial" w:hAnsi="Arial" w:cs="Arial"/>
              </w:rPr>
            </w:pPr>
          </w:p>
        </w:tc>
        <w:tc>
          <w:tcPr>
            <w:tcW w:w="1365" w:type="dxa"/>
          </w:tcPr>
          <w:p w14:paraId="35A3CF24" w14:textId="77777777" w:rsidR="00810F43" w:rsidRPr="004610FA" w:rsidRDefault="00810F43" w:rsidP="00BF1A10">
            <w:pPr>
              <w:rPr>
                <w:rFonts w:ascii="Arial" w:hAnsi="Arial" w:cs="Arial"/>
              </w:rPr>
            </w:pPr>
          </w:p>
          <w:p w14:paraId="684E60F2" w14:textId="77777777" w:rsidR="00810F43" w:rsidRPr="004610FA" w:rsidRDefault="00810F43" w:rsidP="00BF1A10">
            <w:pPr>
              <w:rPr>
                <w:rFonts w:ascii="Arial" w:hAnsi="Arial" w:cs="Arial"/>
              </w:rPr>
            </w:pPr>
          </w:p>
        </w:tc>
        <w:tc>
          <w:tcPr>
            <w:tcW w:w="883" w:type="dxa"/>
          </w:tcPr>
          <w:p w14:paraId="21EA0360" w14:textId="77777777" w:rsidR="00810F43" w:rsidRPr="004610FA" w:rsidRDefault="00810F43" w:rsidP="00BF1A10">
            <w:pPr>
              <w:rPr>
                <w:rFonts w:ascii="Arial" w:hAnsi="Arial" w:cs="Arial"/>
              </w:rPr>
            </w:pPr>
          </w:p>
        </w:tc>
        <w:tc>
          <w:tcPr>
            <w:tcW w:w="993" w:type="dxa"/>
          </w:tcPr>
          <w:p w14:paraId="29903D16" w14:textId="77777777" w:rsidR="00810F43" w:rsidRPr="004610FA" w:rsidRDefault="00810F43" w:rsidP="00BF1A10">
            <w:pPr>
              <w:rPr>
                <w:rFonts w:ascii="Arial" w:hAnsi="Arial" w:cs="Arial"/>
              </w:rPr>
            </w:pPr>
          </w:p>
        </w:tc>
        <w:tc>
          <w:tcPr>
            <w:tcW w:w="992" w:type="dxa"/>
          </w:tcPr>
          <w:p w14:paraId="1D844C36" w14:textId="77777777" w:rsidR="00810F43" w:rsidRPr="004610FA" w:rsidRDefault="00810F43" w:rsidP="00BF1A10">
            <w:pPr>
              <w:rPr>
                <w:rFonts w:ascii="Arial" w:hAnsi="Arial" w:cs="Arial"/>
              </w:rPr>
            </w:pPr>
          </w:p>
        </w:tc>
        <w:tc>
          <w:tcPr>
            <w:tcW w:w="567" w:type="dxa"/>
          </w:tcPr>
          <w:p w14:paraId="776C7793" w14:textId="77777777" w:rsidR="00810F43" w:rsidRPr="004610FA" w:rsidRDefault="00810F43" w:rsidP="00BF1A10">
            <w:pPr>
              <w:rPr>
                <w:rFonts w:ascii="Arial" w:hAnsi="Arial" w:cs="Arial"/>
              </w:rPr>
            </w:pPr>
          </w:p>
        </w:tc>
        <w:tc>
          <w:tcPr>
            <w:tcW w:w="567" w:type="dxa"/>
          </w:tcPr>
          <w:p w14:paraId="173438F1" w14:textId="77777777" w:rsidR="00810F43" w:rsidRPr="004610FA" w:rsidRDefault="00810F43" w:rsidP="00BF1A10">
            <w:pPr>
              <w:rPr>
                <w:rFonts w:ascii="Arial" w:hAnsi="Arial" w:cs="Arial"/>
              </w:rPr>
            </w:pPr>
          </w:p>
        </w:tc>
        <w:tc>
          <w:tcPr>
            <w:tcW w:w="1118" w:type="dxa"/>
          </w:tcPr>
          <w:p w14:paraId="497936D0" w14:textId="77777777" w:rsidR="00810F43" w:rsidRPr="004610FA" w:rsidRDefault="00810F43" w:rsidP="00BF1A10">
            <w:pPr>
              <w:rPr>
                <w:rFonts w:ascii="Arial" w:hAnsi="Arial" w:cs="Arial"/>
              </w:rPr>
            </w:pPr>
          </w:p>
        </w:tc>
        <w:tc>
          <w:tcPr>
            <w:tcW w:w="1008" w:type="dxa"/>
          </w:tcPr>
          <w:p w14:paraId="4A38AB6B" w14:textId="77777777" w:rsidR="00810F43" w:rsidRPr="004610FA" w:rsidRDefault="00810F43" w:rsidP="00BF1A10">
            <w:pPr>
              <w:rPr>
                <w:rFonts w:ascii="Arial" w:hAnsi="Arial" w:cs="Arial"/>
              </w:rPr>
            </w:pPr>
          </w:p>
        </w:tc>
        <w:tc>
          <w:tcPr>
            <w:tcW w:w="1134" w:type="dxa"/>
          </w:tcPr>
          <w:p w14:paraId="7B150A40" w14:textId="77777777" w:rsidR="00810F43" w:rsidRPr="004610FA" w:rsidRDefault="00810F43" w:rsidP="00BF1A10">
            <w:pPr>
              <w:rPr>
                <w:rFonts w:ascii="Arial" w:hAnsi="Arial" w:cs="Arial"/>
              </w:rPr>
            </w:pPr>
          </w:p>
        </w:tc>
        <w:tc>
          <w:tcPr>
            <w:tcW w:w="1134" w:type="dxa"/>
          </w:tcPr>
          <w:p w14:paraId="7137260B" w14:textId="77777777" w:rsidR="00810F43" w:rsidRPr="004610FA" w:rsidRDefault="00810F43" w:rsidP="00BF1A10">
            <w:pPr>
              <w:rPr>
                <w:rFonts w:ascii="Arial" w:hAnsi="Arial" w:cs="Arial"/>
              </w:rPr>
            </w:pPr>
          </w:p>
        </w:tc>
        <w:tc>
          <w:tcPr>
            <w:tcW w:w="851" w:type="dxa"/>
          </w:tcPr>
          <w:p w14:paraId="6BBB6A4E" w14:textId="77777777" w:rsidR="00810F43" w:rsidRPr="004610FA" w:rsidRDefault="00810F43" w:rsidP="00BF1A10">
            <w:pPr>
              <w:rPr>
                <w:rFonts w:ascii="Arial" w:hAnsi="Arial" w:cs="Arial"/>
              </w:rPr>
            </w:pPr>
          </w:p>
        </w:tc>
        <w:tc>
          <w:tcPr>
            <w:tcW w:w="709" w:type="dxa"/>
          </w:tcPr>
          <w:p w14:paraId="0FEA2B59" w14:textId="77777777" w:rsidR="00810F43" w:rsidRPr="004610FA" w:rsidRDefault="00810F43" w:rsidP="00BF1A10">
            <w:pPr>
              <w:rPr>
                <w:rFonts w:ascii="Arial" w:hAnsi="Arial" w:cs="Arial"/>
              </w:rPr>
            </w:pPr>
          </w:p>
        </w:tc>
        <w:tc>
          <w:tcPr>
            <w:tcW w:w="708" w:type="dxa"/>
          </w:tcPr>
          <w:p w14:paraId="258DB64C" w14:textId="77777777" w:rsidR="00810F43" w:rsidRPr="004610FA" w:rsidRDefault="00810F43" w:rsidP="00BF1A10">
            <w:pPr>
              <w:rPr>
                <w:rFonts w:ascii="Arial" w:hAnsi="Arial" w:cs="Arial"/>
              </w:rPr>
            </w:pPr>
          </w:p>
        </w:tc>
        <w:tc>
          <w:tcPr>
            <w:tcW w:w="993" w:type="dxa"/>
          </w:tcPr>
          <w:p w14:paraId="48974798" w14:textId="77777777" w:rsidR="00810F43" w:rsidRPr="004610FA" w:rsidRDefault="00810F43" w:rsidP="00BF1A10">
            <w:pPr>
              <w:rPr>
                <w:rFonts w:ascii="Arial" w:hAnsi="Arial" w:cs="Arial"/>
              </w:rPr>
            </w:pPr>
          </w:p>
        </w:tc>
        <w:tc>
          <w:tcPr>
            <w:tcW w:w="708" w:type="dxa"/>
          </w:tcPr>
          <w:p w14:paraId="6EA25EB8" w14:textId="77777777" w:rsidR="00810F43" w:rsidRPr="004610FA" w:rsidRDefault="00810F43" w:rsidP="00BF1A10">
            <w:pPr>
              <w:rPr>
                <w:rFonts w:ascii="Arial" w:hAnsi="Arial" w:cs="Arial"/>
              </w:rPr>
            </w:pPr>
          </w:p>
        </w:tc>
        <w:tc>
          <w:tcPr>
            <w:tcW w:w="567" w:type="dxa"/>
          </w:tcPr>
          <w:p w14:paraId="6618A424" w14:textId="77777777" w:rsidR="00810F43" w:rsidRPr="004610FA" w:rsidRDefault="00810F43" w:rsidP="00BF1A10">
            <w:pPr>
              <w:rPr>
                <w:rFonts w:ascii="Arial" w:hAnsi="Arial" w:cs="Arial"/>
              </w:rPr>
            </w:pPr>
          </w:p>
        </w:tc>
        <w:tc>
          <w:tcPr>
            <w:tcW w:w="709" w:type="dxa"/>
          </w:tcPr>
          <w:p w14:paraId="5A5DD71D" w14:textId="77777777" w:rsidR="00810F43" w:rsidRPr="004610FA" w:rsidRDefault="00810F43" w:rsidP="00BF1A10">
            <w:pPr>
              <w:rPr>
                <w:rFonts w:ascii="Arial" w:hAnsi="Arial" w:cs="Arial"/>
              </w:rPr>
            </w:pPr>
          </w:p>
        </w:tc>
        <w:tc>
          <w:tcPr>
            <w:tcW w:w="709" w:type="dxa"/>
          </w:tcPr>
          <w:p w14:paraId="5D124BCD" w14:textId="77777777" w:rsidR="00810F43" w:rsidRPr="004610FA" w:rsidRDefault="00810F43" w:rsidP="00BF1A10">
            <w:pPr>
              <w:rPr>
                <w:rFonts w:ascii="Arial" w:hAnsi="Arial" w:cs="Arial"/>
              </w:rPr>
            </w:pPr>
          </w:p>
        </w:tc>
        <w:tc>
          <w:tcPr>
            <w:tcW w:w="567" w:type="dxa"/>
          </w:tcPr>
          <w:p w14:paraId="21F2D044" w14:textId="77777777" w:rsidR="00810F43" w:rsidRPr="004610FA" w:rsidRDefault="00810F43" w:rsidP="00BF1A10">
            <w:pPr>
              <w:rPr>
                <w:rFonts w:ascii="Arial" w:hAnsi="Arial" w:cs="Arial"/>
              </w:rPr>
            </w:pPr>
          </w:p>
        </w:tc>
        <w:tc>
          <w:tcPr>
            <w:tcW w:w="709" w:type="dxa"/>
          </w:tcPr>
          <w:p w14:paraId="7B2C7D8B" w14:textId="77777777" w:rsidR="00810F43" w:rsidRPr="004610FA" w:rsidRDefault="00810F43" w:rsidP="00BF1A10">
            <w:pPr>
              <w:rPr>
                <w:rFonts w:ascii="Arial" w:hAnsi="Arial" w:cs="Arial"/>
              </w:rPr>
            </w:pPr>
          </w:p>
        </w:tc>
        <w:tc>
          <w:tcPr>
            <w:tcW w:w="708" w:type="dxa"/>
          </w:tcPr>
          <w:p w14:paraId="74D92A37" w14:textId="77777777" w:rsidR="00810F43" w:rsidRPr="004610FA" w:rsidRDefault="00810F43" w:rsidP="00BF1A10">
            <w:pPr>
              <w:rPr>
                <w:rFonts w:ascii="Arial" w:hAnsi="Arial" w:cs="Arial"/>
              </w:rPr>
            </w:pPr>
          </w:p>
        </w:tc>
        <w:tc>
          <w:tcPr>
            <w:tcW w:w="709" w:type="dxa"/>
          </w:tcPr>
          <w:p w14:paraId="4A356F66" w14:textId="77777777" w:rsidR="00810F43" w:rsidRPr="004610FA" w:rsidRDefault="00810F43" w:rsidP="00BF1A10">
            <w:pPr>
              <w:rPr>
                <w:rFonts w:ascii="Arial" w:hAnsi="Arial" w:cs="Arial"/>
              </w:rPr>
            </w:pPr>
          </w:p>
        </w:tc>
        <w:tc>
          <w:tcPr>
            <w:tcW w:w="709" w:type="dxa"/>
          </w:tcPr>
          <w:p w14:paraId="7EFF79C9" w14:textId="77777777" w:rsidR="00810F43" w:rsidRPr="004610FA" w:rsidRDefault="00810F43" w:rsidP="00BF1A10">
            <w:pPr>
              <w:rPr>
                <w:rFonts w:ascii="Arial" w:hAnsi="Arial" w:cs="Arial"/>
              </w:rPr>
            </w:pPr>
          </w:p>
        </w:tc>
        <w:tc>
          <w:tcPr>
            <w:tcW w:w="709" w:type="dxa"/>
          </w:tcPr>
          <w:p w14:paraId="29F01D24" w14:textId="77777777" w:rsidR="00810F43" w:rsidRPr="004610FA" w:rsidRDefault="00810F43" w:rsidP="00BF1A10">
            <w:pPr>
              <w:rPr>
                <w:rFonts w:ascii="Arial" w:hAnsi="Arial" w:cs="Arial"/>
              </w:rPr>
            </w:pPr>
          </w:p>
        </w:tc>
      </w:tr>
      <w:tr w:rsidR="00810F43" w:rsidRPr="004610FA" w14:paraId="5B04537A" w14:textId="77777777" w:rsidTr="00BF1A10">
        <w:trPr>
          <w:trHeight w:hRule="exact" w:val="340"/>
        </w:trPr>
        <w:tc>
          <w:tcPr>
            <w:tcW w:w="695" w:type="dxa"/>
          </w:tcPr>
          <w:p w14:paraId="788A7B5B" w14:textId="77777777" w:rsidR="00810F43" w:rsidRPr="004610FA" w:rsidRDefault="00810F43" w:rsidP="00BF1A10">
            <w:pPr>
              <w:rPr>
                <w:rFonts w:ascii="Arial" w:hAnsi="Arial" w:cs="Arial"/>
              </w:rPr>
            </w:pPr>
          </w:p>
        </w:tc>
        <w:tc>
          <w:tcPr>
            <w:tcW w:w="1365" w:type="dxa"/>
          </w:tcPr>
          <w:p w14:paraId="73AB44C5" w14:textId="77777777" w:rsidR="00810F43" w:rsidRPr="004610FA" w:rsidRDefault="00810F43" w:rsidP="00BF1A10">
            <w:pPr>
              <w:rPr>
                <w:rFonts w:ascii="Arial" w:hAnsi="Arial" w:cs="Arial"/>
              </w:rPr>
            </w:pPr>
          </w:p>
        </w:tc>
        <w:tc>
          <w:tcPr>
            <w:tcW w:w="883" w:type="dxa"/>
          </w:tcPr>
          <w:p w14:paraId="0C7A3D5E" w14:textId="77777777" w:rsidR="00810F43" w:rsidRPr="004610FA" w:rsidRDefault="00810F43" w:rsidP="00BF1A10">
            <w:pPr>
              <w:rPr>
                <w:rFonts w:ascii="Arial" w:hAnsi="Arial" w:cs="Arial"/>
              </w:rPr>
            </w:pPr>
          </w:p>
          <w:p w14:paraId="4891061B" w14:textId="77777777" w:rsidR="00810F43" w:rsidRPr="004610FA" w:rsidRDefault="00810F43" w:rsidP="00BF1A10">
            <w:pPr>
              <w:rPr>
                <w:rFonts w:ascii="Arial" w:hAnsi="Arial" w:cs="Arial"/>
              </w:rPr>
            </w:pPr>
          </w:p>
        </w:tc>
        <w:tc>
          <w:tcPr>
            <w:tcW w:w="993" w:type="dxa"/>
          </w:tcPr>
          <w:p w14:paraId="7EA4142B" w14:textId="77777777" w:rsidR="00810F43" w:rsidRPr="004610FA" w:rsidRDefault="00810F43" w:rsidP="00BF1A10">
            <w:pPr>
              <w:rPr>
                <w:rFonts w:ascii="Arial" w:hAnsi="Arial" w:cs="Arial"/>
              </w:rPr>
            </w:pPr>
          </w:p>
        </w:tc>
        <w:tc>
          <w:tcPr>
            <w:tcW w:w="992" w:type="dxa"/>
          </w:tcPr>
          <w:p w14:paraId="77A6B811" w14:textId="77777777" w:rsidR="00810F43" w:rsidRPr="004610FA" w:rsidRDefault="00810F43" w:rsidP="00BF1A10">
            <w:pPr>
              <w:rPr>
                <w:rFonts w:ascii="Arial" w:hAnsi="Arial" w:cs="Arial"/>
              </w:rPr>
            </w:pPr>
          </w:p>
        </w:tc>
        <w:tc>
          <w:tcPr>
            <w:tcW w:w="567" w:type="dxa"/>
          </w:tcPr>
          <w:p w14:paraId="51F06D85" w14:textId="77777777" w:rsidR="00810F43" w:rsidRPr="004610FA" w:rsidRDefault="00810F43" w:rsidP="00BF1A10">
            <w:pPr>
              <w:rPr>
                <w:rFonts w:ascii="Arial" w:hAnsi="Arial" w:cs="Arial"/>
              </w:rPr>
            </w:pPr>
          </w:p>
        </w:tc>
        <w:tc>
          <w:tcPr>
            <w:tcW w:w="567" w:type="dxa"/>
          </w:tcPr>
          <w:p w14:paraId="0FA65F36" w14:textId="77777777" w:rsidR="00810F43" w:rsidRPr="004610FA" w:rsidRDefault="00810F43" w:rsidP="00BF1A10">
            <w:pPr>
              <w:rPr>
                <w:rFonts w:ascii="Arial" w:hAnsi="Arial" w:cs="Arial"/>
              </w:rPr>
            </w:pPr>
          </w:p>
        </w:tc>
        <w:tc>
          <w:tcPr>
            <w:tcW w:w="1118" w:type="dxa"/>
          </w:tcPr>
          <w:p w14:paraId="7C9F5090" w14:textId="77777777" w:rsidR="00810F43" w:rsidRPr="004610FA" w:rsidRDefault="00810F43" w:rsidP="00BF1A10">
            <w:pPr>
              <w:rPr>
                <w:rFonts w:ascii="Arial" w:hAnsi="Arial" w:cs="Arial"/>
              </w:rPr>
            </w:pPr>
          </w:p>
        </w:tc>
        <w:tc>
          <w:tcPr>
            <w:tcW w:w="1008" w:type="dxa"/>
          </w:tcPr>
          <w:p w14:paraId="06E29C20" w14:textId="77777777" w:rsidR="00810F43" w:rsidRPr="004610FA" w:rsidRDefault="00810F43" w:rsidP="00BF1A10">
            <w:pPr>
              <w:rPr>
                <w:rFonts w:ascii="Arial" w:hAnsi="Arial" w:cs="Arial"/>
              </w:rPr>
            </w:pPr>
          </w:p>
        </w:tc>
        <w:tc>
          <w:tcPr>
            <w:tcW w:w="1134" w:type="dxa"/>
          </w:tcPr>
          <w:p w14:paraId="3E8C3C2F" w14:textId="77777777" w:rsidR="00810F43" w:rsidRPr="004610FA" w:rsidRDefault="00810F43" w:rsidP="00BF1A10">
            <w:pPr>
              <w:rPr>
                <w:rFonts w:ascii="Arial" w:hAnsi="Arial" w:cs="Arial"/>
              </w:rPr>
            </w:pPr>
          </w:p>
        </w:tc>
        <w:tc>
          <w:tcPr>
            <w:tcW w:w="1134" w:type="dxa"/>
          </w:tcPr>
          <w:p w14:paraId="24EDB8A2" w14:textId="77777777" w:rsidR="00810F43" w:rsidRPr="004610FA" w:rsidRDefault="00810F43" w:rsidP="00BF1A10">
            <w:pPr>
              <w:rPr>
                <w:rFonts w:ascii="Arial" w:hAnsi="Arial" w:cs="Arial"/>
              </w:rPr>
            </w:pPr>
          </w:p>
        </w:tc>
        <w:tc>
          <w:tcPr>
            <w:tcW w:w="851" w:type="dxa"/>
          </w:tcPr>
          <w:p w14:paraId="4ED0E55C" w14:textId="77777777" w:rsidR="00810F43" w:rsidRPr="004610FA" w:rsidRDefault="00810F43" w:rsidP="00BF1A10">
            <w:pPr>
              <w:rPr>
                <w:rFonts w:ascii="Arial" w:hAnsi="Arial" w:cs="Arial"/>
              </w:rPr>
            </w:pPr>
          </w:p>
        </w:tc>
        <w:tc>
          <w:tcPr>
            <w:tcW w:w="709" w:type="dxa"/>
          </w:tcPr>
          <w:p w14:paraId="3EFBD157" w14:textId="77777777" w:rsidR="00810F43" w:rsidRPr="004610FA" w:rsidRDefault="00810F43" w:rsidP="00BF1A10">
            <w:pPr>
              <w:rPr>
                <w:rFonts w:ascii="Arial" w:hAnsi="Arial" w:cs="Arial"/>
              </w:rPr>
            </w:pPr>
          </w:p>
        </w:tc>
        <w:tc>
          <w:tcPr>
            <w:tcW w:w="708" w:type="dxa"/>
          </w:tcPr>
          <w:p w14:paraId="5D9AC50E" w14:textId="77777777" w:rsidR="00810F43" w:rsidRPr="004610FA" w:rsidRDefault="00810F43" w:rsidP="00BF1A10">
            <w:pPr>
              <w:rPr>
                <w:rFonts w:ascii="Arial" w:hAnsi="Arial" w:cs="Arial"/>
              </w:rPr>
            </w:pPr>
          </w:p>
        </w:tc>
        <w:tc>
          <w:tcPr>
            <w:tcW w:w="993" w:type="dxa"/>
          </w:tcPr>
          <w:p w14:paraId="15868ABF" w14:textId="77777777" w:rsidR="00810F43" w:rsidRPr="004610FA" w:rsidRDefault="00810F43" w:rsidP="00BF1A10">
            <w:pPr>
              <w:rPr>
                <w:rFonts w:ascii="Arial" w:hAnsi="Arial" w:cs="Arial"/>
              </w:rPr>
            </w:pPr>
          </w:p>
        </w:tc>
        <w:tc>
          <w:tcPr>
            <w:tcW w:w="708" w:type="dxa"/>
          </w:tcPr>
          <w:p w14:paraId="65858100" w14:textId="77777777" w:rsidR="00810F43" w:rsidRPr="004610FA" w:rsidRDefault="00810F43" w:rsidP="00BF1A10">
            <w:pPr>
              <w:rPr>
                <w:rFonts w:ascii="Arial" w:hAnsi="Arial" w:cs="Arial"/>
              </w:rPr>
            </w:pPr>
          </w:p>
        </w:tc>
        <w:tc>
          <w:tcPr>
            <w:tcW w:w="567" w:type="dxa"/>
          </w:tcPr>
          <w:p w14:paraId="4DB2BF01" w14:textId="77777777" w:rsidR="00810F43" w:rsidRPr="004610FA" w:rsidRDefault="00810F43" w:rsidP="00BF1A10">
            <w:pPr>
              <w:rPr>
                <w:rFonts w:ascii="Arial" w:hAnsi="Arial" w:cs="Arial"/>
              </w:rPr>
            </w:pPr>
          </w:p>
        </w:tc>
        <w:tc>
          <w:tcPr>
            <w:tcW w:w="709" w:type="dxa"/>
          </w:tcPr>
          <w:p w14:paraId="5D5679AE" w14:textId="77777777" w:rsidR="00810F43" w:rsidRPr="004610FA" w:rsidRDefault="00810F43" w:rsidP="00BF1A10">
            <w:pPr>
              <w:rPr>
                <w:rFonts w:ascii="Arial" w:hAnsi="Arial" w:cs="Arial"/>
              </w:rPr>
            </w:pPr>
          </w:p>
        </w:tc>
        <w:tc>
          <w:tcPr>
            <w:tcW w:w="709" w:type="dxa"/>
          </w:tcPr>
          <w:p w14:paraId="5986ECC3" w14:textId="77777777" w:rsidR="00810F43" w:rsidRPr="004610FA" w:rsidRDefault="00810F43" w:rsidP="00BF1A10">
            <w:pPr>
              <w:rPr>
                <w:rFonts w:ascii="Arial" w:hAnsi="Arial" w:cs="Arial"/>
              </w:rPr>
            </w:pPr>
          </w:p>
        </w:tc>
        <w:tc>
          <w:tcPr>
            <w:tcW w:w="567" w:type="dxa"/>
          </w:tcPr>
          <w:p w14:paraId="2835EBE7" w14:textId="77777777" w:rsidR="00810F43" w:rsidRPr="004610FA" w:rsidRDefault="00810F43" w:rsidP="00BF1A10">
            <w:pPr>
              <w:rPr>
                <w:rFonts w:ascii="Arial" w:hAnsi="Arial" w:cs="Arial"/>
              </w:rPr>
            </w:pPr>
          </w:p>
        </w:tc>
        <w:tc>
          <w:tcPr>
            <w:tcW w:w="709" w:type="dxa"/>
          </w:tcPr>
          <w:p w14:paraId="37A7C872" w14:textId="77777777" w:rsidR="00810F43" w:rsidRPr="004610FA" w:rsidRDefault="00810F43" w:rsidP="00BF1A10">
            <w:pPr>
              <w:rPr>
                <w:rFonts w:ascii="Arial" w:hAnsi="Arial" w:cs="Arial"/>
              </w:rPr>
            </w:pPr>
          </w:p>
        </w:tc>
        <w:tc>
          <w:tcPr>
            <w:tcW w:w="708" w:type="dxa"/>
          </w:tcPr>
          <w:p w14:paraId="3AC19ADA" w14:textId="77777777" w:rsidR="00810F43" w:rsidRPr="004610FA" w:rsidRDefault="00810F43" w:rsidP="00BF1A10">
            <w:pPr>
              <w:rPr>
                <w:rFonts w:ascii="Arial" w:hAnsi="Arial" w:cs="Arial"/>
              </w:rPr>
            </w:pPr>
          </w:p>
        </w:tc>
        <w:tc>
          <w:tcPr>
            <w:tcW w:w="709" w:type="dxa"/>
          </w:tcPr>
          <w:p w14:paraId="305E6414" w14:textId="77777777" w:rsidR="00810F43" w:rsidRPr="004610FA" w:rsidRDefault="00810F43" w:rsidP="00BF1A10">
            <w:pPr>
              <w:rPr>
                <w:rFonts w:ascii="Arial" w:hAnsi="Arial" w:cs="Arial"/>
              </w:rPr>
            </w:pPr>
          </w:p>
        </w:tc>
        <w:tc>
          <w:tcPr>
            <w:tcW w:w="709" w:type="dxa"/>
          </w:tcPr>
          <w:p w14:paraId="303226A9" w14:textId="77777777" w:rsidR="00810F43" w:rsidRPr="004610FA" w:rsidRDefault="00810F43" w:rsidP="00BF1A10">
            <w:pPr>
              <w:rPr>
                <w:rFonts w:ascii="Arial" w:hAnsi="Arial" w:cs="Arial"/>
              </w:rPr>
            </w:pPr>
          </w:p>
        </w:tc>
        <w:tc>
          <w:tcPr>
            <w:tcW w:w="709" w:type="dxa"/>
          </w:tcPr>
          <w:p w14:paraId="0F02019B" w14:textId="77777777" w:rsidR="00810F43" w:rsidRPr="004610FA" w:rsidRDefault="00810F43" w:rsidP="00BF1A10">
            <w:pPr>
              <w:rPr>
                <w:rFonts w:ascii="Arial" w:hAnsi="Arial" w:cs="Arial"/>
              </w:rPr>
            </w:pPr>
          </w:p>
        </w:tc>
      </w:tr>
      <w:tr w:rsidR="00810F43" w:rsidRPr="004610FA" w14:paraId="37F35025" w14:textId="77777777" w:rsidTr="00BF1A10">
        <w:trPr>
          <w:trHeight w:hRule="exact" w:val="340"/>
        </w:trPr>
        <w:tc>
          <w:tcPr>
            <w:tcW w:w="695" w:type="dxa"/>
          </w:tcPr>
          <w:p w14:paraId="500343B0" w14:textId="77777777" w:rsidR="00810F43" w:rsidRPr="004610FA" w:rsidRDefault="00810F43" w:rsidP="00BF1A10">
            <w:pPr>
              <w:rPr>
                <w:rFonts w:ascii="Arial" w:hAnsi="Arial" w:cs="Arial"/>
              </w:rPr>
            </w:pPr>
          </w:p>
        </w:tc>
        <w:tc>
          <w:tcPr>
            <w:tcW w:w="1365" w:type="dxa"/>
          </w:tcPr>
          <w:p w14:paraId="2848A502" w14:textId="77777777" w:rsidR="00810F43" w:rsidRPr="004610FA" w:rsidRDefault="00810F43" w:rsidP="00BF1A10">
            <w:pPr>
              <w:rPr>
                <w:rFonts w:ascii="Arial" w:hAnsi="Arial" w:cs="Arial"/>
              </w:rPr>
            </w:pPr>
          </w:p>
        </w:tc>
        <w:tc>
          <w:tcPr>
            <w:tcW w:w="883" w:type="dxa"/>
          </w:tcPr>
          <w:p w14:paraId="05EF110D" w14:textId="77777777" w:rsidR="00810F43" w:rsidRPr="004610FA" w:rsidRDefault="00810F43" w:rsidP="00BF1A10">
            <w:pPr>
              <w:rPr>
                <w:rFonts w:ascii="Arial" w:hAnsi="Arial" w:cs="Arial"/>
              </w:rPr>
            </w:pPr>
          </w:p>
          <w:p w14:paraId="3F6DD299" w14:textId="77777777" w:rsidR="00810F43" w:rsidRPr="004610FA" w:rsidRDefault="00810F43" w:rsidP="00BF1A10">
            <w:pPr>
              <w:rPr>
                <w:rFonts w:ascii="Arial" w:hAnsi="Arial" w:cs="Arial"/>
              </w:rPr>
            </w:pPr>
          </w:p>
        </w:tc>
        <w:tc>
          <w:tcPr>
            <w:tcW w:w="993" w:type="dxa"/>
          </w:tcPr>
          <w:p w14:paraId="73351E3B" w14:textId="77777777" w:rsidR="00810F43" w:rsidRPr="004610FA" w:rsidRDefault="00810F43" w:rsidP="00BF1A10">
            <w:pPr>
              <w:rPr>
                <w:rFonts w:ascii="Arial" w:hAnsi="Arial" w:cs="Arial"/>
              </w:rPr>
            </w:pPr>
          </w:p>
        </w:tc>
        <w:tc>
          <w:tcPr>
            <w:tcW w:w="992" w:type="dxa"/>
          </w:tcPr>
          <w:p w14:paraId="57D5B7CA" w14:textId="77777777" w:rsidR="00810F43" w:rsidRPr="004610FA" w:rsidRDefault="00810F43" w:rsidP="00BF1A10">
            <w:pPr>
              <w:rPr>
                <w:rFonts w:ascii="Arial" w:hAnsi="Arial" w:cs="Arial"/>
              </w:rPr>
            </w:pPr>
          </w:p>
        </w:tc>
        <w:tc>
          <w:tcPr>
            <w:tcW w:w="567" w:type="dxa"/>
          </w:tcPr>
          <w:p w14:paraId="3CF8B20D" w14:textId="77777777" w:rsidR="00810F43" w:rsidRPr="004610FA" w:rsidRDefault="00810F43" w:rsidP="00BF1A10">
            <w:pPr>
              <w:rPr>
                <w:rFonts w:ascii="Arial" w:hAnsi="Arial" w:cs="Arial"/>
              </w:rPr>
            </w:pPr>
          </w:p>
        </w:tc>
        <w:tc>
          <w:tcPr>
            <w:tcW w:w="567" w:type="dxa"/>
          </w:tcPr>
          <w:p w14:paraId="2BD36541" w14:textId="77777777" w:rsidR="00810F43" w:rsidRPr="004610FA" w:rsidRDefault="00810F43" w:rsidP="00BF1A10">
            <w:pPr>
              <w:rPr>
                <w:rFonts w:ascii="Arial" w:hAnsi="Arial" w:cs="Arial"/>
              </w:rPr>
            </w:pPr>
          </w:p>
        </w:tc>
        <w:tc>
          <w:tcPr>
            <w:tcW w:w="1118" w:type="dxa"/>
          </w:tcPr>
          <w:p w14:paraId="67E041DB" w14:textId="77777777" w:rsidR="00810F43" w:rsidRPr="004610FA" w:rsidRDefault="00810F43" w:rsidP="00BF1A10">
            <w:pPr>
              <w:rPr>
                <w:rFonts w:ascii="Arial" w:hAnsi="Arial" w:cs="Arial"/>
              </w:rPr>
            </w:pPr>
          </w:p>
        </w:tc>
        <w:tc>
          <w:tcPr>
            <w:tcW w:w="1008" w:type="dxa"/>
          </w:tcPr>
          <w:p w14:paraId="214B6732" w14:textId="77777777" w:rsidR="00810F43" w:rsidRPr="004610FA" w:rsidRDefault="00810F43" w:rsidP="00BF1A10">
            <w:pPr>
              <w:rPr>
                <w:rFonts w:ascii="Arial" w:hAnsi="Arial" w:cs="Arial"/>
              </w:rPr>
            </w:pPr>
          </w:p>
        </w:tc>
        <w:tc>
          <w:tcPr>
            <w:tcW w:w="1134" w:type="dxa"/>
          </w:tcPr>
          <w:p w14:paraId="64C2AD92" w14:textId="77777777" w:rsidR="00810F43" w:rsidRPr="004610FA" w:rsidRDefault="00810F43" w:rsidP="00BF1A10">
            <w:pPr>
              <w:rPr>
                <w:rFonts w:ascii="Arial" w:hAnsi="Arial" w:cs="Arial"/>
              </w:rPr>
            </w:pPr>
          </w:p>
        </w:tc>
        <w:tc>
          <w:tcPr>
            <w:tcW w:w="1134" w:type="dxa"/>
          </w:tcPr>
          <w:p w14:paraId="1B89B406" w14:textId="77777777" w:rsidR="00810F43" w:rsidRPr="004610FA" w:rsidRDefault="00810F43" w:rsidP="00BF1A10">
            <w:pPr>
              <w:rPr>
                <w:rFonts w:ascii="Arial" w:hAnsi="Arial" w:cs="Arial"/>
              </w:rPr>
            </w:pPr>
          </w:p>
        </w:tc>
        <w:tc>
          <w:tcPr>
            <w:tcW w:w="851" w:type="dxa"/>
          </w:tcPr>
          <w:p w14:paraId="0CCC18EF" w14:textId="77777777" w:rsidR="00810F43" w:rsidRPr="004610FA" w:rsidRDefault="00810F43" w:rsidP="00BF1A10">
            <w:pPr>
              <w:rPr>
                <w:rFonts w:ascii="Arial" w:hAnsi="Arial" w:cs="Arial"/>
              </w:rPr>
            </w:pPr>
          </w:p>
        </w:tc>
        <w:tc>
          <w:tcPr>
            <w:tcW w:w="709" w:type="dxa"/>
          </w:tcPr>
          <w:p w14:paraId="0CE538A2" w14:textId="77777777" w:rsidR="00810F43" w:rsidRPr="004610FA" w:rsidRDefault="00810F43" w:rsidP="00BF1A10">
            <w:pPr>
              <w:rPr>
                <w:rFonts w:ascii="Arial" w:hAnsi="Arial" w:cs="Arial"/>
              </w:rPr>
            </w:pPr>
          </w:p>
        </w:tc>
        <w:tc>
          <w:tcPr>
            <w:tcW w:w="708" w:type="dxa"/>
          </w:tcPr>
          <w:p w14:paraId="50BA4DFB" w14:textId="77777777" w:rsidR="00810F43" w:rsidRPr="004610FA" w:rsidRDefault="00810F43" w:rsidP="00BF1A10">
            <w:pPr>
              <w:rPr>
                <w:rFonts w:ascii="Arial" w:hAnsi="Arial" w:cs="Arial"/>
              </w:rPr>
            </w:pPr>
          </w:p>
        </w:tc>
        <w:tc>
          <w:tcPr>
            <w:tcW w:w="993" w:type="dxa"/>
          </w:tcPr>
          <w:p w14:paraId="164E79B1" w14:textId="77777777" w:rsidR="00810F43" w:rsidRPr="004610FA" w:rsidRDefault="00810F43" w:rsidP="00BF1A10">
            <w:pPr>
              <w:rPr>
                <w:rFonts w:ascii="Arial" w:hAnsi="Arial" w:cs="Arial"/>
              </w:rPr>
            </w:pPr>
          </w:p>
        </w:tc>
        <w:tc>
          <w:tcPr>
            <w:tcW w:w="708" w:type="dxa"/>
          </w:tcPr>
          <w:p w14:paraId="5B9F372B" w14:textId="77777777" w:rsidR="00810F43" w:rsidRPr="004610FA" w:rsidRDefault="00810F43" w:rsidP="00BF1A10">
            <w:pPr>
              <w:rPr>
                <w:rFonts w:ascii="Arial" w:hAnsi="Arial" w:cs="Arial"/>
              </w:rPr>
            </w:pPr>
          </w:p>
        </w:tc>
        <w:tc>
          <w:tcPr>
            <w:tcW w:w="567" w:type="dxa"/>
          </w:tcPr>
          <w:p w14:paraId="06144B7C" w14:textId="77777777" w:rsidR="00810F43" w:rsidRPr="004610FA" w:rsidRDefault="00810F43" w:rsidP="00BF1A10">
            <w:pPr>
              <w:rPr>
                <w:rFonts w:ascii="Arial" w:hAnsi="Arial" w:cs="Arial"/>
              </w:rPr>
            </w:pPr>
          </w:p>
        </w:tc>
        <w:tc>
          <w:tcPr>
            <w:tcW w:w="709" w:type="dxa"/>
          </w:tcPr>
          <w:p w14:paraId="53A085E0" w14:textId="77777777" w:rsidR="00810F43" w:rsidRPr="004610FA" w:rsidRDefault="00810F43" w:rsidP="00BF1A10">
            <w:pPr>
              <w:rPr>
                <w:rFonts w:ascii="Arial" w:hAnsi="Arial" w:cs="Arial"/>
              </w:rPr>
            </w:pPr>
          </w:p>
        </w:tc>
        <w:tc>
          <w:tcPr>
            <w:tcW w:w="709" w:type="dxa"/>
          </w:tcPr>
          <w:p w14:paraId="503CB432" w14:textId="77777777" w:rsidR="00810F43" w:rsidRPr="004610FA" w:rsidRDefault="00810F43" w:rsidP="00BF1A10">
            <w:pPr>
              <w:rPr>
                <w:rFonts w:ascii="Arial" w:hAnsi="Arial" w:cs="Arial"/>
              </w:rPr>
            </w:pPr>
          </w:p>
        </w:tc>
        <w:tc>
          <w:tcPr>
            <w:tcW w:w="567" w:type="dxa"/>
          </w:tcPr>
          <w:p w14:paraId="43D9C97E" w14:textId="77777777" w:rsidR="00810F43" w:rsidRPr="004610FA" w:rsidRDefault="00810F43" w:rsidP="00BF1A10">
            <w:pPr>
              <w:rPr>
                <w:rFonts w:ascii="Arial" w:hAnsi="Arial" w:cs="Arial"/>
              </w:rPr>
            </w:pPr>
          </w:p>
        </w:tc>
        <w:tc>
          <w:tcPr>
            <w:tcW w:w="709" w:type="dxa"/>
          </w:tcPr>
          <w:p w14:paraId="1513ACC2" w14:textId="77777777" w:rsidR="00810F43" w:rsidRPr="004610FA" w:rsidRDefault="00810F43" w:rsidP="00BF1A10">
            <w:pPr>
              <w:rPr>
                <w:rFonts w:ascii="Arial" w:hAnsi="Arial" w:cs="Arial"/>
              </w:rPr>
            </w:pPr>
          </w:p>
        </w:tc>
        <w:tc>
          <w:tcPr>
            <w:tcW w:w="708" w:type="dxa"/>
          </w:tcPr>
          <w:p w14:paraId="2ED75AFB" w14:textId="77777777" w:rsidR="00810F43" w:rsidRPr="004610FA" w:rsidRDefault="00810F43" w:rsidP="00BF1A10">
            <w:pPr>
              <w:rPr>
                <w:rFonts w:ascii="Arial" w:hAnsi="Arial" w:cs="Arial"/>
              </w:rPr>
            </w:pPr>
          </w:p>
        </w:tc>
        <w:tc>
          <w:tcPr>
            <w:tcW w:w="709" w:type="dxa"/>
          </w:tcPr>
          <w:p w14:paraId="16CA141F" w14:textId="77777777" w:rsidR="00810F43" w:rsidRPr="004610FA" w:rsidRDefault="00810F43" w:rsidP="00BF1A10">
            <w:pPr>
              <w:rPr>
                <w:rFonts w:ascii="Arial" w:hAnsi="Arial" w:cs="Arial"/>
              </w:rPr>
            </w:pPr>
          </w:p>
        </w:tc>
        <w:tc>
          <w:tcPr>
            <w:tcW w:w="709" w:type="dxa"/>
          </w:tcPr>
          <w:p w14:paraId="6172A0EF" w14:textId="77777777" w:rsidR="00810F43" w:rsidRPr="004610FA" w:rsidRDefault="00810F43" w:rsidP="00BF1A10">
            <w:pPr>
              <w:rPr>
                <w:rFonts w:ascii="Arial" w:hAnsi="Arial" w:cs="Arial"/>
              </w:rPr>
            </w:pPr>
          </w:p>
        </w:tc>
        <w:tc>
          <w:tcPr>
            <w:tcW w:w="709" w:type="dxa"/>
          </w:tcPr>
          <w:p w14:paraId="0594C918" w14:textId="77777777" w:rsidR="00810F43" w:rsidRPr="004610FA" w:rsidRDefault="00810F43" w:rsidP="00BF1A10">
            <w:pPr>
              <w:rPr>
                <w:rFonts w:ascii="Arial" w:hAnsi="Arial" w:cs="Arial"/>
              </w:rPr>
            </w:pPr>
          </w:p>
        </w:tc>
      </w:tr>
      <w:tr w:rsidR="00810F43" w:rsidRPr="004610FA" w14:paraId="316EC9A1" w14:textId="77777777" w:rsidTr="00BF1A10">
        <w:trPr>
          <w:trHeight w:hRule="exact" w:val="340"/>
        </w:trPr>
        <w:tc>
          <w:tcPr>
            <w:tcW w:w="695" w:type="dxa"/>
          </w:tcPr>
          <w:p w14:paraId="0C567EA6" w14:textId="77777777" w:rsidR="00810F43" w:rsidRPr="004610FA" w:rsidRDefault="00810F43" w:rsidP="00BF1A10">
            <w:pPr>
              <w:rPr>
                <w:rFonts w:ascii="Arial" w:hAnsi="Arial" w:cs="Arial"/>
              </w:rPr>
            </w:pPr>
          </w:p>
        </w:tc>
        <w:tc>
          <w:tcPr>
            <w:tcW w:w="1365" w:type="dxa"/>
          </w:tcPr>
          <w:p w14:paraId="6D456CA9" w14:textId="77777777" w:rsidR="00810F43" w:rsidRPr="004610FA" w:rsidRDefault="00810F43" w:rsidP="00BF1A10">
            <w:pPr>
              <w:rPr>
                <w:rFonts w:ascii="Arial" w:hAnsi="Arial" w:cs="Arial"/>
              </w:rPr>
            </w:pPr>
          </w:p>
        </w:tc>
        <w:tc>
          <w:tcPr>
            <w:tcW w:w="883" w:type="dxa"/>
          </w:tcPr>
          <w:p w14:paraId="1B667EBE" w14:textId="77777777" w:rsidR="00810F43" w:rsidRPr="004610FA" w:rsidRDefault="00810F43" w:rsidP="00BF1A10">
            <w:pPr>
              <w:rPr>
                <w:rFonts w:ascii="Arial" w:hAnsi="Arial" w:cs="Arial"/>
              </w:rPr>
            </w:pPr>
          </w:p>
          <w:p w14:paraId="4618EF81" w14:textId="77777777" w:rsidR="00810F43" w:rsidRPr="004610FA" w:rsidRDefault="00810F43" w:rsidP="00BF1A10">
            <w:pPr>
              <w:rPr>
                <w:rFonts w:ascii="Arial" w:hAnsi="Arial" w:cs="Arial"/>
              </w:rPr>
            </w:pPr>
          </w:p>
        </w:tc>
        <w:tc>
          <w:tcPr>
            <w:tcW w:w="993" w:type="dxa"/>
          </w:tcPr>
          <w:p w14:paraId="45A8EF58" w14:textId="77777777" w:rsidR="00810F43" w:rsidRPr="004610FA" w:rsidRDefault="00810F43" w:rsidP="00BF1A10">
            <w:pPr>
              <w:rPr>
                <w:rFonts w:ascii="Arial" w:hAnsi="Arial" w:cs="Arial"/>
              </w:rPr>
            </w:pPr>
          </w:p>
        </w:tc>
        <w:tc>
          <w:tcPr>
            <w:tcW w:w="992" w:type="dxa"/>
          </w:tcPr>
          <w:p w14:paraId="7CF2E7BE" w14:textId="77777777" w:rsidR="00810F43" w:rsidRPr="004610FA" w:rsidRDefault="00810F43" w:rsidP="00BF1A10">
            <w:pPr>
              <w:rPr>
                <w:rFonts w:ascii="Arial" w:hAnsi="Arial" w:cs="Arial"/>
              </w:rPr>
            </w:pPr>
          </w:p>
        </w:tc>
        <w:tc>
          <w:tcPr>
            <w:tcW w:w="567" w:type="dxa"/>
          </w:tcPr>
          <w:p w14:paraId="0DB16FFE" w14:textId="77777777" w:rsidR="00810F43" w:rsidRPr="004610FA" w:rsidRDefault="00810F43" w:rsidP="00BF1A10">
            <w:pPr>
              <w:rPr>
                <w:rFonts w:ascii="Arial" w:hAnsi="Arial" w:cs="Arial"/>
              </w:rPr>
            </w:pPr>
          </w:p>
        </w:tc>
        <w:tc>
          <w:tcPr>
            <w:tcW w:w="567" w:type="dxa"/>
          </w:tcPr>
          <w:p w14:paraId="6B222270" w14:textId="77777777" w:rsidR="00810F43" w:rsidRPr="004610FA" w:rsidRDefault="00810F43" w:rsidP="00BF1A10">
            <w:pPr>
              <w:rPr>
                <w:rFonts w:ascii="Arial" w:hAnsi="Arial" w:cs="Arial"/>
              </w:rPr>
            </w:pPr>
          </w:p>
        </w:tc>
        <w:tc>
          <w:tcPr>
            <w:tcW w:w="1118" w:type="dxa"/>
          </w:tcPr>
          <w:p w14:paraId="17900140" w14:textId="77777777" w:rsidR="00810F43" w:rsidRPr="004610FA" w:rsidRDefault="00810F43" w:rsidP="00BF1A10">
            <w:pPr>
              <w:rPr>
                <w:rFonts w:ascii="Arial" w:hAnsi="Arial" w:cs="Arial"/>
              </w:rPr>
            </w:pPr>
          </w:p>
        </w:tc>
        <w:tc>
          <w:tcPr>
            <w:tcW w:w="1008" w:type="dxa"/>
          </w:tcPr>
          <w:p w14:paraId="0A8CB0B9" w14:textId="77777777" w:rsidR="00810F43" w:rsidRPr="004610FA" w:rsidRDefault="00810F43" w:rsidP="00BF1A10">
            <w:pPr>
              <w:rPr>
                <w:rFonts w:ascii="Arial" w:hAnsi="Arial" w:cs="Arial"/>
              </w:rPr>
            </w:pPr>
          </w:p>
        </w:tc>
        <w:tc>
          <w:tcPr>
            <w:tcW w:w="1134" w:type="dxa"/>
          </w:tcPr>
          <w:p w14:paraId="52644CB9" w14:textId="77777777" w:rsidR="00810F43" w:rsidRPr="004610FA" w:rsidRDefault="00810F43" w:rsidP="00BF1A10">
            <w:pPr>
              <w:rPr>
                <w:rFonts w:ascii="Arial" w:hAnsi="Arial" w:cs="Arial"/>
              </w:rPr>
            </w:pPr>
          </w:p>
        </w:tc>
        <w:tc>
          <w:tcPr>
            <w:tcW w:w="1134" w:type="dxa"/>
          </w:tcPr>
          <w:p w14:paraId="6CE032CA" w14:textId="77777777" w:rsidR="00810F43" w:rsidRPr="004610FA" w:rsidRDefault="00810F43" w:rsidP="00BF1A10">
            <w:pPr>
              <w:rPr>
                <w:rFonts w:ascii="Arial" w:hAnsi="Arial" w:cs="Arial"/>
              </w:rPr>
            </w:pPr>
          </w:p>
        </w:tc>
        <w:tc>
          <w:tcPr>
            <w:tcW w:w="851" w:type="dxa"/>
          </w:tcPr>
          <w:p w14:paraId="70096A90" w14:textId="77777777" w:rsidR="00810F43" w:rsidRPr="004610FA" w:rsidRDefault="00810F43" w:rsidP="00BF1A10">
            <w:pPr>
              <w:rPr>
                <w:rFonts w:ascii="Arial" w:hAnsi="Arial" w:cs="Arial"/>
              </w:rPr>
            </w:pPr>
          </w:p>
        </w:tc>
        <w:tc>
          <w:tcPr>
            <w:tcW w:w="709" w:type="dxa"/>
          </w:tcPr>
          <w:p w14:paraId="344A07D4" w14:textId="77777777" w:rsidR="00810F43" w:rsidRPr="004610FA" w:rsidRDefault="00810F43" w:rsidP="00BF1A10">
            <w:pPr>
              <w:rPr>
                <w:rFonts w:ascii="Arial" w:hAnsi="Arial" w:cs="Arial"/>
              </w:rPr>
            </w:pPr>
          </w:p>
        </w:tc>
        <w:tc>
          <w:tcPr>
            <w:tcW w:w="708" w:type="dxa"/>
          </w:tcPr>
          <w:p w14:paraId="171B310D" w14:textId="77777777" w:rsidR="00810F43" w:rsidRPr="004610FA" w:rsidRDefault="00810F43" w:rsidP="00BF1A10">
            <w:pPr>
              <w:rPr>
                <w:rFonts w:ascii="Arial" w:hAnsi="Arial" w:cs="Arial"/>
              </w:rPr>
            </w:pPr>
          </w:p>
        </w:tc>
        <w:tc>
          <w:tcPr>
            <w:tcW w:w="993" w:type="dxa"/>
          </w:tcPr>
          <w:p w14:paraId="09357BD2" w14:textId="77777777" w:rsidR="00810F43" w:rsidRPr="004610FA" w:rsidRDefault="00810F43" w:rsidP="00BF1A10">
            <w:pPr>
              <w:rPr>
                <w:rFonts w:ascii="Arial" w:hAnsi="Arial" w:cs="Arial"/>
              </w:rPr>
            </w:pPr>
          </w:p>
        </w:tc>
        <w:tc>
          <w:tcPr>
            <w:tcW w:w="708" w:type="dxa"/>
          </w:tcPr>
          <w:p w14:paraId="63DBCE53" w14:textId="77777777" w:rsidR="00810F43" w:rsidRPr="004610FA" w:rsidRDefault="00810F43" w:rsidP="00BF1A10">
            <w:pPr>
              <w:rPr>
                <w:rFonts w:ascii="Arial" w:hAnsi="Arial" w:cs="Arial"/>
              </w:rPr>
            </w:pPr>
          </w:p>
        </w:tc>
        <w:tc>
          <w:tcPr>
            <w:tcW w:w="567" w:type="dxa"/>
          </w:tcPr>
          <w:p w14:paraId="02873859" w14:textId="77777777" w:rsidR="00810F43" w:rsidRPr="004610FA" w:rsidRDefault="00810F43" w:rsidP="00BF1A10">
            <w:pPr>
              <w:rPr>
                <w:rFonts w:ascii="Arial" w:hAnsi="Arial" w:cs="Arial"/>
              </w:rPr>
            </w:pPr>
          </w:p>
        </w:tc>
        <w:tc>
          <w:tcPr>
            <w:tcW w:w="709" w:type="dxa"/>
          </w:tcPr>
          <w:p w14:paraId="18895AEB" w14:textId="77777777" w:rsidR="00810F43" w:rsidRPr="004610FA" w:rsidRDefault="00810F43" w:rsidP="00BF1A10">
            <w:pPr>
              <w:rPr>
                <w:rFonts w:ascii="Arial" w:hAnsi="Arial" w:cs="Arial"/>
              </w:rPr>
            </w:pPr>
          </w:p>
        </w:tc>
        <w:tc>
          <w:tcPr>
            <w:tcW w:w="709" w:type="dxa"/>
          </w:tcPr>
          <w:p w14:paraId="68719FC5" w14:textId="77777777" w:rsidR="00810F43" w:rsidRPr="004610FA" w:rsidRDefault="00810F43" w:rsidP="00BF1A10">
            <w:pPr>
              <w:rPr>
                <w:rFonts w:ascii="Arial" w:hAnsi="Arial" w:cs="Arial"/>
              </w:rPr>
            </w:pPr>
          </w:p>
        </w:tc>
        <w:tc>
          <w:tcPr>
            <w:tcW w:w="567" w:type="dxa"/>
          </w:tcPr>
          <w:p w14:paraId="6A0B3476" w14:textId="77777777" w:rsidR="00810F43" w:rsidRPr="004610FA" w:rsidRDefault="00810F43" w:rsidP="00BF1A10">
            <w:pPr>
              <w:rPr>
                <w:rFonts w:ascii="Arial" w:hAnsi="Arial" w:cs="Arial"/>
              </w:rPr>
            </w:pPr>
          </w:p>
        </w:tc>
        <w:tc>
          <w:tcPr>
            <w:tcW w:w="709" w:type="dxa"/>
          </w:tcPr>
          <w:p w14:paraId="4AE88249" w14:textId="77777777" w:rsidR="00810F43" w:rsidRPr="004610FA" w:rsidRDefault="00810F43" w:rsidP="00BF1A10">
            <w:pPr>
              <w:rPr>
                <w:rFonts w:ascii="Arial" w:hAnsi="Arial" w:cs="Arial"/>
              </w:rPr>
            </w:pPr>
          </w:p>
        </w:tc>
        <w:tc>
          <w:tcPr>
            <w:tcW w:w="708" w:type="dxa"/>
          </w:tcPr>
          <w:p w14:paraId="54DB082E" w14:textId="77777777" w:rsidR="00810F43" w:rsidRPr="004610FA" w:rsidRDefault="00810F43" w:rsidP="00BF1A10">
            <w:pPr>
              <w:rPr>
                <w:rFonts w:ascii="Arial" w:hAnsi="Arial" w:cs="Arial"/>
              </w:rPr>
            </w:pPr>
          </w:p>
        </w:tc>
        <w:tc>
          <w:tcPr>
            <w:tcW w:w="709" w:type="dxa"/>
          </w:tcPr>
          <w:p w14:paraId="71D5A87F" w14:textId="77777777" w:rsidR="00810F43" w:rsidRPr="004610FA" w:rsidRDefault="00810F43" w:rsidP="00BF1A10">
            <w:pPr>
              <w:rPr>
                <w:rFonts w:ascii="Arial" w:hAnsi="Arial" w:cs="Arial"/>
              </w:rPr>
            </w:pPr>
          </w:p>
        </w:tc>
        <w:tc>
          <w:tcPr>
            <w:tcW w:w="709" w:type="dxa"/>
          </w:tcPr>
          <w:p w14:paraId="2CADFD89" w14:textId="77777777" w:rsidR="00810F43" w:rsidRPr="004610FA" w:rsidRDefault="00810F43" w:rsidP="00BF1A10">
            <w:pPr>
              <w:rPr>
                <w:rFonts w:ascii="Arial" w:hAnsi="Arial" w:cs="Arial"/>
              </w:rPr>
            </w:pPr>
          </w:p>
        </w:tc>
        <w:tc>
          <w:tcPr>
            <w:tcW w:w="709" w:type="dxa"/>
          </w:tcPr>
          <w:p w14:paraId="29E42BBD" w14:textId="77777777" w:rsidR="00810F43" w:rsidRPr="004610FA" w:rsidRDefault="00810F43" w:rsidP="00BF1A10">
            <w:pPr>
              <w:rPr>
                <w:rFonts w:ascii="Arial" w:hAnsi="Arial" w:cs="Arial"/>
              </w:rPr>
            </w:pPr>
          </w:p>
        </w:tc>
      </w:tr>
      <w:tr w:rsidR="00810F43" w:rsidRPr="004610FA" w14:paraId="0B195DEA" w14:textId="77777777" w:rsidTr="00BF1A10">
        <w:trPr>
          <w:trHeight w:hRule="exact" w:val="340"/>
        </w:trPr>
        <w:tc>
          <w:tcPr>
            <w:tcW w:w="695" w:type="dxa"/>
          </w:tcPr>
          <w:p w14:paraId="0239E269" w14:textId="77777777" w:rsidR="00810F43" w:rsidRPr="004610FA" w:rsidRDefault="00810F43" w:rsidP="00BF1A10">
            <w:pPr>
              <w:rPr>
                <w:rFonts w:ascii="Arial" w:hAnsi="Arial" w:cs="Arial"/>
              </w:rPr>
            </w:pPr>
          </w:p>
        </w:tc>
        <w:tc>
          <w:tcPr>
            <w:tcW w:w="1365" w:type="dxa"/>
          </w:tcPr>
          <w:p w14:paraId="01AF7D1D" w14:textId="77777777" w:rsidR="00810F43" w:rsidRPr="004610FA" w:rsidRDefault="00810F43" w:rsidP="00BF1A10">
            <w:pPr>
              <w:rPr>
                <w:rFonts w:ascii="Arial" w:hAnsi="Arial" w:cs="Arial"/>
              </w:rPr>
            </w:pPr>
          </w:p>
        </w:tc>
        <w:tc>
          <w:tcPr>
            <w:tcW w:w="883" w:type="dxa"/>
          </w:tcPr>
          <w:p w14:paraId="445F6009" w14:textId="77777777" w:rsidR="00810F43" w:rsidRPr="004610FA" w:rsidRDefault="00810F43" w:rsidP="00BF1A10">
            <w:pPr>
              <w:rPr>
                <w:rFonts w:ascii="Arial" w:hAnsi="Arial" w:cs="Arial"/>
              </w:rPr>
            </w:pPr>
          </w:p>
        </w:tc>
        <w:tc>
          <w:tcPr>
            <w:tcW w:w="993" w:type="dxa"/>
          </w:tcPr>
          <w:p w14:paraId="19F400F9" w14:textId="77777777" w:rsidR="00810F43" w:rsidRPr="004610FA" w:rsidRDefault="00810F43" w:rsidP="00BF1A10">
            <w:pPr>
              <w:rPr>
                <w:rFonts w:ascii="Arial" w:hAnsi="Arial" w:cs="Arial"/>
              </w:rPr>
            </w:pPr>
          </w:p>
          <w:p w14:paraId="40D61C23" w14:textId="77777777" w:rsidR="00810F43" w:rsidRPr="004610FA" w:rsidRDefault="00810F43" w:rsidP="00BF1A10">
            <w:pPr>
              <w:rPr>
                <w:rFonts w:ascii="Arial" w:hAnsi="Arial" w:cs="Arial"/>
              </w:rPr>
            </w:pPr>
          </w:p>
        </w:tc>
        <w:tc>
          <w:tcPr>
            <w:tcW w:w="992" w:type="dxa"/>
          </w:tcPr>
          <w:p w14:paraId="71022FB9" w14:textId="77777777" w:rsidR="00810F43" w:rsidRPr="004610FA" w:rsidRDefault="00810F43" w:rsidP="00BF1A10">
            <w:pPr>
              <w:rPr>
                <w:rFonts w:ascii="Arial" w:hAnsi="Arial" w:cs="Arial"/>
              </w:rPr>
            </w:pPr>
          </w:p>
        </w:tc>
        <w:tc>
          <w:tcPr>
            <w:tcW w:w="567" w:type="dxa"/>
          </w:tcPr>
          <w:p w14:paraId="7BEDB135" w14:textId="77777777" w:rsidR="00810F43" w:rsidRPr="004610FA" w:rsidRDefault="00810F43" w:rsidP="00BF1A10">
            <w:pPr>
              <w:rPr>
                <w:rFonts w:ascii="Arial" w:hAnsi="Arial" w:cs="Arial"/>
              </w:rPr>
            </w:pPr>
          </w:p>
        </w:tc>
        <w:tc>
          <w:tcPr>
            <w:tcW w:w="567" w:type="dxa"/>
          </w:tcPr>
          <w:p w14:paraId="68B438C2" w14:textId="77777777" w:rsidR="00810F43" w:rsidRPr="004610FA" w:rsidRDefault="00810F43" w:rsidP="00BF1A10">
            <w:pPr>
              <w:rPr>
                <w:rFonts w:ascii="Arial" w:hAnsi="Arial" w:cs="Arial"/>
              </w:rPr>
            </w:pPr>
          </w:p>
        </w:tc>
        <w:tc>
          <w:tcPr>
            <w:tcW w:w="1118" w:type="dxa"/>
          </w:tcPr>
          <w:p w14:paraId="64F26A14" w14:textId="77777777" w:rsidR="00810F43" w:rsidRPr="004610FA" w:rsidRDefault="00810F43" w:rsidP="00BF1A10">
            <w:pPr>
              <w:rPr>
                <w:rFonts w:ascii="Arial" w:hAnsi="Arial" w:cs="Arial"/>
              </w:rPr>
            </w:pPr>
          </w:p>
        </w:tc>
        <w:tc>
          <w:tcPr>
            <w:tcW w:w="1008" w:type="dxa"/>
          </w:tcPr>
          <w:p w14:paraId="42DC67EB" w14:textId="77777777" w:rsidR="00810F43" w:rsidRPr="004610FA" w:rsidRDefault="00810F43" w:rsidP="00BF1A10">
            <w:pPr>
              <w:rPr>
                <w:rFonts w:ascii="Arial" w:hAnsi="Arial" w:cs="Arial"/>
              </w:rPr>
            </w:pPr>
          </w:p>
        </w:tc>
        <w:tc>
          <w:tcPr>
            <w:tcW w:w="1134" w:type="dxa"/>
          </w:tcPr>
          <w:p w14:paraId="1C8B765E" w14:textId="77777777" w:rsidR="00810F43" w:rsidRPr="004610FA" w:rsidRDefault="00810F43" w:rsidP="00BF1A10">
            <w:pPr>
              <w:rPr>
                <w:rFonts w:ascii="Arial" w:hAnsi="Arial" w:cs="Arial"/>
              </w:rPr>
            </w:pPr>
          </w:p>
        </w:tc>
        <w:tc>
          <w:tcPr>
            <w:tcW w:w="1134" w:type="dxa"/>
          </w:tcPr>
          <w:p w14:paraId="2D48BF61" w14:textId="77777777" w:rsidR="00810F43" w:rsidRPr="004610FA" w:rsidRDefault="00810F43" w:rsidP="00BF1A10">
            <w:pPr>
              <w:rPr>
                <w:rFonts w:ascii="Arial" w:hAnsi="Arial" w:cs="Arial"/>
              </w:rPr>
            </w:pPr>
          </w:p>
        </w:tc>
        <w:tc>
          <w:tcPr>
            <w:tcW w:w="851" w:type="dxa"/>
          </w:tcPr>
          <w:p w14:paraId="5AE2ADCD" w14:textId="77777777" w:rsidR="00810F43" w:rsidRPr="004610FA" w:rsidRDefault="00810F43" w:rsidP="00BF1A10">
            <w:pPr>
              <w:rPr>
                <w:rFonts w:ascii="Arial" w:hAnsi="Arial" w:cs="Arial"/>
              </w:rPr>
            </w:pPr>
          </w:p>
        </w:tc>
        <w:tc>
          <w:tcPr>
            <w:tcW w:w="709" w:type="dxa"/>
          </w:tcPr>
          <w:p w14:paraId="453268D7" w14:textId="77777777" w:rsidR="00810F43" w:rsidRPr="004610FA" w:rsidRDefault="00810F43" w:rsidP="00BF1A10">
            <w:pPr>
              <w:rPr>
                <w:rFonts w:ascii="Arial" w:hAnsi="Arial" w:cs="Arial"/>
              </w:rPr>
            </w:pPr>
          </w:p>
        </w:tc>
        <w:tc>
          <w:tcPr>
            <w:tcW w:w="708" w:type="dxa"/>
          </w:tcPr>
          <w:p w14:paraId="39ECD201" w14:textId="77777777" w:rsidR="00810F43" w:rsidRPr="004610FA" w:rsidRDefault="00810F43" w:rsidP="00BF1A10">
            <w:pPr>
              <w:rPr>
                <w:rFonts w:ascii="Arial" w:hAnsi="Arial" w:cs="Arial"/>
              </w:rPr>
            </w:pPr>
          </w:p>
        </w:tc>
        <w:tc>
          <w:tcPr>
            <w:tcW w:w="993" w:type="dxa"/>
          </w:tcPr>
          <w:p w14:paraId="4D41384B" w14:textId="77777777" w:rsidR="00810F43" w:rsidRPr="004610FA" w:rsidRDefault="00810F43" w:rsidP="00BF1A10">
            <w:pPr>
              <w:rPr>
                <w:rFonts w:ascii="Arial" w:hAnsi="Arial" w:cs="Arial"/>
              </w:rPr>
            </w:pPr>
          </w:p>
        </w:tc>
        <w:tc>
          <w:tcPr>
            <w:tcW w:w="708" w:type="dxa"/>
          </w:tcPr>
          <w:p w14:paraId="5A197D78" w14:textId="77777777" w:rsidR="00810F43" w:rsidRPr="004610FA" w:rsidRDefault="00810F43" w:rsidP="00BF1A10">
            <w:pPr>
              <w:rPr>
                <w:rFonts w:ascii="Arial" w:hAnsi="Arial" w:cs="Arial"/>
              </w:rPr>
            </w:pPr>
          </w:p>
        </w:tc>
        <w:tc>
          <w:tcPr>
            <w:tcW w:w="567" w:type="dxa"/>
          </w:tcPr>
          <w:p w14:paraId="1EEF57D6" w14:textId="77777777" w:rsidR="00810F43" w:rsidRPr="004610FA" w:rsidRDefault="00810F43" w:rsidP="00BF1A10">
            <w:pPr>
              <w:rPr>
                <w:rFonts w:ascii="Arial" w:hAnsi="Arial" w:cs="Arial"/>
              </w:rPr>
            </w:pPr>
          </w:p>
        </w:tc>
        <w:tc>
          <w:tcPr>
            <w:tcW w:w="709" w:type="dxa"/>
          </w:tcPr>
          <w:p w14:paraId="5F096E27" w14:textId="77777777" w:rsidR="00810F43" w:rsidRPr="004610FA" w:rsidRDefault="00810F43" w:rsidP="00BF1A10">
            <w:pPr>
              <w:rPr>
                <w:rFonts w:ascii="Arial" w:hAnsi="Arial" w:cs="Arial"/>
              </w:rPr>
            </w:pPr>
          </w:p>
        </w:tc>
        <w:tc>
          <w:tcPr>
            <w:tcW w:w="709" w:type="dxa"/>
          </w:tcPr>
          <w:p w14:paraId="07D3BDF7" w14:textId="77777777" w:rsidR="00810F43" w:rsidRPr="004610FA" w:rsidRDefault="00810F43" w:rsidP="00BF1A10">
            <w:pPr>
              <w:rPr>
                <w:rFonts w:ascii="Arial" w:hAnsi="Arial" w:cs="Arial"/>
              </w:rPr>
            </w:pPr>
          </w:p>
        </w:tc>
        <w:tc>
          <w:tcPr>
            <w:tcW w:w="567" w:type="dxa"/>
          </w:tcPr>
          <w:p w14:paraId="612B6081" w14:textId="77777777" w:rsidR="00810F43" w:rsidRPr="004610FA" w:rsidRDefault="00810F43" w:rsidP="00BF1A10">
            <w:pPr>
              <w:rPr>
                <w:rFonts w:ascii="Arial" w:hAnsi="Arial" w:cs="Arial"/>
              </w:rPr>
            </w:pPr>
          </w:p>
        </w:tc>
        <w:tc>
          <w:tcPr>
            <w:tcW w:w="709" w:type="dxa"/>
          </w:tcPr>
          <w:p w14:paraId="58222268" w14:textId="77777777" w:rsidR="00810F43" w:rsidRPr="004610FA" w:rsidRDefault="00810F43" w:rsidP="00BF1A10">
            <w:pPr>
              <w:rPr>
                <w:rFonts w:ascii="Arial" w:hAnsi="Arial" w:cs="Arial"/>
              </w:rPr>
            </w:pPr>
          </w:p>
        </w:tc>
        <w:tc>
          <w:tcPr>
            <w:tcW w:w="708" w:type="dxa"/>
          </w:tcPr>
          <w:p w14:paraId="308EDF0D" w14:textId="77777777" w:rsidR="00810F43" w:rsidRPr="004610FA" w:rsidRDefault="00810F43" w:rsidP="00BF1A10">
            <w:pPr>
              <w:rPr>
                <w:rFonts w:ascii="Arial" w:hAnsi="Arial" w:cs="Arial"/>
              </w:rPr>
            </w:pPr>
          </w:p>
        </w:tc>
        <w:tc>
          <w:tcPr>
            <w:tcW w:w="709" w:type="dxa"/>
          </w:tcPr>
          <w:p w14:paraId="740FC572" w14:textId="77777777" w:rsidR="00810F43" w:rsidRPr="004610FA" w:rsidRDefault="00810F43" w:rsidP="00BF1A10">
            <w:pPr>
              <w:rPr>
                <w:rFonts w:ascii="Arial" w:hAnsi="Arial" w:cs="Arial"/>
              </w:rPr>
            </w:pPr>
          </w:p>
        </w:tc>
        <w:tc>
          <w:tcPr>
            <w:tcW w:w="709" w:type="dxa"/>
          </w:tcPr>
          <w:p w14:paraId="1C168A72" w14:textId="77777777" w:rsidR="00810F43" w:rsidRPr="004610FA" w:rsidRDefault="00810F43" w:rsidP="00BF1A10">
            <w:pPr>
              <w:rPr>
                <w:rFonts w:ascii="Arial" w:hAnsi="Arial" w:cs="Arial"/>
              </w:rPr>
            </w:pPr>
          </w:p>
        </w:tc>
        <w:tc>
          <w:tcPr>
            <w:tcW w:w="709" w:type="dxa"/>
          </w:tcPr>
          <w:p w14:paraId="27C9FDC6" w14:textId="77777777" w:rsidR="00810F43" w:rsidRPr="004610FA" w:rsidRDefault="00810F43" w:rsidP="00BF1A10">
            <w:pPr>
              <w:rPr>
                <w:rFonts w:ascii="Arial" w:hAnsi="Arial" w:cs="Arial"/>
              </w:rPr>
            </w:pPr>
          </w:p>
        </w:tc>
      </w:tr>
      <w:tr w:rsidR="00810F43" w:rsidRPr="004610FA" w14:paraId="67470770" w14:textId="77777777" w:rsidTr="00BF1A10">
        <w:trPr>
          <w:trHeight w:hRule="exact" w:val="340"/>
        </w:trPr>
        <w:tc>
          <w:tcPr>
            <w:tcW w:w="695" w:type="dxa"/>
          </w:tcPr>
          <w:p w14:paraId="67348A56" w14:textId="77777777" w:rsidR="00810F43" w:rsidRPr="004610FA" w:rsidRDefault="00810F43" w:rsidP="00BF1A10">
            <w:pPr>
              <w:rPr>
                <w:rFonts w:ascii="Arial" w:hAnsi="Arial" w:cs="Arial"/>
              </w:rPr>
            </w:pPr>
          </w:p>
        </w:tc>
        <w:tc>
          <w:tcPr>
            <w:tcW w:w="1365" w:type="dxa"/>
          </w:tcPr>
          <w:p w14:paraId="65ABE526" w14:textId="77777777" w:rsidR="00810F43" w:rsidRPr="004610FA" w:rsidRDefault="00810F43" w:rsidP="00BF1A10">
            <w:pPr>
              <w:rPr>
                <w:rFonts w:ascii="Arial" w:hAnsi="Arial" w:cs="Arial"/>
              </w:rPr>
            </w:pPr>
          </w:p>
        </w:tc>
        <w:tc>
          <w:tcPr>
            <w:tcW w:w="883" w:type="dxa"/>
          </w:tcPr>
          <w:p w14:paraId="0E82CFD4" w14:textId="77777777" w:rsidR="00810F43" w:rsidRPr="004610FA" w:rsidRDefault="00810F43" w:rsidP="00BF1A10">
            <w:pPr>
              <w:rPr>
                <w:rFonts w:ascii="Arial" w:hAnsi="Arial" w:cs="Arial"/>
              </w:rPr>
            </w:pPr>
          </w:p>
        </w:tc>
        <w:tc>
          <w:tcPr>
            <w:tcW w:w="993" w:type="dxa"/>
          </w:tcPr>
          <w:p w14:paraId="4B6BB681" w14:textId="77777777" w:rsidR="00810F43" w:rsidRPr="004610FA" w:rsidRDefault="00810F43" w:rsidP="00BF1A10">
            <w:pPr>
              <w:rPr>
                <w:rFonts w:ascii="Arial" w:hAnsi="Arial" w:cs="Arial"/>
              </w:rPr>
            </w:pPr>
          </w:p>
          <w:p w14:paraId="7E455F6E" w14:textId="77777777" w:rsidR="00810F43" w:rsidRPr="004610FA" w:rsidRDefault="00810F43" w:rsidP="00BF1A10">
            <w:pPr>
              <w:rPr>
                <w:rFonts w:ascii="Arial" w:hAnsi="Arial" w:cs="Arial"/>
              </w:rPr>
            </w:pPr>
          </w:p>
        </w:tc>
        <w:tc>
          <w:tcPr>
            <w:tcW w:w="992" w:type="dxa"/>
          </w:tcPr>
          <w:p w14:paraId="466B06BB" w14:textId="77777777" w:rsidR="00810F43" w:rsidRPr="004610FA" w:rsidRDefault="00810F43" w:rsidP="00BF1A10">
            <w:pPr>
              <w:rPr>
                <w:rFonts w:ascii="Arial" w:hAnsi="Arial" w:cs="Arial"/>
              </w:rPr>
            </w:pPr>
          </w:p>
        </w:tc>
        <w:tc>
          <w:tcPr>
            <w:tcW w:w="567" w:type="dxa"/>
          </w:tcPr>
          <w:p w14:paraId="12EE12DF" w14:textId="77777777" w:rsidR="00810F43" w:rsidRPr="004610FA" w:rsidRDefault="00810F43" w:rsidP="00BF1A10">
            <w:pPr>
              <w:rPr>
                <w:rFonts w:ascii="Arial" w:hAnsi="Arial" w:cs="Arial"/>
              </w:rPr>
            </w:pPr>
          </w:p>
        </w:tc>
        <w:tc>
          <w:tcPr>
            <w:tcW w:w="567" w:type="dxa"/>
          </w:tcPr>
          <w:p w14:paraId="5256ADCE" w14:textId="77777777" w:rsidR="00810F43" w:rsidRPr="004610FA" w:rsidRDefault="00810F43" w:rsidP="00BF1A10">
            <w:pPr>
              <w:rPr>
                <w:rFonts w:ascii="Arial" w:hAnsi="Arial" w:cs="Arial"/>
              </w:rPr>
            </w:pPr>
          </w:p>
        </w:tc>
        <w:tc>
          <w:tcPr>
            <w:tcW w:w="1118" w:type="dxa"/>
          </w:tcPr>
          <w:p w14:paraId="6256ABE6" w14:textId="77777777" w:rsidR="00810F43" w:rsidRPr="004610FA" w:rsidRDefault="00810F43" w:rsidP="00BF1A10">
            <w:pPr>
              <w:rPr>
                <w:rFonts w:ascii="Arial" w:hAnsi="Arial" w:cs="Arial"/>
              </w:rPr>
            </w:pPr>
          </w:p>
        </w:tc>
        <w:tc>
          <w:tcPr>
            <w:tcW w:w="1008" w:type="dxa"/>
          </w:tcPr>
          <w:p w14:paraId="320D7E42" w14:textId="77777777" w:rsidR="00810F43" w:rsidRPr="004610FA" w:rsidRDefault="00810F43" w:rsidP="00BF1A10">
            <w:pPr>
              <w:rPr>
                <w:rFonts w:ascii="Arial" w:hAnsi="Arial" w:cs="Arial"/>
              </w:rPr>
            </w:pPr>
          </w:p>
        </w:tc>
        <w:tc>
          <w:tcPr>
            <w:tcW w:w="1134" w:type="dxa"/>
          </w:tcPr>
          <w:p w14:paraId="4AB16C70" w14:textId="77777777" w:rsidR="00810F43" w:rsidRPr="004610FA" w:rsidRDefault="00810F43" w:rsidP="00BF1A10">
            <w:pPr>
              <w:rPr>
                <w:rFonts w:ascii="Arial" w:hAnsi="Arial" w:cs="Arial"/>
              </w:rPr>
            </w:pPr>
          </w:p>
        </w:tc>
        <w:tc>
          <w:tcPr>
            <w:tcW w:w="1134" w:type="dxa"/>
          </w:tcPr>
          <w:p w14:paraId="1399E2F3" w14:textId="77777777" w:rsidR="00810F43" w:rsidRPr="004610FA" w:rsidRDefault="00810F43" w:rsidP="00BF1A10">
            <w:pPr>
              <w:rPr>
                <w:rFonts w:ascii="Arial" w:hAnsi="Arial" w:cs="Arial"/>
              </w:rPr>
            </w:pPr>
          </w:p>
        </w:tc>
        <w:tc>
          <w:tcPr>
            <w:tcW w:w="851" w:type="dxa"/>
          </w:tcPr>
          <w:p w14:paraId="11A44B16" w14:textId="77777777" w:rsidR="00810F43" w:rsidRPr="004610FA" w:rsidRDefault="00810F43" w:rsidP="00BF1A10">
            <w:pPr>
              <w:rPr>
                <w:rFonts w:ascii="Arial" w:hAnsi="Arial" w:cs="Arial"/>
              </w:rPr>
            </w:pPr>
          </w:p>
        </w:tc>
        <w:tc>
          <w:tcPr>
            <w:tcW w:w="709" w:type="dxa"/>
          </w:tcPr>
          <w:p w14:paraId="66E1576B" w14:textId="77777777" w:rsidR="00810F43" w:rsidRPr="004610FA" w:rsidRDefault="00810F43" w:rsidP="00BF1A10">
            <w:pPr>
              <w:rPr>
                <w:rFonts w:ascii="Arial" w:hAnsi="Arial" w:cs="Arial"/>
              </w:rPr>
            </w:pPr>
          </w:p>
        </w:tc>
        <w:tc>
          <w:tcPr>
            <w:tcW w:w="708" w:type="dxa"/>
          </w:tcPr>
          <w:p w14:paraId="6DE38833" w14:textId="77777777" w:rsidR="00810F43" w:rsidRPr="004610FA" w:rsidRDefault="00810F43" w:rsidP="00BF1A10">
            <w:pPr>
              <w:rPr>
                <w:rFonts w:ascii="Arial" w:hAnsi="Arial" w:cs="Arial"/>
              </w:rPr>
            </w:pPr>
          </w:p>
        </w:tc>
        <w:tc>
          <w:tcPr>
            <w:tcW w:w="993" w:type="dxa"/>
          </w:tcPr>
          <w:p w14:paraId="4CECEEAF" w14:textId="77777777" w:rsidR="00810F43" w:rsidRPr="004610FA" w:rsidRDefault="00810F43" w:rsidP="00BF1A10">
            <w:pPr>
              <w:rPr>
                <w:rFonts w:ascii="Arial" w:hAnsi="Arial" w:cs="Arial"/>
              </w:rPr>
            </w:pPr>
          </w:p>
        </w:tc>
        <w:tc>
          <w:tcPr>
            <w:tcW w:w="708" w:type="dxa"/>
          </w:tcPr>
          <w:p w14:paraId="388D879E" w14:textId="77777777" w:rsidR="00810F43" w:rsidRPr="004610FA" w:rsidRDefault="00810F43" w:rsidP="00BF1A10">
            <w:pPr>
              <w:rPr>
                <w:rFonts w:ascii="Arial" w:hAnsi="Arial" w:cs="Arial"/>
              </w:rPr>
            </w:pPr>
          </w:p>
        </w:tc>
        <w:tc>
          <w:tcPr>
            <w:tcW w:w="567" w:type="dxa"/>
          </w:tcPr>
          <w:p w14:paraId="28987C49" w14:textId="77777777" w:rsidR="00810F43" w:rsidRPr="004610FA" w:rsidRDefault="00810F43" w:rsidP="00BF1A10">
            <w:pPr>
              <w:rPr>
                <w:rFonts w:ascii="Arial" w:hAnsi="Arial" w:cs="Arial"/>
              </w:rPr>
            </w:pPr>
          </w:p>
        </w:tc>
        <w:tc>
          <w:tcPr>
            <w:tcW w:w="709" w:type="dxa"/>
          </w:tcPr>
          <w:p w14:paraId="7CE4C5B9" w14:textId="77777777" w:rsidR="00810F43" w:rsidRPr="004610FA" w:rsidRDefault="00810F43" w:rsidP="00BF1A10">
            <w:pPr>
              <w:rPr>
                <w:rFonts w:ascii="Arial" w:hAnsi="Arial" w:cs="Arial"/>
              </w:rPr>
            </w:pPr>
          </w:p>
        </w:tc>
        <w:tc>
          <w:tcPr>
            <w:tcW w:w="709" w:type="dxa"/>
          </w:tcPr>
          <w:p w14:paraId="6F8235CD" w14:textId="77777777" w:rsidR="00810F43" w:rsidRPr="004610FA" w:rsidRDefault="00810F43" w:rsidP="00BF1A10">
            <w:pPr>
              <w:rPr>
                <w:rFonts w:ascii="Arial" w:hAnsi="Arial" w:cs="Arial"/>
              </w:rPr>
            </w:pPr>
          </w:p>
        </w:tc>
        <w:tc>
          <w:tcPr>
            <w:tcW w:w="567" w:type="dxa"/>
          </w:tcPr>
          <w:p w14:paraId="7156F361" w14:textId="77777777" w:rsidR="00810F43" w:rsidRPr="004610FA" w:rsidRDefault="00810F43" w:rsidP="00BF1A10">
            <w:pPr>
              <w:rPr>
                <w:rFonts w:ascii="Arial" w:hAnsi="Arial" w:cs="Arial"/>
              </w:rPr>
            </w:pPr>
          </w:p>
        </w:tc>
        <w:tc>
          <w:tcPr>
            <w:tcW w:w="709" w:type="dxa"/>
          </w:tcPr>
          <w:p w14:paraId="2FC3BE76" w14:textId="77777777" w:rsidR="00810F43" w:rsidRPr="004610FA" w:rsidRDefault="00810F43" w:rsidP="00BF1A10">
            <w:pPr>
              <w:rPr>
                <w:rFonts w:ascii="Arial" w:hAnsi="Arial" w:cs="Arial"/>
              </w:rPr>
            </w:pPr>
          </w:p>
        </w:tc>
        <w:tc>
          <w:tcPr>
            <w:tcW w:w="708" w:type="dxa"/>
          </w:tcPr>
          <w:p w14:paraId="036E6FD7" w14:textId="77777777" w:rsidR="00810F43" w:rsidRPr="004610FA" w:rsidRDefault="00810F43" w:rsidP="00BF1A10">
            <w:pPr>
              <w:rPr>
                <w:rFonts w:ascii="Arial" w:hAnsi="Arial" w:cs="Arial"/>
              </w:rPr>
            </w:pPr>
          </w:p>
        </w:tc>
        <w:tc>
          <w:tcPr>
            <w:tcW w:w="709" w:type="dxa"/>
          </w:tcPr>
          <w:p w14:paraId="3EC53CB5" w14:textId="77777777" w:rsidR="00810F43" w:rsidRPr="004610FA" w:rsidRDefault="00810F43" w:rsidP="00BF1A10">
            <w:pPr>
              <w:rPr>
                <w:rFonts w:ascii="Arial" w:hAnsi="Arial" w:cs="Arial"/>
              </w:rPr>
            </w:pPr>
          </w:p>
        </w:tc>
        <w:tc>
          <w:tcPr>
            <w:tcW w:w="709" w:type="dxa"/>
          </w:tcPr>
          <w:p w14:paraId="2FB6CF09" w14:textId="77777777" w:rsidR="00810F43" w:rsidRPr="004610FA" w:rsidRDefault="00810F43" w:rsidP="00BF1A10">
            <w:pPr>
              <w:rPr>
                <w:rFonts w:ascii="Arial" w:hAnsi="Arial" w:cs="Arial"/>
              </w:rPr>
            </w:pPr>
          </w:p>
        </w:tc>
        <w:tc>
          <w:tcPr>
            <w:tcW w:w="709" w:type="dxa"/>
          </w:tcPr>
          <w:p w14:paraId="13315999" w14:textId="77777777" w:rsidR="00810F43" w:rsidRPr="004610FA" w:rsidRDefault="00810F43" w:rsidP="00BF1A10">
            <w:pPr>
              <w:rPr>
                <w:rFonts w:ascii="Arial" w:hAnsi="Arial" w:cs="Arial"/>
              </w:rPr>
            </w:pPr>
          </w:p>
        </w:tc>
      </w:tr>
      <w:tr w:rsidR="00810F43" w:rsidRPr="004610FA" w14:paraId="47473669" w14:textId="77777777" w:rsidTr="00BF1A10">
        <w:trPr>
          <w:trHeight w:hRule="exact" w:val="340"/>
        </w:trPr>
        <w:tc>
          <w:tcPr>
            <w:tcW w:w="695" w:type="dxa"/>
          </w:tcPr>
          <w:p w14:paraId="2AF5511E" w14:textId="77777777" w:rsidR="00810F43" w:rsidRPr="004610FA" w:rsidRDefault="00810F43" w:rsidP="00BF1A10">
            <w:pPr>
              <w:rPr>
                <w:rFonts w:ascii="Arial" w:hAnsi="Arial" w:cs="Arial"/>
              </w:rPr>
            </w:pPr>
          </w:p>
        </w:tc>
        <w:tc>
          <w:tcPr>
            <w:tcW w:w="1365" w:type="dxa"/>
          </w:tcPr>
          <w:p w14:paraId="2035C84A" w14:textId="77777777" w:rsidR="00810F43" w:rsidRPr="004610FA" w:rsidRDefault="00810F43" w:rsidP="00BF1A10">
            <w:pPr>
              <w:rPr>
                <w:rFonts w:ascii="Arial" w:hAnsi="Arial" w:cs="Arial"/>
              </w:rPr>
            </w:pPr>
          </w:p>
        </w:tc>
        <w:tc>
          <w:tcPr>
            <w:tcW w:w="883" w:type="dxa"/>
          </w:tcPr>
          <w:p w14:paraId="4A5170EF" w14:textId="77777777" w:rsidR="00810F43" w:rsidRPr="004610FA" w:rsidRDefault="00810F43" w:rsidP="00BF1A10">
            <w:pPr>
              <w:rPr>
                <w:rFonts w:ascii="Arial" w:hAnsi="Arial" w:cs="Arial"/>
              </w:rPr>
            </w:pPr>
          </w:p>
        </w:tc>
        <w:tc>
          <w:tcPr>
            <w:tcW w:w="993" w:type="dxa"/>
          </w:tcPr>
          <w:p w14:paraId="3166678D" w14:textId="77777777" w:rsidR="00810F43" w:rsidRPr="004610FA" w:rsidRDefault="00810F43" w:rsidP="00BF1A10">
            <w:pPr>
              <w:rPr>
                <w:rFonts w:ascii="Arial" w:hAnsi="Arial" w:cs="Arial"/>
              </w:rPr>
            </w:pPr>
          </w:p>
          <w:p w14:paraId="409F6730" w14:textId="77777777" w:rsidR="00810F43" w:rsidRPr="004610FA" w:rsidRDefault="00810F43" w:rsidP="00BF1A10">
            <w:pPr>
              <w:rPr>
                <w:rFonts w:ascii="Arial" w:hAnsi="Arial" w:cs="Arial"/>
              </w:rPr>
            </w:pPr>
          </w:p>
        </w:tc>
        <w:tc>
          <w:tcPr>
            <w:tcW w:w="992" w:type="dxa"/>
          </w:tcPr>
          <w:p w14:paraId="3E46638B" w14:textId="77777777" w:rsidR="00810F43" w:rsidRPr="004610FA" w:rsidRDefault="00810F43" w:rsidP="00BF1A10">
            <w:pPr>
              <w:rPr>
                <w:rFonts w:ascii="Arial" w:hAnsi="Arial" w:cs="Arial"/>
              </w:rPr>
            </w:pPr>
          </w:p>
        </w:tc>
        <w:tc>
          <w:tcPr>
            <w:tcW w:w="567" w:type="dxa"/>
          </w:tcPr>
          <w:p w14:paraId="2D65B3CC" w14:textId="77777777" w:rsidR="00810F43" w:rsidRPr="004610FA" w:rsidRDefault="00810F43" w:rsidP="00BF1A10">
            <w:pPr>
              <w:rPr>
                <w:rFonts w:ascii="Arial" w:hAnsi="Arial" w:cs="Arial"/>
              </w:rPr>
            </w:pPr>
          </w:p>
        </w:tc>
        <w:tc>
          <w:tcPr>
            <w:tcW w:w="567" w:type="dxa"/>
          </w:tcPr>
          <w:p w14:paraId="31AF6CF5" w14:textId="77777777" w:rsidR="00810F43" w:rsidRPr="004610FA" w:rsidRDefault="00810F43" w:rsidP="00BF1A10">
            <w:pPr>
              <w:rPr>
                <w:rFonts w:ascii="Arial" w:hAnsi="Arial" w:cs="Arial"/>
              </w:rPr>
            </w:pPr>
          </w:p>
        </w:tc>
        <w:tc>
          <w:tcPr>
            <w:tcW w:w="1118" w:type="dxa"/>
          </w:tcPr>
          <w:p w14:paraId="31F3B04C" w14:textId="77777777" w:rsidR="00810F43" w:rsidRPr="004610FA" w:rsidRDefault="00810F43" w:rsidP="00BF1A10">
            <w:pPr>
              <w:rPr>
                <w:rFonts w:ascii="Arial" w:hAnsi="Arial" w:cs="Arial"/>
              </w:rPr>
            </w:pPr>
          </w:p>
        </w:tc>
        <w:tc>
          <w:tcPr>
            <w:tcW w:w="1008" w:type="dxa"/>
          </w:tcPr>
          <w:p w14:paraId="6CBF1D69" w14:textId="77777777" w:rsidR="00810F43" w:rsidRPr="004610FA" w:rsidRDefault="00810F43" w:rsidP="00BF1A10">
            <w:pPr>
              <w:rPr>
                <w:rFonts w:ascii="Arial" w:hAnsi="Arial" w:cs="Arial"/>
              </w:rPr>
            </w:pPr>
          </w:p>
        </w:tc>
        <w:tc>
          <w:tcPr>
            <w:tcW w:w="1134" w:type="dxa"/>
          </w:tcPr>
          <w:p w14:paraId="7AD8421F" w14:textId="77777777" w:rsidR="00810F43" w:rsidRPr="004610FA" w:rsidRDefault="00810F43" w:rsidP="00BF1A10">
            <w:pPr>
              <w:rPr>
                <w:rFonts w:ascii="Arial" w:hAnsi="Arial" w:cs="Arial"/>
              </w:rPr>
            </w:pPr>
          </w:p>
        </w:tc>
        <w:tc>
          <w:tcPr>
            <w:tcW w:w="1134" w:type="dxa"/>
          </w:tcPr>
          <w:p w14:paraId="556D9E90" w14:textId="77777777" w:rsidR="00810F43" w:rsidRPr="004610FA" w:rsidRDefault="00810F43" w:rsidP="00BF1A10">
            <w:pPr>
              <w:rPr>
                <w:rFonts w:ascii="Arial" w:hAnsi="Arial" w:cs="Arial"/>
              </w:rPr>
            </w:pPr>
          </w:p>
        </w:tc>
        <w:tc>
          <w:tcPr>
            <w:tcW w:w="851" w:type="dxa"/>
          </w:tcPr>
          <w:p w14:paraId="6968EB87" w14:textId="77777777" w:rsidR="00810F43" w:rsidRPr="004610FA" w:rsidRDefault="00810F43" w:rsidP="00BF1A10">
            <w:pPr>
              <w:rPr>
                <w:rFonts w:ascii="Arial" w:hAnsi="Arial" w:cs="Arial"/>
              </w:rPr>
            </w:pPr>
          </w:p>
        </w:tc>
        <w:tc>
          <w:tcPr>
            <w:tcW w:w="709" w:type="dxa"/>
          </w:tcPr>
          <w:p w14:paraId="7920857D" w14:textId="77777777" w:rsidR="00810F43" w:rsidRPr="004610FA" w:rsidRDefault="00810F43" w:rsidP="00BF1A10">
            <w:pPr>
              <w:rPr>
                <w:rFonts w:ascii="Arial" w:hAnsi="Arial" w:cs="Arial"/>
              </w:rPr>
            </w:pPr>
          </w:p>
        </w:tc>
        <w:tc>
          <w:tcPr>
            <w:tcW w:w="708" w:type="dxa"/>
          </w:tcPr>
          <w:p w14:paraId="6FADF861" w14:textId="77777777" w:rsidR="00810F43" w:rsidRPr="004610FA" w:rsidRDefault="00810F43" w:rsidP="00BF1A10">
            <w:pPr>
              <w:rPr>
                <w:rFonts w:ascii="Arial" w:hAnsi="Arial" w:cs="Arial"/>
              </w:rPr>
            </w:pPr>
          </w:p>
        </w:tc>
        <w:tc>
          <w:tcPr>
            <w:tcW w:w="993" w:type="dxa"/>
          </w:tcPr>
          <w:p w14:paraId="001E97B4" w14:textId="77777777" w:rsidR="00810F43" w:rsidRPr="004610FA" w:rsidRDefault="00810F43" w:rsidP="00BF1A10">
            <w:pPr>
              <w:rPr>
                <w:rFonts w:ascii="Arial" w:hAnsi="Arial" w:cs="Arial"/>
              </w:rPr>
            </w:pPr>
          </w:p>
        </w:tc>
        <w:tc>
          <w:tcPr>
            <w:tcW w:w="708" w:type="dxa"/>
          </w:tcPr>
          <w:p w14:paraId="30AE8E9C" w14:textId="77777777" w:rsidR="00810F43" w:rsidRPr="004610FA" w:rsidRDefault="00810F43" w:rsidP="00BF1A10">
            <w:pPr>
              <w:rPr>
                <w:rFonts w:ascii="Arial" w:hAnsi="Arial" w:cs="Arial"/>
              </w:rPr>
            </w:pPr>
          </w:p>
        </w:tc>
        <w:tc>
          <w:tcPr>
            <w:tcW w:w="567" w:type="dxa"/>
          </w:tcPr>
          <w:p w14:paraId="33A1D5AF" w14:textId="77777777" w:rsidR="00810F43" w:rsidRPr="004610FA" w:rsidRDefault="00810F43" w:rsidP="00BF1A10">
            <w:pPr>
              <w:rPr>
                <w:rFonts w:ascii="Arial" w:hAnsi="Arial" w:cs="Arial"/>
              </w:rPr>
            </w:pPr>
          </w:p>
        </w:tc>
        <w:tc>
          <w:tcPr>
            <w:tcW w:w="709" w:type="dxa"/>
          </w:tcPr>
          <w:p w14:paraId="628F68B9" w14:textId="77777777" w:rsidR="00810F43" w:rsidRPr="004610FA" w:rsidRDefault="00810F43" w:rsidP="00BF1A10">
            <w:pPr>
              <w:rPr>
                <w:rFonts w:ascii="Arial" w:hAnsi="Arial" w:cs="Arial"/>
              </w:rPr>
            </w:pPr>
          </w:p>
        </w:tc>
        <w:tc>
          <w:tcPr>
            <w:tcW w:w="709" w:type="dxa"/>
          </w:tcPr>
          <w:p w14:paraId="32B16C5B" w14:textId="77777777" w:rsidR="00810F43" w:rsidRPr="004610FA" w:rsidRDefault="00810F43" w:rsidP="00BF1A10">
            <w:pPr>
              <w:rPr>
                <w:rFonts w:ascii="Arial" w:hAnsi="Arial" w:cs="Arial"/>
              </w:rPr>
            </w:pPr>
          </w:p>
        </w:tc>
        <w:tc>
          <w:tcPr>
            <w:tcW w:w="567" w:type="dxa"/>
          </w:tcPr>
          <w:p w14:paraId="5B96AF28" w14:textId="77777777" w:rsidR="00810F43" w:rsidRPr="004610FA" w:rsidRDefault="00810F43" w:rsidP="00BF1A10">
            <w:pPr>
              <w:rPr>
                <w:rFonts w:ascii="Arial" w:hAnsi="Arial" w:cs="Arial"/>
              </w:rPr>
            </w:pPr>
          </w:p>
        </w:tc>
        <w:tc>
          <w:tcPr>
            <w:tcW w:w="709" w:type="dxa"/>
          </w:tcPr>
          <w:p w14:paraId="3ECA720A" w14:textId="77777777" w:rsidR="00810F43" w:rsidRPr="004610FA" w:rsidRDefault="00810F43" w:rsidP="00BF1A10">
            <w:pPr>
              <w:rPr>
                <w:rFonts w:ascii="Arial" w:hAnsi="Arial" w:cs="Arial"/>
              </w:rPr>
            </w:pPr>
          </w:p>
        </w:tc>
        <w:tc>
          <w:tcPr>
            <w:tcW w:w="708" w:type="dxa"/>
          </w:tcPr>
          <w:p w14:paraId="7785C1AC" w14:textId="77777777" w:rsidR="00810F43" w:rsidRPr="004610FA" w:rsidRDefault="00810F43" w:rsidP="00BF1A10">
            <w:pPr>
              <w:rPr>
                <w:rFonts w:ascii="Arial" w:hAnsi="Arial" w:cs="Arial"/>
              </w:rPr>
            </w:pPr>
          </w:p>
        </w:tc>
        <w:tc>
          <w:tcPr>
            <w:tcW w:w="709" w:type="dxa"/>
          </w:tcPr>
          <w:p w14:paraId="6163CDBB" w14:textId="77777777" w:rsidR="00810F43" w:rsidRPr="004610FA" w:rsidRDefault="00810F43" w:rsidP="00BF1A10">
            <w:pPr>
              <w:rPr>
                <w:rFonts w:ascii="Arial" w:hAnsi="Arial" w:cs="Arial"/>
              </w:rPr>
            </w:pPr>
          </w:p>
        </w:tc>
        <w:tc>
          <w:tcPr>
            <w:tcW w:w="709" w:type="dxa"/>
          </w:tcPr>
          <w:p w14:paraId="4CD86EA7" w14:textId="77777777" w:rsidR="00810F43" w:rsidRPr="004610FA" w:rsidRDefault="00810F43" w:rsidP="00BF1A10">
            <w:pPr>
              <w:rPr>
                <w:rFonts w:ascii="Arial" w:hAnsi="Arial" w:cs="Arial"/>
              </w:rPr>
            </w:pPr>
          </w:p>
        </w:tc>
        <w:tc>
          <w:tcPr>
            <w:tcW w:w="709" w:type="dxa"/>
          </w:tcPr>
          <w:p w14:paraId="2619CFD7" w14:textId="77777777" w:rsidR="00810F43" w:rsidRPr="004610FA" w:rsidRDefault="00810F43" w:rsidP="00BF1A10">
            <w:pPr>
              <w:rPr>
                <w:rFonts w:ascii="Arial" w:hAnsi="Arial" w:cs="Arial"/>
              </w:rPr>
            </w:pPr>
          </w:p>
        </w:tc>
      </w:tr>
      <w:tr w:rsidR="00810F43" w:rsidRPr="004610FA" w14:paraId="19D6FE26" w14:textId="77777777" w:rsidTr="00BF1A10">
        <w:trPr>
          <w:trHeight w:hRule="exact" w:val="340"/>
        </w:trPr>
        <w:tc>
          <w:tcPr>
            <w:tcW w:w="695" w:type="dxa"/>
          </w:tcPr>
          <w:p w14:paraId="11FF22AE" w14:textId="77777777" w:rsidR="00810F43" w:rsidRPr="004610FA" w:rsidRDefault="00810F43" w:rsidP="00BF1A10">
            <w:pPr>
              <w:rPr>
                <w:rFonts w:ascii="Arial" w:hAnsi="Arial" w:cs="Arial"/>
              </w:rPr>
            </w:pPr>
          </w:p>
        </w:tc>
        <w:tc>
          <w:tcPr>
            <w:tcW w:w="1365" w:type="dxa"/>
          </w:tcPr>
          <w:p w14:paraId="03E21A19" w14:textId="77777777" w:rsidR="00810F43" w:rsidRPr="004610FA" w:rsidRDefault="00810F43" w:rsidP="00BF1A10">
            <w:pPr>
              <w:rPr>
                <w:rFonts w:ascii="Arial" w:hAnsi="Arial" w:cs="Arial"/>
              </w:rPr>
            </w:pPr>
          </w:p>
        </w:tc>
        <w:tc>
          <w:tcPr>
            <w:tcW w:w="883" w:type="dxa"/>
          </w:tcPr>
          <w:p w14:paraId="140FDCFE" w14:textId="77777777" w:rsidR="00810F43" w:rsidRPr="004610FA" w:rsidRDefault="00810F43" w:rsidP="00BF1A10">
            <w:pPr>
              <w:rPr>
                <w:rFonts w:ascii="Arial" w:hAnsi="Arial" w:cs="Arial"/>
              </w:rPr>
            </w:pPr>
          </w:p>
        </w:tc>
        <w:tc>
          <w:tcPr>
            <w:tcW w:w="993" w:type="dxa"/>
          </w:tcPr>
          <w:p w14:paraId="3F9DC0AF" w14:textId="77777777" w:rsidR="00810F43" w:rsidRPr="004610FA" w:rsidRDefault="00810F43" w:rsidP="00BF1A10">
            <w:pPr>
              <w:rPr>
                <w:rFonts w:ascii="Arial" w:hAnsi="Arial" w:cs="Arial"/>
              </w:rPr>
            </w:pPr>
          </w:p>
          <w:p w14:paraId="21F5CD32" w14:textId="77777777" w:rsidR="00810F43" w:rsidRPr="004610FA" w:rsidRDefault="00810F43" w:rsidP="00BF1A10">
            <w:pPr>
              <w:rPr>
                <w:rFonts w:ascii="Arial" w:hAnsi="Arial" w:cs="Arial"/>
              </w:rPr>
            </w:pPr>
          </w:p>
        </w:tc>
        <w:tc>
          <w:tcPr>
            <w:tcW w:w="992" w:type="dxa"/>
          </w:tcPr>
          <w:p w14:paraId="6DCDC5E9" w14:textId="77777777" w:rsidR="00810F43" w:rsidRPr="004610FA" w:rsidRDefault="00810F43" w:rsidP="00BF1A10">
            <w:pPr>
              <w:rPr>
                <w:rFonts w:ascii="Arial" w:hAnsi="Arial" w:cs="Arial"/>
              </w:rPr>
            </w:pPr>
          </w:p>
        </w:tc>
        <w:tc>
          <w:tcPr>
            <w:tcW w:w="567" w:type="dxa"/>
          </w:tcPr>
          <w:p w14:paraId="0A2E782E" w14:textId="77777777" w:rsidR="00810F43" w:rsidRPr="004610FA" w:rsidRDefault="00810F43" w:rsidP="00BF1A10">
            <w:pPr>
              <w:rPr>
                <w:rFonts w:ascii="Arial" w:hAnsi="Arial" w:cs="Arial"/>
              </w:rPr>
            </w:pPr>
          </w:p>
        </w:tc>
        <w:tc>
          <w:tcPr>
            <w:tcW w:w="567" w:type="dxa"/>
          </w:tcPr>
          <w:p w14:paraId="33C52BFE" w14:textId="77777777" w:rsidR="00810F43" w:rsidRPr="004610FA" w:rsidRDefault="00810F43" w:rsidP="00BF1A10">
            <w:pPr>
              <w:rPr>
                <w:rFonts w:ascii="Arial" w:hAnsi="Arial" w:cs="Arial"/>
              </w:rPr>
            </w:pPr>
          </w:p>
        </w:tc>
        <w:tc>
          <w:tcPr>
            <w:tcW w:w="1118" w:type="dxa"/>
          </w:tcPr>
          <w:p w14:paraId="2E357A5A" w14:textId="77777777" w:rsidR="00810F43" w:rsidRPr="004610FA" w:rsidRDefault="00810F43" w:rsidP="00BF1A10">
            <w:pPr>
              <w:rPr>
                <w:rFonts w:ascii="Arial" w:hAnsi="Arial" w:cs="Arial"/>
              </w:rPr>
            </w:pPr>
          </w:p>
        </w:tc>
        <w:tc>
          <w:tcPr>
            <w:tcW w:w="1008" w:type="dxa"/>
          </w:tcPr>
          <w:p w14:paraId="54A3A8AF" w14:textId="77777777" w:rsidR="00810F43" w:rsidRPr="004610FA" w:rsidRDefault="00810F43" w:rsidP="00BF1A10">
            <w:pPr>
              <w:rPr>
                <w:rFonts w:ascii="Arial" w:hAnsi="Arial" w:cs="Arial"/>
              </w:rPr>
            </w:pPr>
          </w:p>
        </w:tc>
        <w:tc>
          <w:tcPr>
            <w:tcW w:w="1134" w:type="dxa"/>
          </w:tcPr>
          <w:p w14:paraId="258B212F" w14:textId="77777777" w:rsidR="00810F43" w:rsidRPr="004610FA" w:rsidRDefault="00810F43" w:rsidP="00BF1A10">
            <w:pPr>
              <w:rPr>
                <w:rFonts w:ascii="Arial" w:hAnsi="Arial" w:cs="Arial"/>
              </w:rPr>
            </w:pPr>
          </w:p>
        </w:tc>
        <w:tc>
          <w:tcPr>
            <w:tcW w:w="1134" w:type="dxa"/>
          </w:tcPr>
          <w:p w14:paraId="6584D938" w14:textId="77777777" w:rsidR="00810F43" w:rsidRPr="004610FA" w:rsidRDefault="00810F43" w:rsidP="00BF1A10">
            <w:pPr>
              <w:rPr>
                <w:rFonts w:ascii="Arial" w:hAnsi="Arial" w:cs="Arial"/>
              </w:rPr>
            </w:pPr>
          </w:p>
        </w:tc>
        <w:tc>
          <w:tcPr>
            <w:tcW w:w="851" w:type="dxa"/>
          </w:tcPr>
          <w:p w14:paraId="348E2EAF" w14:textId="77777777" w:rsidR="00810F43" w:rsidRPr="004610FA" w:rsidRDefault="00810F43" w:rsidP="00BF1A10">
            <w:pPr>
              <w:rPr>
                <w:rFonts w:ascii="Arial" w:hAnsi="Arial" w:cs="Arial"/>
              </w:rPr>
            </w:pPr>
          </w:p>
        </w:tc>
        <w:tc>
          <w:tcPr>
            <w:tcW w:w="709" w:type="dxa"/>
          </w:tcPr>
          <w:p w14:paraId="4DA1B448" w14:textId="77777777" w:rsidR="00810F43" w:rsidRPr="004610FA" w:rsidRDefault="00810F43" w:rsidP="00BF1A10">
            <w:pPr>
              <w:rPr>
                <w:rFonts w:ascii="Arial" w:hAnsi="Arial" w:cs="Arial"/>
              </w:rPr>
            </w:pPr>
          </w:p>
        </w:tc>
        <w:tc>
          <w:tcPr>
            <w:tcW w:w="708" w:type="dxa"/>
          </w:tcPr>
          <w:p w14:paraId="4F8E1DA6" w14:textId="77777777" w:rsidR="00810F43" w:rsidRPr="004610FA" w:rsidRDefault="00810F43" w:rsidP="00BF1A10">
            <w:pPr>
              <w:rPr>
                <w:rFonts w:ascii="Arial" w:hAnsi="Arial" w:cs="Arial"/>
              </w:rPr>
            </w:pPr>
          </w:p>
        </w:tc>
        <w:tc>
          <w:tcPr>
            <w:tcW w:w="993" w:type="dxa"/>
          </w:tcPr>
          <w:p w14:paraId="1A144DF0" w14:textId="77777777" w:rsidR="00810F43" w:rsidRPr="004610FA" w:rsidRDefault="00810F43" w:rsidP="00BF1A10">
            <w:pPr>
              <w:rPr>
                <w:rFonts w:ascii="Arial" w:hAnsi="Arial" w:cs="Arial"/>
              </w:rPr>
            </w:pPr>
          </w:p>
        </w:tc>
        <w:tc>
          <w:tcPr>
            <w:tcW w:w="708" w:type="dxa"/>
          </w:tcPr>
          <w:p w14:paraId="17FEA17E" w14:textId="77777777" w:rsidR="00810F43" w:rsidRPr="004610FA" w:rsidRDefault="00810F43" w:rsidP="00BF1A10">
            <w:pPr>
              <w:rPr>
                <w:rFonts w:ascii="Arial" w:hAnsi="Arial" w:cs="Arial"/>
              </w:rPr>
            </w:pPr>
          </w:p>
        </w:tc>
        <w:tc>
          <w:tcPr>
            <w:tcW w:w="567" w:type="dxa"/>
          </w:tcPr>
          <w:p w14:paraId="1E86262F" w14:textId="77777777" w:rsidR="00810F43" w:rsidRPr="004610FA" w:rsidRDefault="00810F43" w:rsidP="00BF1A10">
            <w:pPr>
              <w:rPr>
                <w:rFonts w:ascii="Arial" w:hAnsi="Arial" w:cs="Arial"/>
              </w:rPr>
            </w:pPr>
          </w:p>
        </w:tc>
        <w:tc>
          <w:tcPr>
            <w:tcW w:w="709" w:type="dxa"/>
          </w:tcPr>
          <w:p w14:paraId="1B739086" w14:textId="77777777" w:rsidR="00810F43" w:rsidRPr="004610FA" w:rsidRDefault="00810F43" w:rsidP="00BF1A10">
            <w:pPr>
              <w:rPr>
                <w:rFonts w:ascii="Arial" w:hAnsi="Arial" w:cs="Arial"/>
              </w:rPr>
            </w:pPr>
          </w:p>
        </w:tc>
        <w:tc>
          <w:tcPr>
            <w:tcW w:w="709" w:type="dxa"/>
          </w:tcPr>
          <w:p w14:paraId="3B7C280A" w14:textId="77777777" w:rsidR="00810F43" w:rsidRPr="004610FA" w:rsidRDefault="00810F43" w:rsidP="00BF1A10">
            <w:pPr>
              <w:rPr>
                <w:rFonts w:ascii="Arial" w:hAnsi="Arial" w:cs="Arial"/>
              </w:rPr>
            </w:pPr>
          </w:p>
        </w:tc>
        <w:tc>
          <w:tcPr>
            <w:tcW w:w="567" w:type="dxa"/>
          </w:tcPr>
          <w:p w14:paraId="2518ECCA" w14:textId="77777777" w:rsidR="00810F43" w:rsidRPr="004610FA" w:rsidRDefault="00810F43" w:rsidP="00BF1A10">
            <w:pPr>
              <w:rPr>
                <w:rFonts w:ascii="Arial" w:hAnsi="Arial" w:cs="Arial"/>
              </w:rPr>
            </w:pPr>
          </w:p>
        </w:tc>
        <w:tc>
          <w:tcPr>
            <w:tcW w:w="709" w:type="dxa"/>
          </w:tcPr>
          <w:p w14:paraId="4840BD1A" w14:textId="77777777" w:rsidR="00810F43" w:rsidRPr="004610FA" w:rsidRDefault="00810F43" w:rsidP="00BF1A10">
            <w:pPr>
              <w:rPr>
                <w:rFonts w:ascii="Arial" w:hAnsi="Arial" w:cs="Arial"/>
              </w:rPr>
            </w:pPr>
          </w:p>
        </w:tc>
        <w:tc>
          <w:tcPr>
            <w:tcW w:w="708" w:type="dxa"/>
          </w:tcPr>
          <w:p w14:paraId="76A35F5D" w14:textId="77777777" w:rsidR="00810F43" w:rsidRPr="004610FA" w:rsidRDefault="00810F43" w:rsidP="00BF1A10">
            <w:pPr>
              <w:rPr>
                <w:rFonts w:ascii="Arial" w:hAnsi="Arial" w:cs="Arial"/>
              </w:rPr>
            </w:pPr>
          </w:p>
        </w:tc>
        <w:tc>
          <w:tcPr>
            <w:tcW w:w="709" w:type="dxa"/>
          </w:tcPr>
          <w:p w14:paraId="748E7994" w14:textId="77777777" w:rsidR="00810F43" w:rsidRPr="004610FA" w:rsidRDefault="00810F43" w:rsidP="00BF1A10">
            <w:pPr>
              <w:rPr>
                <w:rFonts w:ascii="Arial" w:hAnsi="Arial" w:cs="Arial"/>
              </w:rPr>
            </w:pPr>
          </w:p>
        </w:tc>
        <w:tc>
          <w:tcPr>
            <w:tcW w:w="709" w:type="dxa"/>
          </w:tcPr>
          <w:p w14:paraId="18DB1A47" w14:textId="77777777" w:rsidR="00810F43" w:rsidRPr="004610FA" w:rsidRDefault="00810F43" w:rsidP="00BF1A10">
            <w:pPr>
              <w:rPr>
                <w:rFonts w:ascii="Arial" w:hAnsi="Arial" w:cs="Arial"/>
              </w:rPr>
            </w:pPr>
          </w:p>
        </w:tc>
        <w:tc>
          <w:tcPr>
            <w:tcW w:w="709" w:type="dxa"/>
          </w:tcPr>
          <w:p w14:paraId="288BE4D8" w14:textId="77777777" w:rsidR="00810F43" w:rsidRPr="004610FA" w:rsidRDefault="00810F43" w:rsidP="00BF1A10">
            <w:pPr>
              <w:rPr>
                <w:rFonts w:ascii="Arial" w:hAnsi="Arial" w:cs="Arial"/>
              </w:rPr>
            </w:pPr>
          </w:p>
        </w:tc>
      </w:tr>
      <w:tr w:rsidR="00810F43" w:rsidRPr="004610FA" w14:paraId="3EC5AEAD" w14:textId="77777777" w:rsidTr="00BF1A10">
        <w:trPr>
          <w:trHeight w:hRule="exact" w:val="340"/>
        </w:trPr>
        <w:tc>
          <w:tcPr>
            <w:tcW w:w="695" w:type="dxa"/>
          </w:tcPr>
          <w:p w14:paraId="67E0BCD0" w14:textId="77777777" w:rsidR="00810F43" w:rsidRPr="004610FA" w:rsidRDefault="00810F43" w:rsidP="00BF1A10">
            <w:pPr>
              <w:rPr>
                <w:rFonts w:ascii="Arial" w:hAnsi="Arial" w:cs="Arial"/>
              </w:rPr>
            </w:pPr>
          </w:p>
        </w:tc>
        <w:tc>
          <w:tcPr>
            <w:tcW w:w="1365" w:type="dxa"/>
          </w:tcPr>
          <w:p w14:paraId="33B85C91" w14:textId="77777777" w:rsidR="00810F43" w:rsidRPr="004610FA" w:rsidRDefault="00810F43" w:rsidP="00BF1A10">
            <w:pPr>
              <w:rPr>
                <w:rFonts w:ascii="Arial" w:hAnsi="Arial" w:cs="Arial"/>
              </w:rPr>
            </w:pPr>
          </w:p>
        </w:tc>
        <w:tc>
          <w:tcPr>
            <w:tcW w:w="883" w:type="dxa"/>
          </w:tcPr>
          <w:p w14:paraId="42C3FAD2" w14:textId="77777777" w:rsidR="00810F43" w:rsidRPr="004610FA" w:rsidRDefault="00810F43" w:rsidP="00BF1A10">
            <w:pPr>
              <w:rPr>
                <w:rFonts w:ascii="Arial" w:hAnsi="Arial" w:cs="Arial"/>
              </w:rPr>
            </w:pPr>
          </w:p>
        </w:tc>
        <w:tc>
          <w:tcPr>
            <w:tcW w:w="993" w:type="dxa"/>
          </w:tcPr>
          <w:p w14:paraId="737A2373" w14:textId="77777777" w:rsidR="00810F43" w:rsidRPr="004610FA" w:rsidRDefault="00810F43" w:rsidP="00BF1A10">
            <w:pPr>
              <w:rPr>
                <w:rFonts w:ascii="Arial" w:hAnsi="Arial" w:cs="Arial"/>
              </w:rPr>
            </w:pPr>
          </w:p>
          <w:p w14:paraId="2FAEF8D3" w14:textId="77777777" w:rsidR="00810F43" w:rsidRPr="004610FA" w:rsidRDefault="00810F43" w:rsidP="00BF1A10">
            <w:pPr>
              <w:rPr>
                <w:rFonts w:ascii="Arial" w:hAnsi="Arial" w:cs="Arial"/>
              </w:rPr>
            </w:pPr>
          </w:p>
        </w:tc>
        <w:tc>
          <w:tcPr>
            <w:tcW w:w="992" w:type="dxa"/>
          </w:tcPr>
          <w:p w14:paraId="668C8ED7" w14:textId="77777777" w:rsidR="00810F43" w:rsidRPr="004610FA" w:rsidRDefault="00810F43" w:rsidP="00BF1A10">
            <w:pPr>
              <w:rPr>
                <w:rFonts w:ascii="Arial" w:hAnsi="Arial" w:cs="Arial"/>
              </w:rPr>
            </w:pPr>
          </w:p>
        </w:tc>
        <w:tc>
          <w:tcPr>
            <w:tcW w:w="567" w:type="dxa"/>
          </w:tcPr>
          <w:p w14:paraId="3950C64B" w14:textId="77777777" w:rsidR="00810F43" w:rsidRPr="004610FA" w:rsidRDefault="00810F43" w:rsidP="00BF1A10">
            <w:pPr>
              <w:rPr>
                <w:rFonts w:ascii="Arial" w:hAnsi="Arial" w:cs="Arial"/>
              </w:rPr>
            </w:pPr>
          </w:p>
        </w:tc>
        <w:tc>
          <w:tcPr>
            <w:tcW w:w="567" w:type="dxa"/>
          </w:tcPr>
          <w:p w14:paraId="6AD3EC35" w14:textId="77777777" w:rsidR="00810F43" w:rsidRPr="004610FA" w:rsidRDefault="00810F43" w:rsidP="00BF1A10">
            <w:pPr>
              <w:rPr>
                <w:rFonts w:ascii="Arial" w:hAnsi="Arial" w:cs="Arial"/>
              </w:rPr>
            </w:pPr>
          </w:p>
        </w:tc>
        <w:tc>
          <w:tcPr>
            <w:tcW w:w="1118" w:type="dxa"/>
          </w:tcPr>
          <w:p w14:paraId="5F199999" w14:textId="77777777" w:rsidR="00810F43" w:rsidRPr="004610FA" w:rsidRDefault="00810F43" w:rsidP="00BF1A10">
            <w:pPr>
              <w:rPr>
                <w:rFonts w:ascii="Arial" w:hAnsi="Arial" w:cs="Arial"/>
              </w:rPr>
            </w:pPr>
          </w:p>
        </w:tc>
        <w:tc>
          <w:tcPr>
            <w:tcW w:w="1008" w:type="dxa"/>
          </w:tcPr>
          <w:p w14:paraId="74267598" w14:textId="77777777" w:rsidR="00810F43" w:rsidRPr="004610FA" w:rsidRDefault="00810F43" w:rsidP="00BF1A10">
            <w:pPr>
              <w:rPr>
                <w:rFonts w:ascii="Arial" w:hAnsi="Arial" w:cs="Arial"/>
              </w:rPr>
            </w:pPr>
          </w:p>
        </w:tc>
        <w:tc>
          <w:tcPr>
            <w:tcW w:w="1134" w:type="dxa"/>
          </w:tcPr>
          <w:p w14:paraId="027A4175" w14:textId="77777777" w:rsidR="00810F43" w:rsidRPr="004610FA" w:rsidRDefault="00810F43" w:rsidP="00BF1A10">
            <w:pPr>
              <w:rPr>
                <w:rFonts w:ascii="Arial" w:hAnsi="Arial" w:cs="Arial"/>
              </w:rPr>
            </w:pPr>
          </w:p>
        </w:tc>
        <w:tc>
          <w:tcPr>
            <w:tcW w:w="1134" w:type="dxa"/>
          </w:tcPr>
          <w:p w14:paraId="272DD516" w14:textId="77777777" w:rsidR="00810F43" w:rsidRPr="004610FA" w:rsidRDefault="00810F43" w:rsidP="00BF1A10">
            <w:pPr>
              <w:rPr>
                <w:rFonts w:ascii="Arial" w:hAnsi="Arial" w:cs="Arial"/>
              </w:rPr>
            </w:pPr>
          </w:p>
        </w:tc>
        <w:tc>
          <w:tcPr>
            <w:tcW w:w="851" w:type="dxa"/>
          </w:tcPr>
          <w:p w14:paraId="24546D96" w14:textId="77777777" w:rsidR="00810F43" w:rsidRPr="004610FA" w:rsidRDefault="00810F43" w:rsidP="00BF1A10">
            <w:pPr>
              <w:rPr>
                <w:rFonts w:ascii="Arial" w:hAnsi="Arial" w:cs="Arial"/>
              </w:rPr>
            </w:pPr>
          </w:p>
        </w:tc>
        <w:tc>
          <w:tcPr>
            <w:tcW w:w="709" w:type="dxa"/>
          </w:tcPr>
          <w:p w14:paraId="55FCCDA3" w14:textId="77777777" w:rsidR="00810F43" w:rsidRPr="004610FA" w:rsidRDefault="00810F43" w:rsidP="00BF1A10">
            <w:pPr>
              <w:rPr>
                <w:rFonts w:ascii="Arial" w:hAnsi="Arial" w:cs="Arial"/>
              </w:rPr>
            </w:pPr>
          </w:p>
        </w:tc>
        <w:tc>
          <w:tcPr>
            <w:tcW w:w="708" w:type="dxa"/>
          </w:tcPr>
          <w:p w14:paraId="5E69BE41" w14:textId="77777777" w:rsidR="00810F43" w:rsidRPr="004610FA" w:rsidRDefault="00810F43" w:rsidP="00BF1A10">
            <w:pPr>
              <w:rPr>
                <w:rFonts w:ascii="Arial" w:hAnsi="Arial" w:cs="Arial"/>
              </w:rPr>
            </w:pPr>
          </w:p>
        </w:tc>
        <w:tc>
          <w:tcPr>
            <w:tcW w:w="993" w:type="dxa"/>
          </w:tcPr>
          <w:p w14:paraId="19B4ADDD" w14:textId="77777777" w:rsidR="00810F43" w:rsidRPr="004610FA" w:rsidRDefault="00810F43" w:rsidP="00BF1A10">
            <w:pPr>
              <w:rPr>
                <w:rFonts w:ascii="Arial" w:hAnsi="Arial" w:cs="Arial"/>
              </w:rPr>
            </w:pPr>
          </w:p>
        </w:tc>
        <w:tc>
          <w:tcPr>
            <w:tcW w:w="708" w:type="dxa"/>
          </w:tcPr>
          <w:p w14:paraId="437EC07D" w14:textId="77777777" w:rsidR="00810F43" w:rsidRPr="004610FA" w:rsidRDefault="00810F43" w:rsidP="00BF1A10">
            <w:pPr>
              <w:rPr>
                <w:rFonts w:ascii="Arial" w:hAnsi="Arial" w:cs="Arial"/>
              </w:rPr>
            </w:pPr>
          </w:p>
        </w:tc>
        <w:tc>
          <w:tcPr>
            <w:tcW w:w="567" w:type="dxa"/>
          </w:tcPr>
          <w:p w14:paraId="70AB6701" w14:textId="77777777" w:rsidR="00810F43" w:rsidRPr="004610FA" w:rsidRDefault="00810F43" w:rsidP="00BF1A10">
            <w:pPr>
              <w:rPr>
                <w:rFonts w:ascii="Arial" w:hAnsi="Arial" w:cs="Arial"/>
              </w:rPr>
            </w:pPr>
          </w:p>
        </w:tc>
        <w:tc>
          <w:tcPr>
            <w:tcW w:w="709" w:type="dxa"/>
          </w:tcPr>
          <w:p w14:paraId="7A9B8B45" w14:textId="77777777" w:rsidR="00810F43" w:rsidRPr="004610FA" w:rsidRDefault="00810F43" w:rsidP="00BF1A10">
            <w:pPr>
              <w:rPr>
                <w:rFonts w:ascii="Arial" w:hAnsi="Arial" w:cs="Arial"/>
              </w:rPr>
            </w:pPr>
          </w:p>
        </w:tc>
        <w:tc>
          <w:tcPr>
            <w:tcW w:w="709" w:type="dxa"/>
          </w:tcPr>
          <w:p w14:paraId="3C3AC449" w14:textId="77777777" w:rsidR="00810F43" w:rsidRPr="004610FA" w:rsidRDefault="00810F43" w:rsidP="00BF1A10">
            <w:pPr>
              <w:rPr>
                <w:rFonts w:ascii="Arial" w:hAnsi="Arial" w:cs="Arial"/>
              </w:rPr>
            </w:pPr>
          </w:p>
        </w:tc>
        <w:tc>
          <w:tcPr>
            <w:tcW w:w="567" w:type="dxa"/>
          </w:tcPr>
          <w:p w14:paraId="358905DA" w14:textId="77777777" w:rsidR="00810F43" w:rsidRPr="004610FA" w:rsidRDefault="00810F43" w:rsidP="00BF1A10">
            <w:pPr>
              <w:rPr>
                <w:rFonts w:ascii="Arial" w:hAnsi="Arial" w:cs="Arial"/>
              </w:rPr>
            </w:pPr>
          </w:p>
        </w:tc>
        <w:tc>
          <w:tcPr>
            <w:tcW w:w="709" w:type="dxa"/>
          </w:tcPr>
          <w:p w14:paraId="64B25429" w14:textId="77777777" w:rsidR="00810F43" w:rsidRPr="004610FA" w:rsidRDefault="00810F43" w:rsidP="00BF1A10">
            <w:pPr>
              <w:rPr>
                <w:rFonts w:ascii="Arial" w:hAnsi="Arial" w:cs="Arial"/>
              </w:rPr>
            </w:pPr>
          </w:p>
        </w:tc>
        <w:tc>
          <w:tcPr>
            <w:tcW w:w="708" w:type="dxa"/>
          </w:tcPr>
          <w:p w14:paraId="28538C2D" w14:textId="77777777" w:rsidR="00810F43" w:rsidRPr="004610FA" w:rsidRDefault="00810F43" w:rsidP="00BF1A10">
            <w:pPr>
              <w:rPr>
                <w:rFonts w:ascii="Arial" w:hAnsi="Arial" w:cs="Arial"/>
              </w:rPr>
            </w:pPr>
          </w:p>
        </w:tc>
        <w:tc>
          <w:tcPr>
            <w:tcW w:w="709" w:type="dxa"/>
          </w:tcPr>
          <w:p w14:paraId="283567AD" w14:textId="77777777" w:rsidR="00810F43" w:rsidRPr="004610FA" w:rsidRDefault="00810F43" w:rsidP="00BF1A10">
            <w:pPr>
              <w:rPr>
                <w:rFonts w:ascii="Arial" w:hAnsi="Arial" w:cs="Arial"/>
              </w:rPr>
            </w:pPr>
          </w:p>
        </w:tc>
        <w:tc>
          <w:tcPr>
            <w:tcW w:w="709" w:type="dxa"/>
          </w:tcPr>
          <w:p w14:paraId="23D71CB5" w14:textId="77777777" w:rsidR="00810F43" w:rsidRPr="004610FA" w:rsidRDefault="00810F43" w:rsidP="00BF1A10">
            <w:pPr>
              <w:rPr>
                <w:rFonts w:ascii="Arial" w:hAnsi="Arial" w:cs="Arial"/>
              </w:rPr>
            </w:pPr>
          </w:p>
        </w:tc>
        <w:tc>
          <w:tcPr>
            <w:tcW w:w="709" w:type="dxa"/>
          </w:tcPr>
          <w:p w14:paraId="0E7522D3" w14:textId="77777777" w:rsidR="00810F43" w:rsidRPr="004610FA" w:rsidRDefault="00810F43" w:rsidP="00BF1A10">
            <w:pPr>
              <w:rPr>
                <w:rFonts w:ascii="Arial" w:hAnsi="Arial" w:cs="Arial"/>
              </w:rPr>
            </w:pPr>
          </w:p>
        </w:tc>
      </w:tr>
      <w:tr w:rsidR="00810F43" w:rsidRPr="004610FA" w14:paraId="3221571E" w14:textId="77777777" w:rsidTr="00BF1A10">
        <w:trPr>
          <w:trHeight w:hRule="exact" w:val="340"/>
        </w:trPr>
        <w:tc>
          <w:tcPr>
            <w:tcW w:w="695" w:type="dxa"/>
          </w:tcPr>
          <w:p w14:paraId="40CAFB43" w14:textId="77777777" w:rsidR="00810F43" w:rsidRPr="004610FA" w:rsidRDefault="00810F43" w:rsidP="00BF1A10">
            <w:pPr>
              <w:rPr>
                <w:rFonts w:ascii="Arial" w:hAnsi="Arial" w:cs="Arial"/>
              </w:rPr>
            </w:pPr>
          </w:p>
        </w:tc>
        <w:tc>
          <w:tcPr>
            <w:tcW w:w="1365" w:type="dxa"/>
          </w:tcPr>
          <w:p w14:paraId="46162011" w14:textId="77777777" w:rsidR="00810F43" w:rsidRPr="004610FA" w:rsidRDefault="00810F43" w:rsidP="00BF1A10">
            <w:pPr>
              <w:rPr>
                <w:rFonts w:ascii="Arial" w:hAnsi="Arial" w:cs="Arial"/>
              </w:rPr>
            </w:pPr>
          </w:p>
        </w:tc>
        <w:tc>
          <w:tcPr>
            <w:tcW w:w="883" w:type="dxa"/>
          </w:tcPr>
          <w:p w14:paraId="59D90723" w14:textId="77777777" w:rsidR="00810F43" w:rsidRPr="004610FA" w:rsidRDefault="00810F43" w:rsidP="00BF1A10">
            <w:pPr>
              <w:rPr>
                <w:rFonts w:ascii="Arial" w:hAnsi="Arial" w:cs="Arial"/>
              </w:rPr>
            </w:pPr>
          </w:p>
        </w:tc>
        <w:tc>
          <w:tcPr>
            <w:tcW w:w="993" w:type="dxa"/>
          </w:tcPr>
          <w:p w14:paraId="75F3B72F" w14:textId="77777777" w:rsidR="00810F43" w:rsidRPr="004610FA" w:rsidRDefault="00810F43" w:rsidP="00BF1A10">
            <w:pPr>
              <w:rPr>
                <w:rFonts w:ascii="Arial" w:hAnsi="Arial" w:cs="Arial"/>
              </w:rPr>
            </w:pPr>
          </w:p>
          <w:p w14:paraId="21C76E60" w14:textId="77777777" w:rsidR="00810F43" w:rsidRPr="004610FA" w:rsidRDefault="00810F43" w:rsidP="00BF1A10">
            <w:pPr>
              <w:rPr>
                <w:rFonts w:ascii="Arial" w:hAnsi="Arial" w:cs="Arial"/>
              </w:rPr>
            </w:pPr>
          </w:p>
        </w:tc>
        <w:tc>
          <w:tcPr>
            <w:tcW w:w="992" w:type="dxa"/>
          </w:tcPr>
          <w:p w14:paraId="7AE22CB7" w14:textId="77777777" w:rsidR="00810F43" w:rsidRPr="004610FA" w:rsidRDefault="00810F43" w:rsidP="00BF1A10">
            <w:pPr>
              <w:rPr>
                <w:rFonts w:ascii="Arial" w:hAnsi="Arial" w:cs="Arial"/>
              </w:rPr>
            </w:pPr>
          </w:p>
        </w:tc>
        <w:tc>
          <w:tcPr>
            <w:tcW w:w="567" w:type="dxa"/>
          </w:tcPr>
          <w:p w14:paraId="51DA727F" w14:textId="77777777" w:rsidR="00810F43" w:rsidRPr="004610FA" w:rsidRDefault="00810F43" w:rsidP="00BF1A10">
            <w:pPr>
              <w:rPr>
                <w:rFonts w:ascii="Arial" w:hAnsi="Arial" w:cs="Arial"/>
              </w:rPr>
            </w:pPr>
          </w:p>
        </w:tc>
        <w:tc>
          <w:tcPr>
            <w:tcW w:w="567" w:type="dxa"/>
          </w:tcPr>
          <w:p w14:paraId="44676274" w14:textId="77777777" w:rsidR="00810F43" w:rsidRPr="004610FA" w:rsidRDefault="00810F43" w:rsidP="00BF1A10">
            <w:pPr>
              <w:rPr>
                <w:rFonts w:ascii="Arial" w:hAnsi="Arial" w:cs="Arial"/>
              </w:rPr>
            </w:pPr>
          </w:p>
        </w:tc>
        <w:tc>
          <w:tcPr>
            <w:tcW w:w="1118" w:type="dxa"/>
          </w:tcPr>
          <w:p w14:paraId="4D38E0B2" w14:textId="77777777" w:rsidR="00810F43" w:rsidRPr="004610FA" w:rsidRDefault="00810F43" w:rsidP="00BF1A10">
            <w:pPr>
              <w:rPr>
                <w:rFonts w:ascii="Arial" w:hAnsi="Arial" w:cs="Arial"/>
              </w:rPr>
            </w:pPr>
          </w:p>
        </w:tc>
        <w:tc>
          <w:tcPr>
            <w:tcW w:w="1008" w:type="dxa"/>
          </w:tcPr>
          <w:p w14:paraId="1A10DD5D" w14:textId="77777777" w:rsidR="00810F43" w:rsidRPr="004610FA" w:rsidRDefault="00810F43" w:rsidP="00BF1A10">
            <w:pPr>
              <w:rPr>
                <w:rFonts w:ascii="Arial" w:hAnsi="Arial" w:cs="Arial"/>
              </w:rPr>
            </w:pPr>
          </w:p>
        </w:tc>
        <w:tc>
          <w:tcPr>
            <w:tcW w:w="1134" w:type="dxa"/>
          </w:tcPr>
          <w:p w14:paraId="14090451" w14:textId="77777777" w:rsidR="00810F43" w:rsidRPr="004610FA" w:rsidRDefault="00810F43" w:rsidP="00BF1A10">
            <w:pPr>
              <w:rPr>
                <w:rFonts w:ascii="Arial" w:hAnsi="Arial" w:cs="Arial"/>
              </w:rPr>
            </w:pPr>
          </w:p>
        </w:tc>
        <w:tc>
          <w:tcPr>
            <w:tcW w:w="1134" w:type="dxa"/>
          </w:tcPr>
          <w:p w14:paraId="38F74E80" w14:textId="77777777" w:rsidR="00810F43" w:rsidRPr="004610FA" w:rsidRDefault="00810F43" w:rsidP="00BF1A10">
            <w:pPr>
              <w:rPr>
                <w:rFonts w:ascii="Arial" w:hAnsi="Arial" w:cs="Arial"/>
              </w:rPr>
            </w:pPr>
          </w:p>
        </w:tc>
        <w:tc>
          <w:tcPr>
            <w:tcW w:w="851" w:type="dxa"/>
          </w:tcPr>
          <w:p w14:paraId="028B4B63" w14:textId="77777777" w:rsidR="00810F43" w:rsidRPr="004610FA" w:rsidRDefault="00810F43" w:rsidP="00BF1A10">
            <w:pPr>
              <w:rPr>
                <w:rFonts w:ascii="Arial" w:hAnsi="Arial" w:cs="Arial"/>
              </w:rPr>
            </w:pPr>
          </w:p>
        </w:tc>
        <w:tc>
          <w:tcPr>
            <w:tcW w:w="709" w:type="dxa"/>
          </w:tcPr>
          <w:p w14:paraId="34D7C1FF" w14:textId="77777777" w:rsidR="00810F43" w:rsidRPr="004610FA" w:rsidRDefault="00810F43" w:rsidP="00BF1A10">
            <w:pPr>
              <w:rPr>
                <w:rFonts w:ascii="Arial" w:hAnsi="Arial" w:cs="Arial"/>
              </w:rPr>
            </w:pPr>
          </w:p>
        </w:tc>
        <w:tc>
          <w:tcPr>
            <w:tcW w:w="708" w:type="dxa"/>
          </w:tcPr>
          <w:p w14:paraId="543A33D9" w14:textId="77777777" w:rsidR="00810F43" w:rsidRPr="004610FA" w:rsidRDefault="00810F43" w:rsidP="00BF1A10">
            <w:pPr>
              <w:rPr>
                <w:rFonts w:ascii="Arial" w:hAnsi="Arial" w:cs="Arial"/>
              </w:rPr>
            </w:pPr>
          </w:p>
        </w:tc>
        <w:tc>
          <w:tcPr>
            <w:tcW w:w="993" w:type="dxa"/>
          </w:tcPr>
          <w:p w14:paraId="57E3DF00" w14:textId="77777777" w:rsidR="00810F43" w:rsidRPr="004610FA" w:rsidRDefault="00810F43" w:rsidP="00BF1A10">
            <w:pPr>
              <w:rPr>
                <w:rFonts w:ascii="Arial" w:hAnsi="Arial" w:cs="Arial"/>
              </w:rPr>
            </w:pPr>
          </w:p>
        </w:tc>
        <w:tc>
          <w:tcPr>
            <w:tcW w:w="708" w:type="dxa"/>
          </w:tcPr>
          <w:p w14:paraId="5BEEF4AA" w14:textId="77777777" w:rsidR="00810F43" w:rsidRPr="004610FA" w:rsidRDefault="00810F43" w:rsidP="00BF1A10">
            <w:pPr>
              <w:rPr>
                <w:rFonts w:ascii="Arial" w:hAnsi="Arial" w:cs="Arial"/>
              </w:rPr>
            </w:pPr>
          </w:p>
        </w:tc>
        <w:tc>
          <w:tcPr>
            <w:tcW w:w="567" w:type="dxa"/>
          </w:tcPr>
          <w:p w14:paraId="792D0CA6" w14:textId="77777777" w:rsidR="00810F43" w:rsidRPr="004610FA" w:rsidRDefault="00810F43" w:rsidP="00BF1A10">
            <w:pPr>
              <w:rPr>
                <w:rFonts w:ascii="Arial" w:hAnsi="Arial" w:cs="Arial"/>
              </w:rPr>
            </w:pPr>
          </w:p>
        </w:tc>
        <w:tc>
          <w:tcPr>
            <w:tcW w:w="709" w:type="dxa"/>
          </w:tcPr>
          <w:p w14:paraId="504B35EA" w14:textId="77777777" w:rsidR="00810F43" w:rsidRPr="004610FA" w:rsidRDefault="00810F43" w:rsidP="00BF1A10">
            <w:pPr>
              <w:rPr>
                <w:rFonts w:ascii="Arial" w:hAnsi="Arial" w:cs="Arial"/>
              </w:rPr>
            </w:pPr>
          </w:p>
        </w:tc>
        <w:tc>
          <w:tcPr>
            <w:tcW w:w="709" w:type="dxa"/>
          </w:tcPr>
          <w:p w14:paraId="7060245A" w14:textId="77777777" w:rsidR="00810F43" w:rsidRPr="004610FA" w:rsidRDefault="00810F43" w:rsidP="00BF1A10">
            <w:pPr>
              <w:rPr>
                <w:rFonts w:ascii="Arial" w:hAnsi="Arial" w:cs="Arial"/>
              </w:rPr>
            </w:pPr>
          </w:p>
        </w:tc>
        <w:tc>
          <w:tcPr>
            <w:tcW w:w="567" w:type="dxa"/>
          </w:tcPr>
          <w:p w14:paraId="335F8270" w14:textId="77777777" w:rsidR="00810F43" w:rsidRPr="004610FA" w:rsidRDefault="00810F43" w:rsidP="00BF1A10">
            <w:pPr>
              <w:rPr>
                <w:rFonts w:ascii="Arial" w:hAnsi="Arial" w:cs="Arial"/>
              </w:rPr>
            </w:pPr>
          </w:p>
        </w:tc>
        <w:tc>
          <w:tcPr>
            <w:tcW w:w="709" w:type="dxa"/>
          </w:tcPr>
          <w:p w14:paraId="721BD255" w14:textId="77777777" w:rsidR="00810F43" w:rsidRPr="004610FA" w:rsidRDefault="00810F43" w:rsidP="00BF1A10">
            <w:pPr>
              <w:rPr>
                <w:rFonts w:ascii="Arial" w:hAnsi="Arial" w:cs="Arial"/>
              </w:rPr>
            </w:pPr>
          </w:p>
        </w:tc>
        <w:tc>
          <w:tcPr>
            <w:tcW w:w="708" w:type="dxa"/>
          </w:tcPr>
          <w:p w14:paraId="30610A4E" w14:textId="77777777" w:rsidR="00810F43" w:rsidRPr="004610FA" w:rsidRDefault="00810F43" w:rsidP="00BF1A10">
            <w:pPr>
              <w:rPr>
                <w:rFonts w:ascii="Arial" w:hAnsi="Arial" w:cs="Arial"/>
              </w:rPr>
            </w:pPr>
          </w:p>
        </w:tc>
        <w:tc>
          <w:tcPr>
            <w:tcW w:w="709" w:type="dxa"/>
          </w:tcPr>
          <w:p w14:paraId="15D51CE4" w14:textId="77777777" w:rsidR="00810F43" w:rsidRPr="004610FA" w:rsidRDefault="00810F43" w:rsidP="00BF1A10">
            <w:pPr>
              <w:rPr>
                <w:rFonts w:ascii="Arial" w:hAnsi="Arial" w:cs="Arial"/>
              </w:rPr>
            </w:pPr>
          </w:p>
        </w:tc>
        <w:tc>
          <w:tcPr>
            <w:tcW w:w="709" w:type="dxa"/>
          </w:tcPr>
          <w:p w14:paraId="2BC22667" w14:textId="77777777" w:rsidR="00810F43" w:rsidRPr="004610FA" w:rsidRDefault="00810F43" w:rsidP="00BF1A10">
            <w:pPr>
              <w:rPr>
                <w:rFonts w:ascii="Arial" w:hAnsi="Arial" w:cs="Arial"/>
              </w:rPr>
            </w:pPr>
          </w:p>
        </w:tc>
        <w:tc>
          <w:tcPr>
            <w:tcW w:w="709" w:type="dxa"/>
          </w:tcPr>
          <w:p w14:paraId="52481383" w14:textId="77777777" w:rsidR="00810F43" w:rsidRPr="004610FA" w:rsidRDefault="00810F43" w:rsidP="00BF1A10">
            <w:pPr>
              <w:rPr>
                <w:rFonts w:ascii="Arial" w:hAnsi="Arial" w:cs="Arial"/>
              </w:rPr>
            </w:pPr>
          </w:p>
        </w:tc>
      </w:tr>
      <w:tr w:rsidR="00810F43" w:rsidRPr="004610FA" w14:paraId="227D8113" w14:textId="77777777" w:rsidTr="00BF1A10">
        <w:trPr>
          <w:trHeight w:hRule="exact" w:val="340"/>
        </w:trPr>
        <w:tc>
          <w:tcPr>
            <w:tcW w:w="695" w:type="dxa"/>
          </w:tcPr>
          <w:p w14:paraId="4417DB29" w14:textId="77777777" w:rsidR="00810F43" w:rsidRPr="004610FA" w:rsidRDefault="00810F43" w:rsidP="00BF1A10">
            <w:pPr>
              <w:rPr>
                <w:rFonts w:ascii="Arial" w:hAnsi="Arial" w:cs="Arial"/>
              </w:rPr>
            </w:pPr>
          </w:p>
        </w:tc>
        <w:tc>
          <w:tcPr>
            <w:tcW w:w="1365" w:type="dxa"/>
          </w:tcPr>
          <w:p w14:paraId="623F95C0" w14:textId="77777777" w:rsidR="00810F43" w:rsidRPr="004610FA" w:rsidRDefault="00810F43" w:rsidP="00BF1A10">
            <w:pPr>
              <w:rPr>
                <w:rFonts w:ascii="Arial" w:hAnsi="Arial" w:cs="Arial"/>
              </w:rPr>
            </w:pPr>
          </w:p>
        </w:tc>
        <w:tc>
          <w:tcPr>
            <w:tcW w:w="883" w:type="dxa"/>
          </w:tcPr>
          <w:p w14:paraId="3C60C922" w14:textId="77777777" w:rsidR="00810F43" w:rsidRPr="004610FA" w:rsidRDefault="00810F43" w:rsidP="00BF1A10">
            <w:pPr>
              <w:rPr>
                <w:rFonts w:ascii="Arial" w:hAnsi="Arial" w:cs="Arial"/>
              </w:rPr>
            </w:pPr>
          </w:p>
        </w:tc>
        <w:tc>
          <w:tcPr>
            <w:tcW w:w="993" w:type="dxa"/>
          </w:tcPr>
          <w:p w14:paraId="6810E3C8" w14:textId="77777777" w:rsidR="00810F43" w:rsidRPr="004610FA" w:rsidRDefault="00810F43" w:rsidP="00BF1A10">
            <w:pPr>
              <w:rPr>
                <w:rFonts w:ascii="Arial" w:hAnsi="Arial" w:cs="Arial"/>
              </w:rPr>
            </w:pPr>
          </w:p>
          <w:p w14:paraId="6AFF65F7" w14:textId="77777777" w:rsidR="00810F43" w:rsidRPr="004610FA" w:rsidRDefault="00810F43" w:rsidP="00BF1A10">
            <w:pPr>
              <w:rPr>
                <w:rFonts w:ascii="Arial" w:hAnsi="Arial" w:cs="Arial"/>
              </w:rPr>
            </w:pPr>
          </w:p>
        </w:tc>
        <w:tc>
          <w:tcPr>
            <w:tcW w:w="992" w:type="dxa"/>
          </w:tcPr>
          <w:p w14:paraId="62F7ADAA" w14:textId="77777777" w:rsidR="00810F43" w:rsidRPr="004610FA" w:rsidRDefault="00810F43" w:rsidP="00BF1A10">
            <w:pPr>
              <w:rPr>
                <w:rFonts w:ascii="Arial" w:hAnsi="Arial" w:cs="Arial"/>
              </w:rPr>
            </w:pPr>
          </w:p>
        </w:tc>
        <w:tc>
          <w:tcPr>
            <w:tcW w:w="567" w:type="dxa"/>
          </w:tcPr>
          <w:p w14:paraId="52CE3331" w14:textId="77777777" w:rsidR="00810F43" w:rsidRPr="004610FA" w:rsidRDefault="00810F43" w:rsidP="00BF1A10">
            <w:pPr>
              <w:rPr>
                <w:rFonts w:ascii="Arial" w:hAnsi="Arial" w:cs="Arial"/>
              </w:rPr>
            </w:pPr>
          </w:p>
        </w:tc>
        <w:tc>
          <w:tcPr>
            <w:tcW w:w="567" w:type="dxa"/>
          </w:tcPr>
          <w:p w14:paraId="4B8EAFDF" w14:textId="77777777" w:rsidR="00810F43" w:rsidRPr="004610FA" w:rsidRDefault="00810F43" w:rsidP="00BF1A10">
            <w:pPr>
              <w:rPr>
                <w:rFonts w:ascii="Arial" w:hAnsi="Arial" w:cs="Arial"/>
              </w:rPr>
            </w:pPr>
          </w:p>
        </w:tc>
        <w:tc>
          <w:tcPr>
            <w:tcW w:w="1118" w:type="dxa"/>
          </w:tcPr>
          <w:p w14:paraId="3BFDEC62" w14:textId="77777777" w:rsidR="00810F43" w:rsidRPr="004610FA" w:rsidRDefault="00810F43" w:rsidP="00BF1A10">
            <w:pPr>
              <w:rPr>
                <w:rFonts w:ascii="Arial" w:hAnsi="Arial" w:cs="Arial"/>
              </w:rPr>
            </w:pPr>
          </w:p>
        </w:tc>
        <w:tc>
          <w:tcPr>
            <w:tcW w:w="1008" w:type="dxa"/>
          </w:tcPr>
          <w:p w14:paraId="1762346F" w14:textId="77777777" w:rsidR="00810F43" w:rsidRPr="004610FA" w:rsidRDefault="00810F43" w:rsidP="00BF1A10">
            <w:pPr>
              <w:rPr>
                <w:rFonts w:ascii="Arial" w:hAnsi="Arial" w:cs="Arial"/>
              </w:rPr>
            </w:pPr>
          </w:p>
        </w:tc>
        <w:tc>
          <w:tcPr>
            <w:tcW w:w="1134" w:type="dxa"/>
          </w:tcPr>
          <w:p w14:paraId="2D824F15" w14:textId="77777777" w:rsidR="00810F43" w:rsidRPr="004610FA" w:rsidRDefault="00810F43" w:rsidP="00BF1A10">
            <w:pPr>
              <w:rPr>
                <w:rFonts w:ascii="Arial" w:hAnsi="Arial" w:cs="Arial"/>
              </w:rPr>
            </w:pPr>
          </w:p>
        </w:tc>
        <w:tc>
          <w:tcPr>
            <w:tcW w:w="1134" w:type="dxa"/>
          </w:tcPr>
          <w:p w14:paraId="7B209A6A" w14:textId="77777777" w:rsidR="00810F43" w:rsidRPr="004610FA" w:rsidRDefault="00810F43" w:rsidP="00BF1A10">
            <w:pPr>
              <w:rPr>
                <w:rFonts w:ascii="Arial" w:hAnsi="Arial" w:cs="Arial"/>
              </w:rPr>
            </w:pPr>
          </w:p>
        </w:tc>
        <w:tc>
          <w:tcPr>
            <w:tcW w:w="851" w:type="dxa"/>
          </w:tcPr>
          <w:p w14:paraId="2CD0C0C8" w14:textId="77777777" w:rsidR="00810F43" w:rsidRPr="004610FA" w:rsidRDefault="00810F43" w:rsidP="00BF1A10">
            <w:pPr>
              <w:rPr>
                <w:rFonts w:ascii="Arial" w:hAnsi="Arial" w:cs="Arial"/>
              </w:rPr>
            </w:pPr>
          </w:p>
        </w:tc>
        <w:tc>
          <w:tcPr>
            <w:tcW w:w="709" w:type="dxa"/>
          </w:tcPr>
          <w:p w14:paraId="5F807E43" w14:textId="77777777" w:rsidR="00810F43" w:rsidRPr="004610FA" w:rsidRDefault="00810F43" w:rsidP="00BF1A10">
            <w:pPr>
              <w:rPr>
                <w:rFonts w:ascii="Arial" w:hAnsi="Arial" w:cs="Arial"/>
              </w:rPr>
            </w:pPr>
          </w:p>
        </w:tc>
        <w:tc>
          <w:tcPr>
            <w:tcW w:w="708" w:type="dxa"/>
          </w:tcPr>
          <w:p w14:paraId="5F78C6BA" w14:textId="77777777" w:rsidR="00810F43" w:rsidRPr="004610FA" w:rsidRDefault="00810F43" w:rsidP="00BF1A10">
            <w:pPr>
              <w:rPr>
                <w:rFonts w:ascii="Arial" w:hAnsi="Arial" w:cs="Arial"/>
              </w:rPr>
            </w:pPr>
          </w:p>
        </w:tc>
        <w:tc>
          <w:tcPr>
            <w:tcW w:w="993" w:type="dxa"/>
          </w:tcPr>
          <w:p w14:paraId="376CA71C" w14:textId="77777777" w:rsidR="00810F43" w:rsidRPr="004610FA" w:rsidRDefault="00810F43" w:rsidP="00BF1A10">
            <w:pPr>
              <w:rPr>
                <w:rFonts w:ascii="Arial" w:hAnsi="Arial" w:cs="Arial"/>
              </w:rPr>
            </w:pPr>
          </w:p>
        </w:tc>
        <w:tc>
          <w:tcPr>
            <w:tcW w:w="708" w:type="dxa"/>
          </w:tcPr>
          <w:p w14:paraId="5E53B955" w14:textId="77777777" w:rsidR="00810F43" w:rsidRPr="004610FA" w:rsidRDefault="00810F43" w:rsidP="00BF1A10">
            <w:pPr>
              <w:rPr>
                <w:rFonts w:ascii="Arial" w:hAnsi="Arial" w:cs="Arial"/>
              </w:rPr>
            </w:pPr>
          </w:p>
        </w:tc>
        <w:tc>
          <w:tcPr>
            <w:tcW w:w="567" w:type="dxa"/>
          </w:tcPr>
          <w:p w14:paraId="4CF9DBC1" w14:textId="77777777" w:rsidR="00810F43" w:rsidRPr="004610FA" w:rsidRDefault="00810F43" w:rsidP="00BF1A10">
            <w:pPr>
              <w:rPr>
                <w:rFonts w:ascii="Arial" w:hAnsi="Arial" w:cs="Arial"/>
              </w:rPr>
            </w:pPr>
          </w:p>
        </w:tc>
        <w:tc>
          <w:tcPr>
            <w:tcW w:w="709" w:type="dxa"/>
          </w:tcPr>
          <w:p w14:paraId="287047D7" w14:textId="77777777" w:rsidR="00810F43" w:rsidRPr="004610FA" w:rsidRDefault="00810F43" w:rsidP="00BF1A10">
            <w:pPr>
              <w:rPr>
                <w:rFonts w:ascii="Arial" w:hAnsi="Arial" w:cs="Arial"/>
              </w:rPr>
            </w:pPr>
          </w:p>
        </w:tc>
        <w:tc>
          <w:tcPr>
            <w:tcW w:w="709" w:type="dxa"/>
          </w:tcPr>
          <w:p w14:paraId="7680DCF1" w14:textId="77777777" w:rsidR="00810F43" w:rsidRPr="004610FA" w:rsidRDefault="00810F43" w:rsidP="00BF1A10">
            <w:pPr>
              <w:rPr>
                <w:rFonts w:ascii="Arial" w:hAnsi="Arial" w:cs="Arial"/>
              </w:rPr>
            </w:pPr>
          </w:p>
        </w:tc>
        <w:tc>
          <w:tcPr>
            <w:tcW w:w="567" w:type="dxa"/>
          </w:tcPr>
          <w:p w14:paraId="48A90196" w14:textId="77777777" w:rsidR="00810F43" w:rsidRPr="004610FA" w:rsidRDefault="00810F43" w:rsidP="00BF1A10">
            <w:pPr>
              <w:rPr>
                <w:rFonts w:ascii="Arial" w:hAnsi="Arial" w:cs="Arial"/>
              </w:rPr>
            </w:pPr>
          </w:p>
        </w:tc>
        <w:tc>
          <w:tcPr>
            <w:tcW w:w="709" w:type="dxa"/>
          </w:tcPr>
          <w:p w14:paraId="16AEB109" w14:textId="77777777" w:rsidR="00810F43" w:rsidRPr="004610FA" w:rsidRDefault="00810F43" w:rsidP="00BF1A10">
            <w:pPr>
              <w:rPr>
                <w:rFonts w:ascii="Arial" w:hAnsi="Arial" w:cs="Arial"/>
              </w:rPr>
            </w:pPr>
          </w:p>
        </w:tc>
        <w:tc>
          <w:tcPr>
            <w:tcW w:w="708" w:type="dxa"/>
          </w:tcPr>
          <w:p w14:paraId="46CA5C11" w14:textId="77777777" w:rsidR="00810F43" w:rsidRPr="004610FA" w:rsidRDefault="00810F43" w:rsidP="00BF1A10">
            <w:pPr>
              <w:rPr>
                <w:rFonts w:ascii="Arial" w:hAnsi="Arial" w:cs="Arial"/>
              </w:rPr>
            </w:pPr>
          </w:p>
        </w:tc>
        <w:tc>
          <w:tcPr>
            <w:tcW w:w="709" w:type="dxa"/>
          </w:tcPr>
          <w:p w14:paraId="5C3AE20C" w14:textId="77777777" w:rsidR="00810F43" w:rsidRPr="004610FA" w:rsidRDefault="00810F43" w:rsidP="00BF1A10">
            <w:pPr>
              <w:rPr>
                <w:rFonts w:ascii="Arial" w:hAnsi="Arial" w:cs="Arial"/>
              </w:rPr>
            </w:pPr>
          </w:p>
        </w:tc>
        <w:tc>
          <w:tcPr>
            <w:tcW w:w="709" w:type="dxa"/>
          </w:tcPr>
          <w:p w14:paraId="59FED973" w14:textId="77777777" w:rsidR="00810F43" w:rsidRPr="004610FA" w:rsidRDefault="00810F43" w:rsidP="00BF1A10">
            <w:pPr>
              <w:rPr>
                <w:rFonts w:ascii="Arial" w:hAnsi="Arial" w:cs="Arial"/>
              </w:rPr>
            </w:pPr>
          </w:p>
        </w:tc>
        <w:tc>
          <w:tcPr>
            <w:tcW w:w="709" w:type="dxa"/>
          </w:tcPr>
          <w:p w14:paraId="20E8EA9E" w14:textId="77777777" w:rsidR="00810F43" w:rsidRPr="004610FA" w:rsidRDefault="00810F43" w:rsidP="00BF1A10">
            <w:pPr>
              <w:rPr>
                <w:rFonts w:ascii="Arial" w:hAnsi="Arial" w:cs="Arial"/>
              </w:rPr>
            </w:pPr>
          </w:p>
        </w:tc>
      </w:tr>
      <w:tr w:rsidR="00810F43" w:rsidRPr="004610FA" w14:paraId="2EE89B66" w14:textId="77777777" w:rsidTr="00BF1A10">
        <w:trPr>
          <w:trHeight w:hRule="exact" w:val="340"/>
        </w:trPr>
        <w:tc>
          <w:tcPr>
            <w:tcW w:w="695" w:type="dxa"/>
          </w:tcPr>
          <w:p w14:paraId="43CD68EE" w14:textId="77777777" w:rsidR="00810F43" w:rsidRPr="004610FA" w:rsidRDefault="00810F43" w:rsidP="00BF1A10">
            <w:pPr>
              <w:rPr>
                <w:rFonts w:ascii="Arial" w:hAnsi="Arial" w:cs="Arial"/>
              </w:rPr>
            </w:pPr>
          </w:p>
        </w:tc>
        <w:tc>
          <w:tcPr>
            <w:tcW w:w="1365" w:type="dxa"/>
          </w:tcPr>
          <w:p w14:paraId="3A3F40B0" w14:textId="77777777" w:rsidR="00810F43" w:rsidRPr="004610FA" w:rsidRDefault="00810F43" w:rsidP="00BF1A10">
            <w:pPr>
              <w:rPr>
                <w:rFonts w:ascii="Arial" w:hAnsi="Arial" w:cs="Arial"/>
              </w:rPr>
            </w:pPr>
          </w:p>
        </w:tc>
        <w:tc>
          <w:tcPr>
            <w:tcW w:w="883" w:type="dxa"/>
          </w:tcPr>
          <w:p w14:paraId="27A16BB1" w14:textId="77777777" w:rsidR="00810F43" w:rsidRPr="004610FA" w:rsidRDefault="00810F43" w:rsidP="00BF1A10">
            <w:pPr>
              <w:rPr>
                <w:rFonts w:ascii="Arial" w:hAnsi="Arial" w:cs="Arial"/>
              </w:rPr>
            </w:pPr>
          </w:p>
        </w:tc>
        <w:tc>
          <w:tcPr>
            <w:tcW w:w="993" w:type="dxa"/>
          </w:tcPr>
          <w:p w14:paraId="76AD3146" w14:textId="77777777" w:rsidR="00810F43" w:rsidRPr="004610FA" w:rsidRDefault="00810F43" w:rsidP="00BF1A10">
            <w:pPr>
              <w:rPr>
                <w:rFonts w:ascii="Arial" w:hAnsi="Arial" w:cs="Arial"/>
              </w:rPr>
            </w:pPr>
          </w:p>
          <w:p w14:paraId="6D4851AC" w14:textId="77777777" w:rsidR="00810F43" w:rsidRPr="004610FA" w:rsidRDefault="00810F43" w:rsidP="00BF1A10">
            <w:pPr>
              <w:rPr>
                <w:rFonts w:ascii="Arial" w:hAnsi="Arial" w:cs="Arial"/>
              </w:rPr>
            </w:pPr>
          </w:p>
        </w:tc>
        <w:tc>
          <w:tcPr>
            <w:tcW w:w="992" w:type="dxa"/>
          </w:tcPr>
          <w:p w14:paraId="0A722E72" w14:textId="77777777" w:rsidR="00810F43" w:rsidRPr="004610FA" w:rsidRDefault="00810F43" w:rsidP="00BF1A10">
            <w:pPr>
              <w:rPr>
                <w:rFonts w:ascii="Arial" w:hAnsi="Arial" w:cs="Arial"/>
              </w:rPr>
            </w:pPr>
          </w:p>
        </w:tc>
        <w:tc>
          <w:tcPr>
            <w:tcW w:w="567" w:type="dxa"/>
          </w:tcPr>
          <w:p w14:paraId="596C81BC" w14:textId="77777777" w:rsidR="00810F43" w:rsidRPr="004610FA" w:rsidRDefault="00810F43" w:rsidP="00BF1A10">
            <w:pPr>
              <w:rPr>
                <w:rFonts w:ascii="Arial" w:hAnsi="Arial" w:cs="Arial"/>
              </w:rPr>
            </w:pPr>
          </w:p>
        </w:tc>
        <w:tc>
          <w:tcPr>
            <w:tcW w:w="567" w:type="dxa"/>
          </w:tcPr>
          <w:p w14:paraId="32B9FD96" w14:textId="77777777" w:rsidR="00810F43" w:rsidRPr="004610FA" w:rsidRDefault="00810F43" w:rsidP="00BF1A10">
            <w:pPr>
              <w:rPr>
                <w:rFonts w:ascii="Arial" w:hAnsi="Arial" w:cs="Arial"/>
              </w:rPr>
            </w:pPr>
          </w:p>
        </w:tc>
        <w:tc>
          <w:tcPr>
            <w:tcW w:w="1118" w:type="dxa"/>
          </w:tcPr>
          <w:p w14:paraId="244239BD" w14:textId="77777777" w:rsidR="00810F43" w:rsidRPr="004610FA" w:rsidRDefault="00810F43" w:rsidP="00BF1A10">
            <w:pPr>
              <w:rPr>
                <w:rFonts w:ascii="Arial" w:hAnsi="Arial" w:cs="Arial"/>
              </w:rPr>
            </w:pPr>
          </w:p>
        </w:tc>
        <w:tc>
          <w:tcPr>
            <w:tcW w:w="1008" w:type="dxa"/>
          </w:tcPr>
          <w:p w14:paraId="1BADBDC3" w14:textId="77777777" w:rsidR="00810F43" w:rsidRPr="004610FA" w:rsidRDefault="00810F43" w:rsidP="00BF1A10">
            <w:pPr>
              <w:rPr>
                <w:rFonts w:ascii="Arial" w:hAnsi="Arial" w:cs="Arial"/>
              </w:rPr>
            </w:pPr>
          </w:p>
        </w:tc>
        <w:tc>
          <w:tcPr>
            <w:tcW w:w="1134" w:type="dxa"/>
          </w:tcPr>
          <w:p w14:paraId="73559ADC" w14:textId="77777777" w:rsidR="00810F43" w:rsidRPr="004610FA" w:rsidRDefault="00810F43" w:rsidP="00BF1A10">
            <w:pPr>
              <w:rPr>
                <w:rFonts w:ascii="Arial" w:hAnsi="Arial" w:cs="Arial"/>
              </w:rPr>
            </w:pPr>
          </w:p>
        </w:tc>
        <w:tc>
          <w:tcPr>
            <w:tcW w:w="1134" w:type="dxa"/>
          </w:tcPr>
          <w:p w14:paraId="3622CC87" w14:textId="77777777" w:rsidR="00810F43" w:rsidRPr="004610FA" w:rsidRDefault="00810F43" w:rsidP="00BF1A10">
            <w:pPr>
              <w:rPr>
                <w:rFonts w:ascii="Arial" w:hAnsi="Arial" w:cs="Arial"/>
              </w:rPr>
            </w:pPr>
          </w:p>
        </w:tc>
        <w:tc>
          <w:tcPr>
            <w:tcW w:w="851" w:type="dxa"/>
          </w:tcPr>
          <w:p w14:paraId="700D3261" w14:textId="77777777" w:rsidR="00810F43" w:rsidRPr="004610FA" w:rsidRDefault="00810F43" w:rsidP="00BF1A10">
            <w:pPr>
              <w:rPr>
                <w:rFonts w:ascii="Arial" w:hAnsi="Arial" w:cs="Arial"/>
              </w:rPr>
            </w:pPr>
          </w:p>
        </w:tc>
        <w:tc>
          <w:tcPr>
            <w:tcW w:w="709" w:type="dxa"/>
          </w:tcPr>
          <w:p w14:paraId="45529D30" w14:textId="77777777" w:rsidR="00810F43" w:rsidRPr="004610FA" w:rsidRDefault="00810F43" w:rsidP="00BF1A10">
            <w:pPr>
              <w:rPr>
                <w:rFonts w:ascii="Arial" w:hAnsi="Arial" w:cs="Arial"/>
              </w:rPr>
            </w:pPr>
          </w:p>
        </w:tc>
        <w:tc>
          <w:tcPr>
            <w:tcW w:w="708" w:type="dxa"/>
          </w:tcPr>
          <w:p w14:paraId="0D650E49" w14:textId="77777777" w:rsidR="00810F43" w:rsidRPr="004610FA" w:rsidRDefault="00810F43" w:rsidP="00BF1A10">
            <w:pPr>
              <w:rPr>
                <w:rFonts w:ascii="Arial" w:hAnsi="Arial" w:cs="Arial"/>
              </w:rPr>
            </w:pPr>
          </w:p>
        </w:tc>
        <w:tc>
          <w:tcPr>
            <w:tcW w:w="993" w:type="dxa"/>
          </w:tcPr>
          <w:p w14:paraId="78E1C3CF" w14:textId="77777777" w:rsidR="00810F43" w:rsidRPr="004610FA" w:rsidRDefault="00810F43" w:rsidP="00BF1A10">
            <w:pPr>
              <w:rPr>
                <w:rFonts w:ascii="Arial" w:hAnsi="Arial" w:cs="Arial"/>
              </w:rPr>
            </w:pPr>
          </w:p>
        </w:tc>
        <w:tc>
          <w:tcPr>
            <w:tcW w:w="708" w:type="dxa"/>
          </w:tcPr>
          <w:p w14:paraId="0821CC5F" w14:textId="77777777" w:rsidR="00810F43" w:rsidRPr="004610FA" w:rsidRDefault="00810F43" w:rsidP="00BF1A10">
            <w:pPr>
              <w:rPr>
                <w:rFonts w:ascii="Arial" w:hAnsi="Arial" w:cs="Arial"/>
              </w:rPr>
            </w:pPr>
          </w:p>
        </w:tc>
        <w:tc>
          <w:tcPr>
            <w:tcW w:w="567" w:type="dxa"/>
          </w:tcPr>
          <w:p w14:paraId="13AA08D8" w14:textId="77777777" w:rsidR="00810F43" w:rsidRPr="004610FA" w:rsidRDefault="00810F43" w:rsidP="00BF1A10">
            <w:pPr>
              <w:rPr>
                <w:rFonts w:ascii="Arial" w:hAnsi="Arial" w:cs="Arial"/>
              </w:rPr>
            </w:pPr>
          </w:p>
        </w:tc>
        <w:tc>
          <w:tcPr>
            <w:tcW w:w="709" w:type="dxa"/>
          </w:tcPr>
          <w:p w14:paraId="7D220003" w14:textId="77777777" w:rsidR="00810F43" w:rsidRPr="004610FA" w:rsidRDefault="00810F43" w:rsidP="00BF1A10">
            <w:pPr>
              <w:rPr>
                <w:rFonts w:ascii="Arial" w:hAnsi="Arial" w:cs="Arial"/>
              </w:rPr>
            </w:pPr>
          </w:p>
        </w:tc>
        <w:tc>
          <w:tcPr>
            <w:tcW w:w="709" w:type="dxa"/>
          </w:tcPr>
          <w:p w14:paraId="1C67601D" w14:textId="77777777" w:rsidR="00810F43" w:rsidRPr="004610FA" w:rsidRDefault="00810F43" w:rsidP="00BF1A10">
            <w:pPr>
              <w:rPr>
                <w:rFonts w:ascii="Arial" w:hAnsi="Arial" w:cs="Arial"/>
              </w:rPr>
            </w:pPr>
          </w:p>
        </w:tc>
        <w:tc>
          <w:tcPr>
            <w:tcW w:w="567" w:type="dxa"/>
          </w:tcPr>
          <w:p w14:paraId="44DEF71A" w14:textId="77777777" w:rsidR="00810F43" w:rsidRPr="004610FA" w:rsidRDefault="00810F43" w:rsidP="00BF1A10">
            <w:pPr>
              <w:rPr>
                <w:rFonts w:ascii="Arial" w:hAnsi="Arial" w:cs="Arial"/>
              </w:rPr>
            </w:pPr>
          </w:p>
        </w:tc>
        <w:tc>
          <w:tcPr>
            <w:tcW w:w="709" w:type="dxa"/>
          </w:tcPr>
          <w:p w14:paraId="38BA6D9F" w14:textId="77777777" w:rsidR="00810F43" w:rsidRPr="004610FA" w:rsidRDefault="00810F43" w:rsidP="00BF1A10">
            <w:pPr>
              <w:rPr>
                <w:rFonts w:ascii="Arial" w:hAnsi="Arial" w:cs="Arial"/>
              </w:rPr>
            </w:pPr>
          </w:p>
        </w:tc>
        <w:tc>
          <w:tcPr>
            <w:tcW w:w="708" w:type="dxa"/>
          </w:tcPr>
          <w:p w14:paraId="630C4A0C" w14:textId="77777777" w:rsidR="00810F43" w:rsidRPr="004610FA" w:rsidRDefault="00810F43" w:rsidP="00BF1A10">
            <w:pPr>
              <w:rPr>
                <w:rFonts w:ascii="Arial" w:hAnsi="Arial" w:cs="Arial"/>
              </w:rPr>
            </w:pPr>
          </w:p>
        </w:tc>
        <w:tc>
          <w:tcPr>
            <w:tcW w:w="709" w:type="dxa"/>
          </w:tcPr>
          <w:p w14:paraId="69818DAA" w14:textId="77777777" w:rsidR="00810F43" w:rsidRPr="004610FA" w:rsidRDefault="00810F43" w:rsidP="00BF1A10">
            <w:pPr>
              <w:rPr>
                <w:rFonts w:ascii="Arial" w:hAnsi="Arial" w:cs="Arial"/>
              </w:rPr>
            </w:pPr>
          </w:p>
        </w:tc>
        <w:tc>
          <w:tcPr>
            <w:tcW w:w="709" w:type="dxa"/>
          </w:tcPr>
          <w:p w14:paraId="2A24B4C3" w14:textId="77777777" w:rsidR="00810F43" w:rsidRPr="004610FA" w:rsidRDefault="00810F43" w:rsidP="00BF1A10">
            <w:pPr>
              <w:rPr>
                <w:rFonts w:ascii="Arial" w:hAnsi="Arial" w:cs="Arial"/>
              </w:rPr>
            </w:pPr>
          </w:p>
        </w:tc>
        <w:tc>
          <w:tcPr>
            <w:tcW w:w="709" w:type="dxa"/>
          </w:tcPr>
          <w:p w14:paraId="5D3755EF" w14:textId="77777777" w:rsidR="00810F43" w:rsidRPr="004610FA" w:rsidRDefault="00810F43" w:rsidP="00BF1A10">
            <w:pPr>
              <w:rPr>
                <w:rFonts w:ascii="Arial" w:hAnsi="Arial" w:cs="Arial"/>
              </w:rPr>
            </w:pPr>
          </w:p>
        </w:tc>
      </w:tr>
      <w:tr w:rsidR="00810F43" w:rsidRPr="004610FA" w14:paraId="4DF45102" w14:textId="77777777" w:rsidTr="00BF1A10">
        <w:trPr>
          <w:trHeight w:hRule="exact" w:val="340"/>
        </w:trPr>
        <w:tc>
          <w:tcPr>
            <w:tcW w:w="695" w:type="dxa"/>
          </w:tcPr>
          <w:p w14:paraId="2C9E6F46" w14:textId="77777777" w:rsidR="00810F43" w:rsidRPr="004610FA" w:rsidRDefault="00810F43" w:rsidP="00BF1A10">
            <w:pPr>
              <w:rPr>
                <w:rFonts w:ascii="Arial" w:hAnsi="Arial" w:cs="Arial"/>
              </w:rPr>
            </w:pPr>
          </w:p>
        </w:tc>
        <w:tc>
          <w:tcPr>
            <w:tcW w:w="1365" w:type="dxa"/>
          </w:tcPr>
          <w:p w14:paraId="551F9464" w14:textId="77777777" w:rsidR="00810F43" w:rsidRPr="004610FA" w:rsidRDefault="00810F43" w:rsidP="00BF1A10">
            <w:pPr>
              <w:rPr>
                <w:rFonts w:ascii="Arial" w:hAnsi="Arial" w:cs="Arial"/>
              </w:rPr>
            </w:pPr>
          </w:p>
        </w:tc>
        <w:tc>
          <w:tcPr>
            <w:tcW w:w="883" w:type="dxa"/>
          </w:tcPr>
          <w:p w14:paraId="378C9081" w14:textId="77777777" w:rsidR="00810F43" w:rsidRPr="004610FA" w:rsidRDefault="00810F43" w:rsidP="00BF1A10">
            <w:pPr>
              <w:rPr>
                <w:rFonts w:ascii="Arial" w:hAnsi="Arial" w:cs="Arial"/>
              </w:rPr>
            </w:pPr>
          </w:p>
        </w:tc>
        <w:tc>
          <w:tcPr>
            <w:tcW w:w="993" w:type="dxa"/>
          </w:tcPr>
          <w:p w14:paraId="269065FA" w14:textId="77777777" w:rsidR="00810F43" w:rsidRPr="004610FA" w:rsidRDefault="00810F43" w:rsidP="00BF1A10">
            <w:pPr>
              <w:rPr>
                <w:rFonts w:ascii="Arial" w:hAnsi="Arial" w:cs="Arial"/>
              </w:rPr>
            </w:pPr>
          </w:p>
          <w:p w14:paraId="0CA4FBBE" w14:textId="77777777" w:rsidR="00810F43" w:rsidRPr="004610FA" w:rsidRDefault="00810F43" w:rsidP="00BF1A10">
            <w:pPr>
              <w:rPr>
                <w:rFonts w:ascii="Arial" w:hAnsi="Arial" w:cs="Arial"/>
              </w:rPr>
            </w:pPr>
          </w:p>
        </w:tc>
        <w:tc>
          <w:tcPr>
            <w:tcW w:w="992" w:type="dxa"/>
          </w:tcPr>
          <w:p w14:paraId="305A6C49" w14:textId="77777777" w:rsidR="00810F43" w:rsidRPr="004610FA" w:rsidRDefault="00810F43" w:rsidP="00BF1A10">
            <w:pPr>
              <w:rPr>
                <w:rFonts w:ascii="Arial" w:hAnsi="Arial" w:cs="Arial"/>
              </w:rPr>
            </w:pPr>
          </w:p>
        </w:tc>
        <w:tc>
          <w:tcPr>
            <w:tcW w:w="567" w:type="dxa"/>
          </w:tcPr>
          <w:p w14:paraId="17F8F235" w14:textId="77777777" w:rsidR="00810F43" w:rsidRPr="004610FA" w:rsidRDefault="00810F43" w:rsidP="00BF1A10">
            <w:pPr>
              <w:rPr>
                <w:rFonts w:ascii="Arial" w:hAnsi="Arial" w:cs="Arial"/>
              </w:rPr>
            </w:pPr>
          </w:p>
        </w:tc>
        <w:tc>
          <w:tcPr>
            <w:tcW w:w="567" w:type="dxa"/>
          </w:tcPr>
          <w:p w14:paraId="44708BE2" w14:textId="77777777" w:rsidR="00810F43" w:rsidRPr="004610FA" w:rsidRDefault="00810F43" w:rsidP="00BF1A10">
            <w:pPr>
              <w:rPr>
                <w:rFonts w:ascii="Arial" w:hAnsi="Arial" w:cs="Arial"/>
              </w:rPr>
            </w:pPr>
          </w:p>
        </w:tc>
        <w:tc>
          <w:tcPr>
            <w:tcW w:w="1118" w:type="dxa"/>
          </w:tcPr>
          <w:p w14:paraId="2CB33285" w14:textId="77777777" w:rsidR="00810F43" w:rsidRPr="004610FA" w:rsidRDefault="00810F43" w:rsidP="00BF1A10">
            <w:pPr>
              <w:rPr>
                <w:rFonts w:ascii="Arial" w:hAnsi="Arial" w:cs="Arial"/>
              </w:rPr>
            </w:pPr>
          </w:p>
        </w:tc>
        <w:tc>
          <w:tcPr>
            <w:tcW w:w="1008" w:type="dxa"/>
          </w:tcPr>
          <w:p w14:paraId="71A5F4DA" w14:textId="77777777" w:rsidR="00810F43" w:rsidRPr="004610FA" w:rsidRDefault="00810F43" w:rsidP="00BF1A10">
            <w:pPr>
              <w:rPr>
                <w:rFonts w:ascii="Arial" w:hAnsi="Arial" w:cs="Arial"/>
              </w:rPr>
            </w:pPr>
          </w:p>
        </w:tc>
        <w:tc>
          <w:tcPr>
            <w:tcW w:w="1134" w:type="dxa"/>
          </w:tcPr>
          <w:p w14:paraId="06AF358D" w14:textId="77777777" w:rsidR="00810F43" w:rsidRPr="004610FA" w:rsidRDefault="00810F43" w:rsidP="00BF1A10">
            <w:pPr>
              <w:rPr>
                <w:rFonts w:ascii="Arial" w:hAnsi="Arial" w:cs="Arial"/>
              </w:rPr>
            </w:pPr>
          </w:p>
        </w:tc>
        <w:tc>
          <w:tcPr>
            <w:tcW w:w="1134" w:type="dxa"/>
          </w:tcPr>
          <w:p w14:paraId="0AA61A7F" w14:textId="77777777" w:rsidR="00810F43" w:rsidRPr="004610FA" w:rsidRDefault="00810F43" w:rsidP="00BF1A10">
            <w:pPr>
              <w:rPr>
                <w:rFonts w:ascii="Arial" w:hAnsi="Arial" w:cs="Arial"/>
              </w:rPr>
            </w:pPr>
          </w:p>
        </w:tc>
        <w:tc>
          <w:tcPr>
            <w:tcW w:w="851" w:type="dxa"/>
          </w:tcPr>
          <w:p w14:paraId="21533D6D" w14:textId="77777777" w:rsidR="00810F43" w:rsidRPr="004610FA" w:rsidRDefault="00810F43" w:rsidP="00BF1A10">
            <w:pPr>
              <w:rPr>
                <w:rFonts w:ascii="Arial" w:hAnsi="Arial" w:cs="Arial"/>
              </w:rPr>
            </w:pPr>
          </w:p>
        </w:tc>
        <w:tc>
          <w:tcPr>
            <w:tcW w:w="709" w:type="dxa"/>
          </w:tcPr>
          <w:p w14:paraId="1168366C" w14:textId="77777777" w:rsidR="00810F43" w:rsidRPr="004610FA" w:rsidRDefault="00810F43" w:rsidP="00BF1A10">
            <w:pPr>
              <w:rPr>
                <w:rFonts w:ascii="Arial" w:hAnsi="Arial" w:cs="Arial"/>
              </w:rPr>
            </w:pPr>
          </w:p>
        </w:tc>
        <w:tc>
          <w:tcPr>
            <w:tcW w:w="708" w:type="dxa"/>
          </w:tcPr>
          <w:p w14:paraId="65FC8D12" w14:textId="77777777" w:rsidR="00810F43" w:rsidRPr="004610FA" w:rsidRDefault="00810F43" w:rsidP="00BF1A10">
            <w:pPr>
              <w:rPr>
                <w:rFonts w:ascii="Arial" w:hAnsi="Arial" w:cs="Arial"/>
              </w:rPr>
            </w:pPr>
          </w:p>
        </w:tc>
        <w:tc>
          <w:tcPr>
            <w:tcW w:w="993" w:type="dxa"/>
          </w:tcPr>
          <w:p w14:paraId="24BCE274" w14:textId="77777777" w:rsidR="00810F43" w:rsidRPr="004610FA" w:rsidRDefault="00810F43" w:rsidP="00BF1A10">
            <w:pPr>
              <w:rPr>
                <w:rFonts w:ascii="Arial" w:hAnsi="Arial" w:cs="Arial"/>
              </w:rPr>
            </w:pPr>
          </w:p>
        </w:tc>
        <w:tc>
          <w:tcPr>
            <w:tcW w:w="708" w:type="dxa"/>
          </w:tcPr>
          <w:p w14:paraId="7D4839BA" w14:textId="77777777" w:rsidR="00810F43" w:rsidRPr="004610FA" w:rsidRDefault="00810F43" w:rsidP="00BF1A10">
            <w:pPr>
              <w:rPr>
                <w:rFonts w:ascii="Arial" w:hAnsi="Arial" w:cs="Arial"/>
              </w:rPr>
            </w:pPr>
          </w:p>
        </w:tc>
        <w:tc>
          <w:tcPr>
            <w:tcW w:w="567" w:type="dxa"/>
          </w:tcPr>
          <w:p w14:paraId="56DBA09C" w14:textId="77777777" w:rsidR="00810F43" w:rsidRPr="004610FA" w:rsidRDefault="00810F43" w:rsidP="00BF1A10">
            <w:pPr>
              <w:rPr>
                <w:rFonts w:ascii="Arial" w:hAnsi="Arial" w:cs="Arial"/>
              </w:rPr>
            </w:pPr>
          </w:p>
        </w:tc>
        <w:tc>
          <w:tcPr>
            <w:tcW w:w="709" w:type="dxa"/>
          </w:tcPr>
          <w:p w14:paraId="42AD6D3E" w14:textId="77777777" w:rsidR="00810F43" w:rsidRPr="004610FA" w:rsidRDefault="00810F43" w:rsidP="00BF1A10">
            <w:pPr>
              <w:rPr>
                <w:rFonts w:ascii="Arial" w:hAnsi="Arial" w:cs="Arial"/>
              </w:rPr>
            </w:pPr>
          </w:p>
        </w:tc>
        <w:tc>
          <w:tcPr>
            <w:tcW w:w="709" w:type="dxa"/>
          </w:tcPr>
          <w:p w14:paraId="1244C4EF" w14:textId="77777777" w:rsidR="00810F43" w:rsidRPr="004610FA" w:rsidRDefault="00810F43" w:rsidP="00BF1A10">
            <w:pPr>
              <w:rPr>
                <w:rFonts w:ascii="Arial" w:hAnsi="Arial" w:cs="Arial"/>
              </w:rPr>
            </w:pPr>
          </w:p>
        </w:tc>
        <w:tc>
          <w:tcPr>
            <w:tcW w:w="567" w:type="dxa"/>
          </w:tcPr>
          <w:p w14:paraId="7343BD64" w14:textId="77777777" w:rsidR="00810F43" w:rsidRPr="004610FA" w:rsidRDefault="00810F43" w:rsidP="00BF1A10">
            <w:pPr>
              <w:rPr>
                <w:rFonts w:ascii="Arial" w:hAnsi="Arial" w:cs="Arial"/>
              </w:rPr>
            </w:pPr>
          </w:p>
        </w:tc>
        <w:tc>
          <w:tcPr>
            <w:tcW w:w="709" w:type="dxa"/>
          </w:tcPr>
          <w:p w14:paraId="08C5AADB" w14:textId="77777777" w:rsidR="00810F43" w:rsidRPr="004610FA" w:rsidRDefault="00810F43" w:rsidP="00BF1A10">
            <w:pPr>
              <w:rPr>
                <w:rFonts w:ascii="Arial" w:hAnsi="Arial" w:cs="Arial"/>
              </w:rPr>
            </w:pPr>
          </w:p>
        </w:tc>
        <w:tc>
          <w:tcPr>
            <w:tcW w:w="708" w:type="dxa"/>
          </w:tcPr>
          <w:p w14:paraId="22383B0C" w14:textId="77777777" w:rsidR="00810F43" w:rsidRPr="004610FA" w:rsidRDefault="00810F43" w:rsidP="00BF1A10">
            <w:pPr>
              <w:rPr>
                <w:rFonts w:ascii="Arial" w:hAnsi="Arial" w:cs="Arial"/>
              </w:rPr>
            </w:pPr>
          </w:p>
        </w:tc>
        <w:tc>
          <w:tcPr>
            <w:tcW w:w="709" w:type="dxa"/>
          </w:tcPr>
          <w:p w14:paraId="623E0AA2" w14:textId="77777777" w:rsidR="00810F43" w:rsidRPr="004610FA" w:rsidRDefault="00810F43" w:rsidP="00BF1A10">
            <w:pPr>
              <w:rPr>
                <w:rFonts w:ascii="Arial" w:hAnsi="Arial" w:cs="Arial"/>
              </w:rPr>
            </w:pPr>
          </w:p>
        </w:tc>
        <w:tc>
          <w:tcPr>
            <w:tcW w:w="709" w:type="dxa"/>
          </w:tcPr>
          <w:p w14:paraId="012AC970" w14:textId="77777777" w:rsidR="00810F43" w:rsidRPr="004610FA" w:rsidRDefault="00810F43" w:rsidP="00BF1A10">
            <w:pPr>
              <w:rPr>
                <w:rFonts w:ascii="Arial" w:hAnsi="Arial" w:cs="Arial"/>
              </w:rPr>
            </w:pPr>
          </w:p>
        </w:tc>
        <w:tc>
          <w:tcPr>
            <w:tcW w:w="709" w:type="dxa"/>
          </w:tcPr>
          <w:p w14:paraId="617E8655" w14:textId="77777777" w:rsidR="00810F43" w:rsidRPr="004610FA" w:rsidRDefault="00810F43" w:rsidP="00BF1A10">
            <w:pPr>
              <w:rPr>
                <w:rFonts w:ascii="Arial" w:hAnsi="Arial" w:cs="Arial"/>
              </w:rPr>
            </w:pPr>
          </w:p>
        </w:tc>
      </w:tr>
      <w:tr w:rsidR="00810F43" w:rsidRPr="004610FA" w14:paraId="0BB7E93A" w14:textId="77777777" w:rsidTr="00BF1A10">
        <w:trPr>
          <w:trHeight w:hRule="exact" w:val="340"/>
        </w:trPr>
        <w:tc>
          <w:tcPr>
            <w:tcW w:w="695" w:type="dxa"/>
          </w:tcPr>
          <w:p w14:paraId="30D48EC5" w14:textId="77777777" w:rsidR="00810F43" w:rsidRPr="004610FA" w:rsidRDefault="00810F43" w:rsidP="00BF1A10">
            <w:pPr>
              <w:rPr>
                <w:rFonts w:ascii="Arial" w:hAnsi="Arial" w:cs="Arial"/>
              </w:rPr>
            </w:pPr>
          </w:p>
        </w:tc>
        <w:tc>
          <w:tcPr>
            <w:tcW w:w="1365" w:type="dxa"/>
          </w:tcPr>
          <w:p w14:paraId="6575FB9F" w14:textId="77777777" w:rsidR="00810F43" w:rsidRPr="004610FA" w:rsidRDefault="00810F43" w:rsidP="00BF1A10">
            <w:pPr>
              <w:rPr>
                <w:rFonts w:ascii="Arial" w:hAnsi="Arial" w:cs="Arial"/>
              </w:rPr>
            </w:pPr>
          </w:p>
        </w:tc>
        <w:tc>
          <w:tcPr>
            <w:tcW w:w="883" w:type="dxa"/>
          </w:tcPr>
          <w:p w14:paraId="7A42FDB7" w14:textId="77777777" w:rsidR="00810F43" w:rsidRPr="004610FA" w:rsidRDefault="00810F43" w:rsidP="00BF1A10">
            <w:pPr>
              <w:rPr>
                <w:rFonts w:ascii="Arial" w:hAnsi="Arial" w:cs="Arial"/>
              </w:rPr>
            </w:pPr>
          </w:p>
        </w:tc>
        <w:tc>
          <w:tcPr>
            <w:tcW w:w="993" w:type="dxa"/>
          </w:tcPr>
          <w:p w14:paraId="770C5874" w14:textId="77777777" w:rsidR="00810F43" w:rsidRPr="004610FA" w:rsidRDefault="00810F43" w:rsidP="00BF1A10">
            <w:pPr>
              <w:rPr>
                <w:rFonts w:ascii="Arial" w:hAnsi="Arial" w:cs="Arial"/>
              </w:rPr>
            </w:pPr>
          </w:p>
          <w:p w14:paraId="2FAA4776" w14:textId="77777777" w:rsidR="00810F43" w:rsidRPr="004610FA" w:rsidRDefault="00810F43" w:rsidP="00BF1A10">
            <w:pPr>
              <w:rPr>
                <w:rFonts w:ascii="Arial" w:hAnsi="Arial" w:cs="Arial"/>
              </w:rPr>
            </w:pPr>
          </w:p>
        </w:tc>
        <w:tc>
          <w:tcPr>
            <w:tcW w:w="992" w:type="dxa"/>
          </w:tcPr>
          <w:p w14:paraId="3284544F" w14:textId="77777777" w:rsidR="00810F43" w:rsidRPr="004610FA" w:rsidRDefault="00810F43" w:rsidP="00BF1A10">
            <w:pPr>
              <w:rPr>
                <w:rFonts w:ascii="Arial" w:hAnsi="Arial" w:cs="Arial"/>
              </w:rPr>
            </w:pPr>
          </w:p>
        </w:tc>
        <w:tc>
          <w:tcPr>
            <w:tcW w:w="567" w:type="dxa"/>
          </w:tcPr>
          <w:p w14:paraId="19A31765" w14:textId="77777777" w:rsidR="00810F43" w:rsidRPr="004610FA" w:rsidRDefault="00810F43" w:rsidP="00BF1A10">
            <w:pPr>
              <w:rPr>
                <w:rFonts w:ascii="Arial" w:hAnsi="Arial" w:cs="Arial"/>
              </w:rPr>
            </w:pPr>
          </w:p>
        </w:tc>
        <w:tc>
          <w:tcPr>
            <w:tcW w:w="567" w:type="dxa"/>
          </w:tcPr>
          <w:p w14:paraId="20C5361D" w14:textId="77777777" w:rsidR="00810F43" w:rsidRPr="004610FA" w:rsidRDefault="00810F43" w:rsidP="00BF1A10">
            <w:pPr>
              <w:rPr>
                <w:rFonts w:ascii="Arial" w:hAnsi="Arial" w:cs="Arial"/>
              </w:rPr>
            </w:pPr>
          </w:p>
        </w:tc>
        <w:tc>
          <w:tcPr>
            <w:tcW w:w="1118" w:type="dxa"/>
          </w:tcPr>
          <w:p w14:paraId="48B9C7C2" w14:textId="77777777" w:rsidR="00810F43" w:rsidRPr="004610FA" w:rsidRDefault="00810F43" w:rsidP="00BF1A10">
            <w:pPr>
              <w:rPr>
                <w:rFonts w:ascii="Arial" w:hAnsi="Arial" w:cs="Arial"/>
              </w:rPr>
            </w:pPr>
          </w:p>
        </w:tc>
        <w:tc>
          <w:tcPr>
            <w:tcW w:w="1008" w:type="dxa"/>
          </w:tcPr>
          <w:p w14:paraId="1A31336C" w14:textId="77777777" w:rsidR="00810F43" w:rsidRPr="004610FA" w:rsidRDefault="00810F43" w:rsidP="00BF1A10">
            <w:pPr>
              <w:rPr>
                <w:rFonts w:ascii="Arial" w:hAnsi="Arial" w:cs="Arial"/>
              </w:rPr>
            </w:pPr>
          </w:p>
        </w:tc>
        <w:tc>
          <w:tcPr>
            <w:tcW w:w="1134" w:type="dxa"/>
          </w:tcPr>
          <w:p w14:paraId="6C8E76D2" w14:textId="77777777" w:rsidR="00810F43" w:rsidRPr="004610FA" w:rsidRDefault="00810F43" w:rsidP="00BF1A10">
            <w:pPr>
              <w:rPr>
                <w:rFonts w:ascii="Arial" w:hAnsi="Arial" w:cs="Arial"/>
              </w:rPr>
            </w:pPr>
          </w:p>
        </w:tc>
        <w:tc>
          <w:tcPr>
            <w:tcW w:w="1134" w:type="dxa"/>
          </w:tcPr>
          <w:p w14:paraId="30714629" w14:textId="77777777" w:rsidR="00810F43" w:rsidRPr="004610FA" w:rsidRDefault="00810F43" w:rsidP="00BF1A10">
            <w:pPr>
              <w:rPr>
                <w:rFonts w:ascii="Arial" w:hAnsi="Arial" w:cs="Arial"/>
              </w:rPr>
            </w:pPr>
          </w:p>
        </w:tc>
        <w:tc>
          <w:tcPr>
            <w:tcW w:w="851" w:type="dxa"/>
          </w:tcPr>
          <w:p w14:paraId="049D4DB8" w14:textId="77777777" w:rsidR="00810F43" w:rsidRPr="004610FA" w:rsidRDefault="00810F43" w:rsidP="00BF1A10">
            <w:pPr>
              <w:rPr>
                <w:rFonts w:ascii="Arial" w:hAnsi="Arial" w:cs="Arial"/>
              </w:rPr>
            </w:pPr>
          </w:p>
        </w:tc>
        <w:tc>
          <w:tcPr>
            <w:tcW w:w="709" w:type="dxa"/>
          </w:tcPr>
          <w:p w14:paraId="21BB2F83" w14:textId="77777777" w:rsidR="00810F43" w:rsidRPr="004610FA" w:rsidRDefault="00810F43" w:rsidP="00BF1A10">
            <w:pPr>
              <w:rPr>
                <w:rFonts w:ascii="Arial" w:hAnsi="Arial" w:cs="Arial"/>
              </w:rPr>
            </w:pPr>
          </w:p>
        </w:tc>
        <w:tc>
          <w:tcPr>
            <w:tcW w:w="708" w:type="dxa"/>
          </w:tcPr>
          <w:p w14:paraId="251A79C0" w14:textId="77777777" w:rsidR="00810F43" w:rsidRPr="004610FA" w:rsidRDefault="00810F43" w:rsidP="00BF1A10">
            <w:pPr>
              <w:rPr>
                <w:rFonts w:ascii="Arial" w:hAnsi="Arial" w:cs="Arial"/>
              </w:rPr>
            </w:pPr>
          </w:p>
        </w:tc>
        <w:tc>
          <w:tcPr>
            <w:tcW w:w="993" w:type="dxa"/>
          </w:tcPr>
          <w:p w14:paraId="03BD8755" w14:textId="77777777" w:rsidR="00810F43" w:rsidRPr="004610FA" w:rsidRDefault="00810F43" w:rsidP="00BF1A10">
            <w:pPr>
              <w:rPr>
                <w:rFonts w:ascii="Arial" w:hAnsi="Arial" w:cs="Arial"/>
              </w:rPr>
            </w:pPr>
          </w:p>
        </w:tc>
        <w:tc>
          <w:tcPr>
            <w:tcW w:w="708" w:type="dxa"/>
          </w:tcPr>
          <w:p w14:paraId="18FD6D6C" w14:textId="77777777" w:rsidR="00810F43" w:rsidRPr="004610FA" w:rsidRDefault="00810F43" w:rsidP="00BF1A10">
            <w:pPr>
              <w:rPr>
                <w:rFonts w:ascii="Arial" w:hAnsi="Arial" w:cs="Arial"/>
              </w:rPr>
            </w:pPr>
          </w:p>
        </w:tc>
        <w:tc>
          <w:tcPr>
            <w:tcW w:w="567" w:type="dxa"/>
          </w:tcPr>
          <w:p w14:paraId="4D5B7BC9" w14:textId="77777777" w:rsidR="00810F43" w:rsidRPr="004610FA" w:rsidRDefault="00810F43" w:rsidP="00BF1A10">
            <w:pPr>
              <w:rPr>
                <w:rFonts w:ascii="Arial" w:hAnsi="Arial" w:cs="Arial"/>
              </w:rPr>
            </w:pPr>
          </w:p>
        </w:tc>
        <w:tc>
          <w:tcPr>
            <w:tcW w:w="709" w:type="dxa"/>
          </w:tcPr>
          <w:p w14:paraId="49A8A6A9" w14:textId="77777777" w:rsidR="00810F43" w:rsidRPr="004610FA" w:rsidRDefault="00810F43" w:rsidP="00BF1A10">
            <w:pPr>
              <w:rPr>
                <w:rFonts w:ascii="Arial" w:hAnsi="Arial" w:cs="Arial"/>
              </w:rPr>
            </w:pPr>
          </w:p>
        </w:tc>
        <w:tc>
          <w:tcPr>
            <w:tcW w:w="709" w:type="dxa"/>
          </w:tcPr>
          <w:p w14:paraId="660E76A9" w14:textId="77777777" w:rsidR="00810F43" w:rsidRPr="004610FA" w:rsidRDefault="00810F43" w:rsidP="00BF1A10">
            <w:pPr>
              <w:rPr>
                <w:rFonts w:ascii="Arial" w:hAnsi="Arial" w:cs="Arial"/>
              </w:rPr>
            </w:pPr>
          </w:p>
        </w:tc>
        <w:tc>
          <w:tcPr>
            <w:tcW w:w="567" w:type="dxa"/>
          </w:tcPr>
          <w:p w14:paraId="53EB265B" w14:textId="77777777" w:rsidR="00810F43" w:rsidRPr="004610FA" w:rsidRDefault="00810F43" w:rsidP="00BF1A10">
            <w:pPr>
              <w:rPr>
                <w:rFonts w:ascii="Arial" w:hAnsi="Arial" w:cs="Arial"/>
              </w:rPr>
            </w:pPr>
          </w:p>
        </w:tc>
        <w:tc>
          <w:tcPr>
            <w:tcW w:w="709" w:type="dxa"/>
          </w:tcPr>
          <w:p w14:paraId="7F2B5FA6" w14:textId="77777777" w:rsidR="00810F43" w:rsidRPr="004610FA" w:rsidRDefault="00810F43" w:rsidP="00BF1A10">
            <w:pPr>
              <w:rPr>
                <w:rFonts w:ascii="Arial" w:hAnsi="Arial" w:cs="Arial"/>
              </w:rPr>
            </w:pPr>
          </w:p>
        </w:tc>
        <w:tc>
          <w:tcPr>
            <w:tcW w:w="708" w:type="dxa"/>
          </w:tcPr>
          <w:p w14:paraId="3E016767" w14:textId="77777777" w:rsidR="00810F43" w:rsidRPr="004610FA" w:rsidRDefault="00810F43" w:rsidP="00BF1A10">
            <w:pPr>
              <w:rPr>
                <w:rFonts w:ascii="Arial" w:hAnsi="Arial" w:cs="Arial"/>
              </w:rPr>
            </w:pPr>
          </w:p>
        </w:tc>
        <w:tc>
          <w:tcPr>
            <w:tcW w:w="709" w:type="dxa"/>
          </w:tcPr>
          <w:p w14:paraId="56E8BD3F" w14:textId="77777777" w:rsidR="00810F43" w:rsidRPr="004610FA" w:rsidRDefault="00810F43" w:rsidP="00BF1A10">
            <w:pPr>
              <w:rPr>
                <w:rFonts w:ascii="Arial" w:hAnsi="Arial" w:cs="Arial"/>
              </w:rPr>
            </w:pPr>
          </w:p>
        </w:tc>
        <w:tc>
          <w:tcPr>
            <w:tcW w:w="709" w:type="dxa"/>
          </w:tcPr>
          <w:p w14:paraId="39B10A21" w14:textId="77777777" w:rsidR="00810F43" w:rsidRPr="004610FA" w:rsidRDefault="00810F43" w:rsidP="00BF1A10">
            <w:pPr>
              <w:rPr>
                <w:rFonts w:ascii="Arial" w:hAnsi="Arial" w:cs="Arial"/>
              </w:rPr>
            </w:pPr>
          </w:p>
        </w:tc>
        <w:tc>
          <w:tcPr>
            <w:tcW w:w="709" w:type="dxa"/>
          </w:tcPr>
          <w:p w14:paraId="57DE7193" w14:textId="77777777" w:rsidR="00810F43" w:rsidRPr="004610FA" w:rsidRDefault="00810F43" w:rsidP="00BF1A10">
            <w:pPr>
              <w:rPr>
                <w:rFonts w:ascii="Arial" w:hAnsi="Arial" w:cs="Arial"/>
              </w:rPr>
            </w:pPr>
          </w:p>
        </w:tc>
      </w:tr>
    </w:tbl>
    <w:p w14:paraId="297AFADD" w14:textId="77777777" w:rsidR="00810F43" w:rsidRPr="004610FA" w:rsidRDefault="00810F43" w:rsidP="00810F43">
      <w:pPr>
        <w:rPr>
          <w:rFonts w:ascii="Arial" w:hAnsi="Arial" w:cs="Arial"/>
          <w:b/>
        </w:rPr>
      </w:pPr>
    </w:p>
    <w:p w14:paraId="6DF6AAE0" w14:textId="77777777" w:rsidR="00810F43" w:rsidRPr="004610FA" w:rsidRDefault="00810F43" w:rsidP="00810F43">
      <w:pPr>
        <w:rPr>
          <w:rFonts w:ascii="Arial" w:hAnsi="Arial" w:cs="Arial"/>
          <w:b/>
          <w:noProof/>
        </w:rPr>
      </w:pPr>
    </w:p>
    <w:p w14:paraId="2B06553A" w14:textId="77777777" w:rsidR="00810F43" w:rsidRPr="004610FA" w:rsidRDefault="00810F43" w:rsidP="00810F43">
      <w:pPr>
        <w:rPr>
          <w:rFonts w:ascii="Arial" w:hAnsi="Arial" w:cs="Arial"/>
        </w:rPr>
      </w:pPr>
    </w:p>
    <w:p w14:paraId="2D0063AB" w14:textId="77777777" w:rsidR="00810F43" w:rsidRPr="004610FA" w:rsidRDefault="00810F43" w:rsidP="00810F43">
      <w:pPr>
        <w:rPr>
          <w:rFonts w:ascii="Arial" w:hAnsi="Arial" w:cs="Arial"/>
        </w:rPr>
      </w:pPr>
    </w:p>
    <w:p w14:paraId="02FC698C" w14:textId="77777777" w:rsidR="00810F43" w:rsidRPr="004610FA" w:rsidRDefault="00810F43" w:rsidP="00810F43">
      <w:pPr>
        <w:rPr>
          <w:rFonts w:ascii="Arial" w:hAnsi="Arial" w:cs="Arial"/>
        </w:rPr>
      </w:pPr>
    </w:p>
    <w:p w14:paraId="2869CBD8" w14:textId="77777777" w:rsidR="00810F43" w:rsidRPr="004610FA" w:rsidRDefault="00810F43" w:rsidP="00810F43">
      <w:pPr>
        <w:rPr>
          <w:rFonts w:ascii="Arial" w:hAnsi="Arial" w:cs="Arial"/>
        </w:rPr>
      </w:pPr>
    </w:p>
    <w:p w14:paraId="7DBDE8D8" w14:textId="77777777" w:rsidR="00810F43" w:rsidRPr="004610FA" w:rsidRDefault="00810F43" w:rsidP="00810F43">
      <w:pPr>
        <w:rPr>
          <w:rFonts w:ascii="Arial" w:hAnsi="Arial" w:cs="Arial"/>
        </w:rPr>
      </w:pPr>
    </w:p>
    <w:p w14:paraId="799AB355" w14:textId="77777777" w:rsidR="00810F43" w:rsidRPr="004610FA" w:rsidRDefault="00810F43" w:rsidP="00810F43">
      <w:pPr>
        <w:rPr>
          <w:rFonts w:ascii="Arial" w:hAnsi="Arial" w:cs="Arial"/>
        </w:rPr>
      </w:pPr>
    </w:p>
    <w:p w14:paraId="3EDEB04D" w14:textId="77777777" w:rsidR="00810F43" w:rsidRPr="004610FA" w:rsidRDefault="00810F43" w:rsidP="00810F43">
      <w:pPr>
        <w:rPr>
          <w:rFonts w:ascii="Arial" w:hAnsi="Arial" w:cs="Arial"/>
        </w:rPr>
      </w:pPr>
    </w:p>
    <w:p w14:paraId="001E4D86" w14:textId="77777777" w:rsidR="00810F43" w:rsidRPr="004610FA" w:rsidRDefault="00810F43" w:rsidP="00810F43">
      <w:pPr>
        <w:rPr>
          <w:rFonts w:ascii="Arial" w:hAnsi="Arial" w:cs="Arial"/>
        </w:rPr>
      </w:pPr>
    </w:p>
    <w:p w14:paraId="2590AF1A" w14:textId="77777777" w:rsidR="00810F43" w:rsidRPr="004610FA" w:rsidRDefault="00810F43" w:rsidP="00810F43">
      <w:pPr>
        <w:rPr>
          <w:rFonts w:ascii="Arial" w:hAnsi="Arial" w:cs="Arial"/>
        </w:rPr>
      </w:pPr>
    </w:p>
    <w:p w14:paraId="3A9A2C5F" w14:textId="77777777" w:rsidR="00810F43" w:rsidRPr="004610FA" w:rsidRDefault="00810F43" w:rsidP="00810F43">
      <w:pPr>
        <w:rPr>
          <w:rFonts w:ascii="Arial" w:hAnsi="Arial" w:cs="Arial"/>
        </w:rPr>
      </w:pPr>
    </w:p>
    <w:p w14:paraId="47A51C04" w14:textId="77777777" w:rsidR="00810F43" w:rsidRPr="004610FA" w:rsidRDefault="00810F43" w:rsidP="00810F43">
      <w:pPr>
        <w:rPr>
          <w:rFonts w:ascii="Arial" w:hAnsi="Arial" w:cs="Arial"/>
        </w:rPr>
      </w:pPr>
    </w:p>
    <w:p w14:paraId="2430A7B0" w14:textId="77777777" w:rsidR="00810F43" w:rsidRPr="004610FA" w:rsidRDefault="00810F43" w:rsidP="00810F43">
      <w:pPr>
        <w:rPr>
          <w:rFonts w:ascii="Arial" w:hAnsi="Arial" w:cs="Arial"/>
        </w:rPr>
      </w:pPr>
    </w:p>
    <w:p w14:paraId="799DC36E" w14:textId="77777777" w:rsidR="00810F43" w:rsidRPr="004610FA" w:rsidRDefault="00810F43" w:rsidP="00810F43">
      <w:pPr>
        <w:rPr>
          <w:rFonts w:ascii="Arial" w:hAnsi="Arial" w:cs="Arial"/>
        </w:rPr>
      </w:pPr>
    </w:p>
    <w:p w14:paraId="345F5184" w14:textId="77777777" w:rsidR="00810F43" w:rsidRPr="004610FA" w:rsidRDefault="00810F43" w:rsidP="00810F43">
      <w:pPr>
        <w:rPr>
          <w:rFonts w:ascii="Arial" w:hAnsi="Arial" w:cs="Arial"/>
        </w:rPr>
      </w:pPr>
      <w:r w:rsidRPr="004610FA">
        <w:rPr>
          <w:rFonts w:ascii="Arial" w:hAnsi="Arial" w:cs="Arial"/>
        </w:rPr>
        <w:tab/>
      </w:r>
    </w:p>
    <w:p w14:paraId="774FC6DD" w14:textId="77777777" w:rsidR="00810F43" w:rsidRDefault="00810F43" w:rsidP="00810F43">
      <w:pPr>
        <w:pStyle w:val="Titre1"/>
      </w:pPr>
      <w:bookmarkStart w:id="124" w:name="_Toc138247966"/>
    </w:p>
    <w:p w14:paraId="47C706D9" w14:textId="5960F2CF" w:rsidR="00810F43" w:rsidRPr="004610FA" w:rsidRDefault="00810F43" w:rsidP="00810F43">
      <w:pPr>
        <w:pStyle w:val="Titre1"/>
        <w:rPr>
          <w:i/>
          <w:noProof/>
        </w:rPr>
      </w:pPr>
      <w:r w:rsidRPr="004610FA">
        <w:rPr>
          <w:i/>
        </w:rPr>
        <w:t>ANNEXE 6 : FICHE C</w:t>
      </w:r>
      <w:proofErr w:type="gramStart"/>
      <w:r w:rsidRPr="004610FA">
        <w:rPr>
          <w:i/>
        </w:rPr>
        <w:t>4:</w:t>
      </w:r>
      <w:proofErr w:type="gramEnd"/>
      <w:r w:rsidRPr="004610FA">
        <w:rPr>
          <w:i/>
        </w:rPr>
        <w:t xml:space="preserve"> RAPPORT MENSUEL D’ACTIVITES</w:t>
      </w:r>
      <w:bookmarkEnd w:id="124"/>
    </w:p>
    <w:p w14:paraId="395EA121" w14:textId="77777777" w:rsidR="00810F43" w:rsidRPr="004610FA" w:rsidRDefault="00810F43" w:rsidP="00810F43">
      <w:pPr>
        <w:rPr>
          <w:rFonts w:ascii="Arial" w:hAnsi="Arial" w:cs="Arial"/>
          <w:b/>
          <w:noProof/>
        </w:rPr>
      </w:pPr>
    </w:p>
    <w:p w14:paraId="7E5830D9" w14:textId="77777777" w:rsidR="00810F43" w:rsidRPr="004610FA" w:rsidRDefault="00810F43" w:rsidP="00810F43">
      <w:pPr>
        <w:rPr>
          <w:rFonts w:ascii="Arial" w:hAnsi="Arial" w:cs="Arial"/>
          <w:b/>
        </w:rPr>
      </w:pPr>
      <w:r w:rsidRPr="004610FA">
        <w:rPr>
          <w:rFonts w:ascii="Arial" w:hAnsi="Arial" w:cs="Arial"/>
          <w:b/>
          <w:noProof/>
        </w:rPr>
        <w:t>DRA</w:t>
      </w:r>
      <w:r>
        <w:rPr>
          <w:rFonts w:ascii="Arial" w:hAnsi="Arial" w:cs="Arial"/>
          <w:b/>
          <w:noProof/>
        </w:rPr>
        <w:t>R</w:t>
      </w:r>
      <w:r w:rsidRPr="004610FA">
        <w:rPr>
          <w:rFonts w:ascii="Arial" w:hAnsi="Arial" w:cs="Arial"/>
          <w:b/>
          <w:noProof/>
        </w:rPr>
        <w:t>AH  :………………………….|___|___</w:t>
      </w:r>
      <w:r w:rsidRPr="004610FA">
        <w:rPr>
          <w:rFonts w:ascii="Arial" w:hAnsi="Arial" w:cs="Arial"/>
          <w:noProof/>
        </w:rPr>
        <w:t xml:space="preserve">|  </w:t>
      </w:r>
      <w:r w:rsidRPr="004610FA">
        <w:rPr>
          <w:rFonts w:ascii="Arial" w:hAnsi="Arial" w:cs="Arial"/>
          <w:noProof/>
        </w:rPr>
        <w:tab/>
      </w:r>
      <w:r w:rsidRPr="004610FA">
        <w:rPr>
          <w:rFonts w:ascii="Arial" w:hAnsi="Arial" w:cs="Arial"/>
          <w:noProof/>
        </w:rPr>
        <w:tab/>
      </w:r>
      <w:r w:rsidRPr="004610FA">
        <w:rPr>
          <w:rFonts w:ascii="Arial" w:hAnsi="Arial" w:cs="Arial"/>
          <w:noProof/>
        </w:rPr>
        <w:tab/>
      </w:r>
      <w:r w:rsidRPr="004610FA">
        <w:rPr>
          <w:rFonts w:ascii="Arial" w:hAnsi="Arial" w:cs="Arial"/>
          <w:noProof/>
        </w:rPr>
        <w:tab/>
      </w:r>
    </w:p>
    <w:p w14:paraId="1856E813" w14:textId="77777777" w:rsidR="00810F43" w:rsidRPr="004610FA" w:rsidRDefault="00810F43" w:rsidP="00810F43">
      <w:pPr>
        <w:rPr>
          <w:rFonts w:ascii="Arial" w:hAnsi="Arial" w:cs="Arial"/>
          <w:b/>
        </w:rPr>
      </w:pPr>
    </w:p>
    <w:p w14:paraId="5911E277" w14:textId="77777777" w:rsidR="00810F43" w:rsidRPr="004610FA" w:rsidRDefault="00810F43" w:rsidP="00810F43">
      <w:pPr>
        <w:rPr>
          <w:rFonts w:ascii="Arial" w:hAnsi="Arial" w:cs="Arial"/>
          <w:b/>
        </w:rPr>
      </w:pPr>
      <w:proofErr w:type="gramStart"/>
      <w:r w:rsidRPr="004610FA">
        <w:rPr>
          <w:rFonts w:ascii="Arial" w:hAnsi="Arial" w:cs="Arial"/>
          <w:b/>
        </w:rPr>
        <w:t>Province:</w:t>
      </w:r>
      <w:proofErr w:type="gramEnd"/>
      <w:r w:rsidRPr="004610FA">
        <w:rPr>
          <w:rFonts w:ascii="Arial" w:hAnsi="Arial" w:cs="Arial"/>
          <w:b/>
        </w:rPr>
        <w:t xml:space="preserve"> .......................................|___|___|                                    Mois : |___|___|              </w:t>
      </w:r>
      <w:r w:rsidRPr="004610FA">
        <w:rPr>
          <w:rFonts w:ascii="Arial" w:hAnsi="Arial" w:cs="Arial"/>
          <w:b/>
        </w:rPr>
        <w:tab/>
      </w:r>
      <w:r w:rsidRPr="004610FA">
        <w:rPr>
          <w:rFonts w:ascii="Arial" w:hAnsi="Arial" w:cs="Arial"/>
          <w:b/>
        </w:rPr>
        <w:tab/>
        <w:t>Campagne : 202</w:t>
      </w:r>
      <w:r>
        <w:rPr>
          <w:rFonts w:ascii="Arial" w:hAnsi="Arial" w:cs="Arial"/>
          <w:b/>
        </w:rPr>
        <w:t>3</w:t>
      </w:r>
      <w:r w:rsidRPr="004610FA">
        <w:rPr>
          <w:rFonts w:ascii="Arial" w:hAnsi="Arial" w:cs="Arial"/>
          <w:b/>
        </w:rPr>
        <w:t>/</w:t>
      </w:r>
      <w:r>
        <w:rPr>
          <w:rFonts w:ascii="Arial" w:hAnsi="Arial" w:cs="Arial"/>
          <w:b/>
        </w:rPr>
        <w:t>2024</w:t>
      </w:r>
      <w:r w:rsidRPr="004610FA">
        <w:rPr>
          <w:rFonts w:ascii="Arial" w:hAnsi="Arial" w:cs="Arial"/>
          <w:b/>
        </w:rPr>
        <w:tab/>
      </w:r>
    </w:p>
    <w:p w14:paraId="1E29C699" w14:textId="77777777" w:rsidR="00810F43" w:rsidRPr="004610FA" w:rsidRDefault="00810F43" w:rsidP="00810F43">
      <w:pPr>
        <w:rPr>
          <w:rFonts w:ascii="Arial" w:hAnsi="Arial" w:cs="Arial"/>
          <w:b/>
        </w:rPr>
      </w:pPr>
    </w:p>
    <w:p w14:paraId="43B4AD7B" w14:textId="77777777" w:rsidR="00810F43" w:rsidRPr="004610FA" w:rsidRDefault="00810F43" w:rsidP="00810F43">
      <w:pPr>
        <w:rPr>
          <w:rFonts w:ascii="Arial" w:hAnsi="Arial" w:cs="Arial"/>
          <w:b/>
        </w:rPr>
      </w:pPr>
      <w:r w:rsidRPr="004610FA">
        <w:rPr>
          <w:rFonts w:ascii="Arial" w:hAnsi="Arial" w:cs="Arial"/>
          <w:b/>
        </w:rPr>
        <w:t xml:space="preserve">Nom et Prénom du </w:t>
      </w:r>
      <w:proofErr w:type="gramStart"/>
      <w:r w:rsidRPr="004610FA">
        <w:rPr>
          <w:rFonts w:ascii="Arial" w:hAnsi="Arial" w:cs="Arial"/>
          <w:b/>
        </w:rPr>
        <w:t>contrôleur:...................................</w:t>
      </w:r>
      <w:proofErr w:type="gramEnd"/>
      <w:r w:rsidRPr="004610FA">
        <w:rPr>
          <w:rFonts w:ascii="Arial" w:hAnsi="Arial" w:cs="Arial"/>
          <w:b/>
        </w:rPr>
        <w:t xml:space="preserve">    </w:t>
      </w:r>
    </w:p>
    <w:tbl>
      <w:tblPr>
        <w:tblpPr w:leftFromText="141" w:rightFromText="141" w:vertAnchor="page" w:horzAnchor="page" w:tblpX="901" w:tblpY="6457"/>
        <w:tblW w:w="18760" w:type="dxa"/>
        <w:tblBorders>
          <w:top w:val="single" w:sz="12" w:space="0" w:color="auto"/>
          <w:left w:val="single" w:sz="12" w:space="0" w:color="auto"/>
          <w:bottom w:val="single" w:sz="12" w:space="0" w:color="auto"/>
          <w:right w:val="single" w:sz="12" w:space="0" w:color="auto"/>
          <w:insideH w:val="dotted" w:sz="6" w:space="0" w:color="auto"/>
          <w:insideV w:val="single" w:sz="12" w:space="0" w:color="auto"/>
        </w:tblBorders>
        <w:tblLayout w:type="fixed"/>
        <w:tblCellMar>
          <w:left w:w="71" w:type="dxa"/>
          <w:right w:w="71" w:type="dxa"/>
        </w:tblCellMar>
        <w:tblLook w:val="0000" w:firstRow="0" w:lastRow="0" w:firstColumn="0" w:lastColumn="0" w:noHBand="0" w:noVBand="0"/>
      </w:tblPr>
      <w:tblGrid>
        <w:gridCol w:w="1927"/>
        <w:gridCol w:w="1977"/>
        <w:gridCol w:w="1623"/>
        <w:gridCol w:w="2382"/>
        <w:gridCol w:w="2178"/>
        <w:gridCol w:w="1711"/>
        <w:gridCol w:w="1880"/>
        <w:gridCol w:w="5082"/>
      </w:tblGrid>
      <w:tr w:rsidR="00810F43" w:rsidRPr="004610FA" w14:paraId="03C98ED4" w14:textId="77777777" w:rsidTr="00DB53D3">
        <w:tblPrEx>
          <w:tblCellMar>
            <w:top w:w="0" w:type="dxa"/>
            <w:bottom w:w="0" w:type="dxa"/>
          </w:tblCellMar>
        </w:tblPrEx>
        <w:trPr>
          <w:trHeight w:val="1357"/>
        </w:trPr>
        <w:tc>
          <w:tcPr>
            <w:tcW w:w="1927" w:type="dxa"/>
            <w:tcBorders>
              <w:top w:val="single" w:sz="18" w:space="0" w:color="auto"/>
              <w:left w:val="single" w:sz="18" w:space="0" w:color="auto"/>
              <w:bottom w:val="single" w:sz="6" w:space="0" w:color="auto"/>
              <w:right w:val="single" w:sz="6" w:space="0" w:color="auto"/>
            </w:tcBorders>
            <w:vAlign w:val="center"/>
          </w:tcPr>
          <w:p w14:paraId="05700F9E" w14:textId="77777777" w:rsidR="00810F43" w:rsidRPr="004610FA" w:rsidRDefault="00810F43" w:rsidP="00810F43">
            <w:pPr>
              <w:jc w:val="center"/>
              <w:rPr>
                <w:rFonts w:ascii="Arial" w:hAnsi="Arial" w:cs="Arial"/>
                <w:b/>
              </w:rPr>
            </w:pPr>
            <w:r w:rsidRPr="004610FA">
              <w:rPr>
                <w:rFonts w:ascii="Arial" w:hAnsi="Arial" w:cs="Arial"/>
                <w:b/>
              </w:rPr>
              <w:t>Nom et Prénom de l'Enquêteur</w:t>
            </w:r>
          </w:p>
          <w:p w14:paraId="3713E243" w14:textId="77777777" w:rsidR="00810F43" w:rsidRPr="004610FA" w:rsidRDefault="00810F43" w:rsidP="00810F43">
            <w:pPr>
              <w:jc w:val="center"/>
              <w:rPr>
                <w:rFonts w:ascii="Arial" w:hAnsi="Arial" w:cs="Arial"/>
                <w:b/>
              </w:rPr>
            </w:pPr>
          </w:p>
          <w:p w14:paraId="10DBF138" w14:textId="77777777" w:rsidR="00810F43" w:rsidRPr="004610FA" w:rsidRDefault="00810F43" w:rsidP="00810F43">
            <w:pPr>
              <w:jc w:val="center"/>
              <w:rPr>
                <w:rFonts w:ascii="Arial" w:hAnsi="Arial" w:cs="Arial"/>
                <w:b/>
              </w:rPr>
            </w:pPr>
          </w:p>
        </w:tc>
        <w:tc>
          <w:tcPr>
            <w:tcW w:w="1977" w:type="dxa"/>
            <w:tcBorders>
              <w:top w:val="single" w:sz="18" w:space="0" w:color="auto"/>
              <w:left w:val="single" w:sz="6" w:space="0" w:color="auto"/>
              <w:bottom w:val="single" w:sz="6" w:space="0" w:color="auto"/>
              <w:right w:val="single" w:sz="6" w:space="0" w:color="auto"/>
            </w:tcBorders>
            <w:vAlign w:val="center"/>
          </w:tcPr>
          <w:p w14:paraId="60C1B2C1" w14:textId="77777777" w:rsidR="00810F43" w:rsidRPr="004610FA" w:rsidRDefault="00810F43" w:rsidP="00810F43">
            <w:pPr>
              <w:jc w:val="center"/>
              <w:rPr>
                <w:rFonts w:ascii="Arial" w:hAnsi="Arial" w:cs="Arial"/>
              </w:rPr>
            </w:pPr>
            <w:r w:rsidRPr="004610FA">
              <w:rPr>
                <w:rFonts w:ascii="Arial" w:hAnsi="Arial" w:cs="Arial"/>
              </w:rPr>
              <w:t>Code village</w:t>
            </w:r>
          </w:p>
        </w:tc>
        <w:tc>
          <w:tcPr>
            <w:tcW w:w="1623" w:type="dxa"/>
            <w:tcBorders>
              <w:top w:val="single" w:sz="18" w:space="0" w:color="auto"/>
              <w:left w:val="single" w:sz="6" w:space="0" w:color="auto"/>
              <w:bottom w:val="single" w:sz="6" w:space="0" w:color="auto"/>
              <w:right w:val="single" w:sz="6" w:space="0" w:color="auto"/>
            </w:tcBorders>
            <w:vAlign w:val="center"/>
          </w:tcPr>
          <w:p w14:paraId="01F385E9" w14:textId="77777777" w:rsidR="00810F43" w:rsidRPr="004610FA" w:rsidRDefault="00810F43" w:rsidP="00810F43">
            <w:pPr>
              <w:jc w:val="center"/>
              <w:rPr>
                <w:rFonts w:ascii="Arial" w:hAnsi="Arial" w:cs="Arial"/>
              </w:rPr>
            </w:pPr>
            <w:r w:rsidRPr="004610FA">
              <w:rPr>
                <w:rFonts w:ascii="Arial" w:hAnsi="Arial" w:cs="Arial"/>
              </w:rPr>
              <w:t>Nom village</w:t>
            </w:r>
          </w:p>
        </w:tc>
        <w:tc>
          <w:tcPr>
            <w:tcW w:w="2382" w:type="dxa"/>
            <w:tcBorders>
              <w:top w:val="single" w:sz="18" w:space="0" w:color="auto"/>
              <w:left w:val="single" w:sz="6" w:space="0" w:color="auto"/>
              <w:bottom w:val="single" w:sz="6" w:space="0" w:color="auto"/>
              <w:right w:val="single" w:sz="6" w:space="0" w:color="auto"/>
            </w:tcBorders>
            <w:vAlign w:val="center"/>
          </w:tcPr>
          <w:p w14:paraId="7664EF6B" w14:textId="77777777" w:rsidR="00810F43" w:rsidRPr="004610FA" w:rsidRDefault="00810F43" w:rsidP="00810F43">
            <w:pPr>
              <w:jc w:val="center"/>
              <w:rPr>
                <w:rFonts w:ascii="Arial" w:hAnsi="Arial" w:cs="Arial"/>
              </w:rPr>
            </w:pPr>
            <w:r w:rsidRPr="004610FA">
              <w:rPr>
                <w:rFonts w:ascii="Arial" w:hAnsi="Arial" w:cs="Arial"/>
              </w:rPr>
              <w:t>Nombre de visites dans le village</w:t>
            </w:r>
          </w:p>
        </w:tc>
        <w:tc>
          <w:tcPr>
            <w:tcW w:w="2178" w:type="dxa"/>
            <w:tcBorders>
              <w:top w:val="single" w:sz="18" w:space="0" w:color="auto"/>
              <w:left w:val="single" w:sz="6" w:space="0" w:color="auto"/>
              <w:bottom w:val="single" w:sz="6" w:space="0" w:color="auto"/>
              <w:right w:val="single" w:sz="6" w:space="0" w:color="auto"/>
            </w:tcBorders>
            <w:vAlign w:val="center"/>
          </w:tcPr>
          <w:p w14:paraId="1941C96C" w14:textId="77777777" w:rsidR="00810F43" w:rsidRPr="004610FA" w:rsidRDefault="00810F43" w:rsidP="00810F43">
            <w:pPr>
              <w:jc w:val="center"/>
              <w:rPr>
                <w:rFonts w:ascii="Arial" w:hAnsi="Arial" w:cs="Arial"/>
              </w:rPr>
            </w:pPr>
            <w:r>
              <w:rPr>
                <w:rFonts w:ascii="Arial" w:hAnsi="Arial" w:cs="Arial"/>
              </w:rPr>
              <w:t>Nombre total de nuits passée</w:t>
            </w:r>
            <w:r w:rsidRPr="004610FA">
              <w:rPr>
                <w:rFonts w:ascii="Arial" w:hAnsi="Arial" w:cs="Arial"/>
              </w:rPr>
              <w:t>s</w:t>
            </w:r>
          </w:p>
          <w:p w14:paraId="0BD8EDDC" w14:textId="77777777" w:rsidR="00810F43" w:rsidRPr="004610FA" w:rsidRDefault="00810F43" w:rsidP="00810F43">
            <w:pPr>
              <w:jc w:val="center"/>
              <w:rPr>
                <w:rFonts w:ascii="Arial" w:hAnsi="Arial" w:cs="Arial"/>
              </w:rPr>
            </w:pPr>
            <w:r w:rsidRPr="004610FA">
              <w:rPr>
                <w:rFonts w:ascii="Arial" w:hAnsi="Arial" w:cs="Arial"/>
              </w:rPr>
              <w:t>Dans le village</w:t>
            </w:r>
          </w:p>
        </w:tc>
        <w:tc>
          <w:tcPr>
            <w:tcW w:w="1711" w:type="dxa"/>
            <w:tcBorders>
              <w:top w:val="single" w:sz="18" w:space="0" w:color="auto"/>
              <w:left w:val="single" w:sz="6" w:space="0" w:color="auto"/>
              <w:bottom w:val="single" w:sz="6" w:space="0" w:color="auto"/>
              <w:right w:val="single" w:sz="6" w:space="0" w:color="auto"/>
            </w:tcBorders>
            <w:vAlign w:val="center"/>
          </w:tcPr>
          <w:p w14:paraId="1C29B830" w14:textId="77777777" w:rsidR="00810F43" w:rsidRPr="004610FA" w:rsidRDefault="00810F43" w:rsidP="00810F43">
            <w:pPr>
              <w:jc w:val="center"/>
              <w:rPr>
                <w:rFonts w:ascii="Arial" w:hAnsi="Arial" w:cs="Arial"/>
              </w:rPr>
            </w:pPr>
            <w:r w:rsidRPr="004610FA">
              <w:rPr>
                <w:rFonts w:ascii="Arial" w:hAnsi="Arial" w:cs="Arial"/>
              </w:rPr>
              <w:t xml:space="preserve">Nombre de ménages touches </w:t>
            </w:r>
          </w:p>
        </w:tc>
        <w:tc>
          <w:tcPr>
            <w:tcW w:w="1880" w:type="dxa"/>
            <w:tcBorders>
              <w:top w:val="single" w:sz="18" w:space="0" w:color="auto"/>
              <w:left w:val="single" w:sz="6" w:space="0" w:color="auto"/>
              <w:bottom w:val="single" w:sz="6" w:space="0" w:color="auto"/>
              <w:right w:val="single" w:sz="6" w:space="0" w:color="auto"/>
            </w:tcBorders>
            <w:vAlign w:val="center"/>
          </w:tcPr>
          <w:p w14:paraId="078BC3CF" w14:textId="77777777" w:rsidR="00810F43" w:rsidRPr="004610FA" w:rsidRDefault="00810F43" w:rsidP="00810F43">
            <w:pPr>
              <w:jc w:val="center"/>
              <w:rPr>
                <w:rFonts w:ascii="Arial" w:hAnsi="Arial" w:cs="Arial"/>
              </w:rPr>
            </w:pPr>
            <w:r w:rsidRPr="004610FA">
              <w:rPr>
                <w:rFonts w:ascii="Arial" w:hAnsi="Arial" w:cs="Arial"/>
              </w:rPr>
              <w:t>Nombre de contre enquêtes</w:t>
            </w:r>
          </w:p>
          <w:p w14:paraId="17E3A2C9" w14:textId="77777777" w:rsidR="00810F43" w:rsidRPr="004610FA" w:rsidRDefault="00810F43" w:rsidP="00810F43">
            <w:pPr>
              <w:jc w:val="center"/>
              <w:rPr>
                <w:rFonts w:ascii="Arial" w:hAnsi="Arial" w:cs="Arial"/>
              </w:rPr>
            </w:pPr>
            <w:r w:rsidRPr="004610FA">
              <w:rPr>
                <w:rFonts w:ascii="Arial" w:hAnsi="Arial" w:cs="Arial"/>
              </w:rPr>
              <w:t>Effectuées</w:t>
            </w:r>
          </w:p>
        </w:tc>
        <w:tc>
          <w:tcPr>
            <w:tcW w:w="5082" w:type="dxa"/>
            <w:tcBorders>
              <w:top w:val="single" w:sz="18" w:space="0" w:color="auto"/>
              <w:left w:val="single" w:sz="6" w:space="0" w:color="auto"/>
              <w:bottom w:val="single" w:sz="6" w:space="0" w:color="auto"/>
              <w:right w:val="single" w:sz="18" w:space="0" w:color="auto"/>
            </w:tcBorders>
            <w:vAlign w:val="center"/>
          </w:tcPr>
          <w:p w14:paraId="12E8B08B" w14:textId="77777777" w:rsidR="00810F43" w:rsidRPr="004610FA" w:rsidRDefault="00810F43" w:rsidP="00810F43">
            <w:pPr>
              <w:jc w:val="center"/>
              <w:rPr>
                <w:rFonts w:ascii="Arial" w:hAnsi="Arial" w:cs="Arial"/>
                <w:b/>
              </w:rPr>
            </w:pPr>
            <w:r w:rsidRPr="004610FA">
              <w:rPr>
                <w:rFonts w:ascii="Arial" w:hAnsi="Arial" w:cs="Arial"/>
                <w:b/>
              </w:rPr>
              <w:t>Observations</w:t>
            </w:r>
          </w:p>
        </w:tc>
      </w:tr>
      <w:tr w:rsidR="00810F43" w:rsidRPr="004610FA" w14:paraId="5C2ACB86"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667915AF" w14:textId="77777777" w:rsidR="00810F43" w:rsidRPr="004610FA" w:rsidRDefault="00810F43" w:rsidP="00810F43">
            <w:pP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4E41BD08"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4AFDA94F"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00550788" w14:textId="77777777" w:rsidR="00810F43" w:rsidRPr="004610FA" w:rsidRDefault="00810F43" w:rsidP="00810F43">
            <w:pPr>
              <w:jc w:val="center"/>
              <w:rPr>
                <w:rFonts w:ascii="Arial" w:hAnsi="Arial" w:cs="Arial"/>
              </w:rPr>
            </w:pPr>
          </w:p>
          <w:p w14:paraId="590E98FD" w14:textId="77777777" w:rsidR="00810F43" w:rsidRPr="004610FA" w:rsidRDefault="00810F43" w:rsidP="00810F43">
            <w:pPr>
              <w:jc w:val="center"/>
              <w:rPr>
                <w:rFonts w:ascii="Arial" w:hAnsi="Arial" w:cs="Arial"/>
              </w:rPr>
            </w:pPr>
          </w:p>
          <w:p w14:paraId="200FFEAD" w14:textId="77777777" w:rsidR="00810F43" w:rsidRPr="004610FA" w:rsidRDefault="00810F43" w:rsidP="00810F43">
            <w:pPr>
              <w:jc w:val="center"/>
              <w:rPr>
                <w:rFonts w:ascii="Arial" w:hAnsi="Arial" w:cs="Arial"/>
              </w:rPr>
            </w:pPr>
          </w:p>
          <w:p w14:paraId="20A9EFC4"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325FFF88" w14:textId="77777777" w:rsidR="00810F43" w:rsidRPr="004610FA" w:rsidRDefault="00810F43" w:rsidP="00810F43">
            <w:pPr>
              <w:jc w:val="center"/>
              <w:rPr>
                <w:rFonts w:ascii="Arial" w:hAnsi="Arial" w:cs="Arial"/>
              </w:rPr>
            </w:pPr>
          </w:p>
          <w:p w14:paraId="27DAC944"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0F680CC6"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25BEBDF4" w14:textId="77777777" w:rsidR="00810F43" w:rsidRPr="004610FA" w:rsidRDefault="00810F43" w:rsidP="00810F43">
            <w:pPr>
              <w:jc w:val="center"/>
              <w:rPr>
                <w:rFonts w:ascii="Arial" w:hAnsi="Arial" w:cs="Arial"/>
              </w:rPr>
            </w:pPr>
          </w:p>
          <w:p w14:paraId="218A120F"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48E389D0" w14:textId="77777777" w:rsidR="00810F43" w:rsidRPr="004610FA" w:rsidRDefault="00810F43" w:rsidP="00810F43">
            <w:pPr>
              <w:rPr>
                <w:rFonts w:ascii="Arial" w:hAnsi="Arial" w:cs="Arial"/>
              </w:rPr>
            </w:pPr>
          </w:p>
        </w:tc>
      </w:tr>
      <w:tr w:rsidR="00810F43" w:rsidRPr="004610FA" w14:paraId="21CF0706"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2A67E2B4" w14:textId="77777777" w:rsidR="00810F43" w:rsidRPr="004610FA" w:rsidRDefault="00810F43" w:rsidP="00810F43">
            <w:pPr>
              <w:rPr>
                <w:rFonts w:ascii="Arial" w:hAnsi="Arial" w:cs="Arial"/>
              </w:rPr>
            </w:pPr>
            <w:bookmarkStart w:id="125" w:name="_GoBack"/>
            <w:bookmarkEnd w:id="125"/>
          </w:p>
        </w:tc>
        <w:tc>
          <w:tcPr>
            <w:tcW w:w="1977" w:type="dxa"/>
            <w:tcBorders>
              <w:top w:val="single" w:sz="6" w:space="0" w:color="auto"/>
              <w:left w:val="single" w:sz="6" w:space="0" w:color="auto"/>
              <w:bottom w:val="single" w:sz="6" w:space="0" w:color="auto"/>
              <w:right w:val="single" w:sz="6" w:space="0" w:color="auto"/>
            </w:tcBorders>
            <w:vAlign w:val="bottom"/>
          </w:tcPr>
          <w:p w14:paraId="6E70E12A"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7B7AF6EC"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375FC6E1" w14:textId="77777777" w:rsidR="00810F43" w:rsidRPr="004610FA" w:rsidRDefault="00810F43" w:rsidP="00810F43">
            <w:pPr>
              <w:jc w:val="center"/>
              <w:rPr>
                <w:rFonts w:ascii="Arial" w:hAnsi="Arial" w:cs="Arial"/>
              </w:rPr>
            </w:pPr>
          </w:p>
          <w:p w14:paraId="705D650D"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49FA9038" w14:textId="77777777" w:rsidR="00810F43" w:rsidRPr="004610FA" w:rsidRDefault="00810F43" w:rsidP="00810F43">
            <w:pPr>
              <w:jc w:val="center"/>
              <w:rPr>
                <w:rFonts w:ascii="Arial" w:hAnsi="Arial" w:cs="Arial"/>
              </w:rPr>
            </w:pPr>
          </w:p>
          <w:p w14:paraId="2C7B8EC9"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1B2171B7"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6D1431E6"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3ACB3C24" w14:textId="77777777" w:rsidR="00810F43" w:rsidRPr="004610FA" w:rsidRDefault="00810F43" w:rsidP="00810F43">
            <w:pPr>
              <w:rPr>
                <w:rFonts w:ascii="Arial" w:hAnsi="Arial" w:cs="Arial"/>
              </w:rPr>
            </w:pPr>
          </w:p>
        </w:tc>
      </w:tr>
      <w:tr w:rsidR="00810F43" w:rsidRPr="004610FA" w14:paraId="30556E28"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1E4D31C5" w14:textId="77777777" w:rsidR="00810F43" w:rsidRPr="004610FA" w:rsidRDefault="00810F43" w:rsidP="00810F43">
            <w:pP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127B1C13"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17F0BFA6"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09F5065E" w14:textId="77777777" w:rsidR="00810F43" w:rsidRPr="004610FA" w:rsidRDefault="00810F43" w:rsidP="00810F43">
            <w:pPr>
              <w:jc w:val="center"/>
              <w:rPr>
                <w:rFonts w:ascii="Arial" w:hAnsi="Arial" w:cs="Arial"/>
              </w:rPr>
            </w:pPr>
          </w:p>
          <w:p w14:paraId="18020D6E"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21CA012A" w14:textId="77777777" w:rsidR="00810F43" w:rsidRPr="004610FA" w:rsidRDefault="00810F43" w:rsidP="00810F43">
            <w:pPr>
              <w:jc w:val="center"/>
              <w:rPr>
                <w:rFonts w:ascii="Arial" w:hAnsi="Arial" w:cs="Arial"/>
              </w:rPr>
            </w:pPr>
          </w:p>
          <w:p w14:paraId="5D9B77AE"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304B3CBB"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5165A8B3" w14:textId="77777777" w:rsidR="00810F43" w:rsidRPr="004610FA" w:rsidRDefault="00810F43" w:rsidP="00810F43">
            <w:pPr>
              <w:jc w:val="center"/>
              <w:rPr>
                <w:rFonts w:ascii="Arial" w:hAnsi="Arial" w:cs="Arial"/>
              </w:rPr>
            </w:pPr>
          </w:p>
          <w:p w14:paraId="4405C1E7"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2BECA3D2" w14:textId="77777777" w:rsidR="00810F43" w:rsidRPr="004610FA" w:rsidRDefault="00810F43" w:rsidP="00810F43">
            <w:pPr>
              <w:rPr>
                <w:rFonts w:ascii="Arial" w:hAnsi="Arial" w:cs="Arial"/>
              </w:rPr>
            </w:pPr>
          </w:p>
        </w:tc>
      </w:tr>
      <w:tr w:rsidR="00810F43" w:rsidRPr="004610FA" w14:paraId="0C46D9CB"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586FB737" w14:textId="77777777" w:rsidR="00810F43" w:rsidRPr="004610FA" w:rsidRDefault="00810F43" w:rsidP="00810F43">
            <w:pP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50D4AC25"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09DCE841"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7AC6ACCC" w14:textId="77777777" w:rsidR="00810F43" w:rsidRPr="004610FA" w:rsidRDefault="00810F43" w:rsidP="00810F43">
            <w:pPr>
              <w:jc w:val="center"/>
              <w:rPr>
                <w:rFonts w:ascii="Arial" w:hAnsi="Arial" w:cs="Arial"/>
              </w:rPr>
            </w:pPr>
          </w:p>
          <w:p w14:paraId="32E00E3D"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588F0503" w14:textId="77777777" w:rsidR="00810F43" w:rsidRPr="004610FA" w:rsidRDefault="00810F43" w:rsidP="00810F43">
            <w:pPr>
              <w:jc w:val="center"/>
              <w:rPr>
                <w:rFonts w:ascii="Arial" w:hAnsi="Arial" w:cs="Arial"/>
              </w:rPr>
            </w:pPr>
          </w:p>
          <w:p w14:paraId="01C02F8B"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44EC86BE"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40F9F70D" w14:textId="77777777" w:rsidR="00810F43" w:rsidRPr="004610FA" w:rsidRDefault="00810F43" w:rsidP="00810F43">
            <w:pPr>
              <w:jc w:val="center"/>
              <w:rPr>
                <w:rFonts w:ascii="Arial" w:hAnsi="Arial" w:cs="Arial"/>
              </w:rPr>
            </w:pPr>
          </w:p>
          <w:p w14:paraId="508777E7"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780FAC03" w14:textId="77777777" w:rsidR="00810F43" w:rsidRPr="004610FA" w:rsidRDefault="00810F43" w:rsidP="00810F43">
            <w:pPr>
              <w:rPr>
                <w:rFonts w:ascii="Arial" w:hAnsi="Arial" w:cs="Arial"/>
              </w:rPr>
            </w:pPr>
          </w:p>
        </w:tc>
      </w:tr>
      <w:tr w:rsidR="00810F43" w:rsidRPr="004610FA" w14:paraId="02404CCB"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151DE70A" w14:textId="77777777" w:rsidR="00810F43" w:rsidRPr="004610FA" w:rsidRDefault="00810F43" w:rsidP="00810F43">
            <w:pP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37351724"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0AC595E0"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59136506" w14:textId="77777777" w:rsidR="00810F43" w:rsidRPr="004610FA" w:rsidRDefault="00810F43" w:rsidP="00810F43">
            <w:pPr>
              <w:jc w:val="center"/>
              <w:rPr>
                <w:rFonts w:ascii="Arial" w:hAnsi="Arial" w:cs="Arial"/>
              </w:rPr>
            </w:pPr>
          </w:p>
          <w:p w14:paraId="58178F4A"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1AE0EA3E" w14:textId="77777777" w:rsidR="00810F43" w:rsidRPr="004610FA" w:rsidRDefault="00810F43" w:rsidP="00810F43">
            <w:pPr>
              <w:jc w:val="center"/>
              <w:rPr>
                <w:rFonts w:ascii="Arial" w:hAnsi="Arial" w:cs="Arial"/>
              </w:rPr>
            </w:pPr>
          </w:p>
          <w:p w14:paraId="418716A1"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767BEA9D"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0AE477DC" w14:textId="77777777" w:rsidR="00810F43" w:rsidRPr="004610FA" w:rsidRDefault="00810F43" w:rsidP="00810F43">
            <w:pPr>
              <w:jc w:val="center"/>
              <w:rPr>
                <w:rFonts w:ascii="Arial" w:hAnsi="Arial" w:cs="Arial"/>
              </w:rPr>
            </w:pPr>
          </w:p>
          <w:p w14:paraId="79D6D8E8"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424C4001" w14:textId="77777777" w:rsidR="00810F43" w:rsidRPr="004610FA" w:rsidRDefault="00810F43" w:rsidP="00810F43">
            <w:pPr>
              <w:rPr>
                <w:rFonts w:ascii="Arial" w:hAnsi="Arial" w:cs="Arial"/>
              </w:rPr>
            </w:pPr>
          </w:p>
        </w:tc>
      </w:tr>
      <w:tr w:rsidR="00810F43" w:rsidRPr="004610FA" w14:paraId="7E02949C"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77CEC6D5" w14:textId="77777777" w:rsidR="00810F43" w:rsidRPr="004610FA" w:rsidRDefault="00810F43" w:rsidP="00810F43">
            <w:pP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52AED756"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1887D5B0"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2E1D7371" w14:textId="77777777" w:rsidR="00810F43" w:rsidRPr="004610FA" w:rsidRDefault="00810F43" w:rsidP="00810F43">
            <w:pPr>
              <w:jc w:val="center"/>
              <w:rPr>
                <w:rFonts w:ascii="Arial" w:hAnsi="Arial" w:cs="Arial"/>
              </w:rPr>
            </w:pPr>
          </w:p>
          <w:p w14:paraId="3AE279DD"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1D69D586" w14:textId="77777777" w:rsidR="00810F43" w:rsidRPr="004610FA" w:rsidRDefault="00810F43" w:rsidP="00810F43">
            <w:pPr>
              <w:jc w:val="center"/>
              <w:rPr>
                <w:rFonts w:ascii="Arial" w:hAnsi="Arial" w:cs="Arial"/>
              </w:rPr>
            </w:pPr>
          </w:p>
          <w:p w14:paraId="00313F0A"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7C4C0F70"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0CF92D5C" w14:textId="77777777" w:rsidR="00810F43" w:rsidRPr="004610FA" w:rsidRDefault="00810F43" w:rsidP="00810F43">
            <w:pPr>
              <w:jc w:val="center"/>
              <w:rPr>
                <w:rFonts w:ascii="Arial" w:hAnsi="Arial" w:cs="Arial"/>
              </w:rPr>
            </w:pPr>
          </w:p>
          <w:p w14:paraId="4E4DD30D"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1AA66F25" w14:textId="77777777" w:rsidR="00810F43" w:rsidRPr="004610FA" w:rsidRDefault="00810F43" w:rsidP="00810F43">
            <w:pPr>
              <w:rPr>
                <w:rFonts w:ascii="Arial" w:hAnsi="Arial" w:cs="Arial"/>
              </w:rPr>
            </w:pPr>
          </w:p>
        </w:tc>
      </w:tr>
      <w:tr w:rsidR="00810F43" w:rsidRPr="004610FA" w14:paraId="6BEF33C7"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6" w:space="0" w:color="auto"/>
              <w:right w:val="single" w:sz="6" w:space="0" w:color="auto"/>
            </w:tcBorders>
          </w:tcPr>
          <w:p w14:paraId="440C3163" w14:textId="77777777" w:rsidR="00810F43" w:rsidRPr="004610FA" w:rsidRDefault="00810F43" w:rsidP="00810F43">
            <w:pPr>
              <w:jc w:val="center"/>
              <w:rPr>
                <w:rFonts w:ascii="Arial" w:hAnsi="Arial" w:cs="Arial"/>
              </w:rPr>
            </w:pPr>
          </w:p>
        </w:tc>
        <w:tc>
          <w:tcPr>
            <w:tcW w:w="1977" w:type="dxa"/>
            <w:tcBorders>
              <w:top w:val="single" w:sz="6" w:space="0" w:color="auto"/>
              <w:left w:val="single" w:sz="6" w:space="0" w:color="auto"/>
              <w:bottom w:val="single" w:sz="6" w:space="0" w:color="auto"/>
              <w:right w:val="single" w:sz="6" w:space="0" w:color="auto"/>
            </w:tcBorders>
            <w:vAlign w:val="bottom"/>
          </w:tcPr>
          <w:p w14:paraId="22CF819A" w14:textId="77777777" w:rsidR="00810F43" w:rsidRPr="004610FA" w:rsidRDefault="00810F43" w:rsidP="00810F43">
            <w:pPr>
              <w:jc w:val="center"/>
              <w:rPr>
                <w:rFonts w:ascii="Arial" w:hAnsi="Arial" w:cs="Arial"/>
              </w:rPr>
            </w:pPr>
            <w:r w:rsidRPr="004610FA">
              <w:rPr>
                <w:rFonts w:ascii="Arial" w:hAnsi="Arial" w:cs="Arial"/>
              </w:rPr>
              <w:t>|___|___|___|</w:t>
            </w:r>
          </w:p>
        </w:tc>
        <w:tc>
          <w:tcPr>
            <w:tcW w:w="1623" w:type="dxa"/>
            <w:tcBorders>
              <w:top w:val="single" w:sz="6" w:space="0" w:color="auto"/>
              <w:left w:val="single" w:sz="6" w:space="0" w:color="auto"/>
              <w:bottom w:val="single" w:sz="6" w:space="0" w:color="auto"/>
              <w:right w:val="single" w:sz="6" w:space="0" w:color="auto"/>
            </w:tcBorders>
            <w:vAlign w:val="bottom"/>
          </w:tcPr>
          <w:p w14:paraId="0DABB43C" w14:textId="77777777" w:rsidR="00810F43" w:rsidRPr="004610FA" w:rsidRDefault="00810F43" w:rsidP="00810F43">
            <w:pPr>
              <w:jc w:val="center"/>
              <w:rPr>
                <w:rFonts w:ascii="Arial" w:hAnsi="Arial" w:cs="Arial"/>
              </w:rPr>
            </w:pPr>
          </w:p>
        </w:tc>
        <w:tc>
          <w:tcPr>
            <w:tcW w:w="2382" w:type="dxa"/>
            <w:tcBorders>
              <w:top w:val="single" w:sz="6" w:space="0" w:color="auto"/>
              <w:left w:val="single" w:sz="6" w:space="0" w:color="auto"/>
              <w:bottom w:val="single" w:sz="6" w:space="0" w:color="auto"/>
              <w:right w:val="single" w:sz="6" w:space="0" w:color="auto"/>
            </w:tcBorders>
            <w:vAlign w:val="bottom"/>
          </w:tcPr>
          <w:p w14:paraId="0F2E199F" w14:textId="77777777" w:rsidR="00810F43" w:rsidRPr="004610FA" w:rsidRDefault="00810F43" w:rsidP="00810F43">
            <w:pPr>
              <w:jc w:val="center"/>
              <w:rPr>
                <w:rFonts w:ascii="Arial" w:hAnsi="Arial" w:cs="Arial"/>
              </w:rPr>
            </w:pPr>
          </w:p>
          <w:p w14:paraId="7699A899"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6" w:space="0" w:color="auto"/>
              <w:right w:val="single" w:sz="6" w:space="0" w:color="auto"/>
            </w:tcBorders>
            <w:vAlign w:val="bottom"/>
          </w:tcPr>
          <w:p w14:paraId="7FE5EC7D" w14:textId="77777777" w:rsidR="00810F43" w:rsidRPr="004610FA" w:rsidRDefault="00810F43" w:rsidP="00810F43">
            <w:pPr>
              <w:jc w:val="center"/>
              <w:rPr>
                <w:rFonts w:ascii="Arial" w:hAnsi="Arial" w:cs="Arial"/>
              </w:rPr>
            </w:pPr>
          </w:p>
          <w:p w14:paraId="32AE81CE"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6" w:space="0" w:color="auto"/>
              <w:right w:val="single" w:sz="6" w:space="0" w:color="auto"/>
            </w:tcBorders>
            <w:vAlign w:val="bottom"/>
          </w:tcPr>
          <w:p w14:paraId="6BB68231"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6" w:space="0" w:color="auto"/>
              <w:right w:val="single" w:sz="6" w:space="0" w:color="auto"/>
            </w:tcBorders>
            <w:vAlign w:val="bottom"/>
          </w:tcPr>
          <w:p w14:paraId="53AD8125" w14:textId="77777777" w:rsidR="00810F43" w:rsidRPr="004610FA" w:rsidRDefault="00810F43" w:rsidP="00810F43">
            <w:pPr>
              <w:jc w:val="center"/>
              <w:rPr>
                <w:rFonts w:ascii="Arial" w:hAnsi="Arial" w:cs="Arial"/>
              </w:rPr>
            </w:pPr>
          </w:p>
          <w:p w14:paraId="42403F49" w14:textId="77777777" w:rsidR="00810F43" w:rsidRPr="004610FA" w:rsidRDefault="00810F43" w:rsidP="00810F43">
            <w:pPr>
              <w:jc w:val="center"/>
              <w:rPr>
                <w:rFonts w:ascii="Arial" w:hAnsi="Arial" w:cs="Arial"/>
              </w:rPr>
            </w:pPr>
            <w:r w:rsidRPr="004610FA">
              <w:rPr>
                <w:rFonts w:ascii="Arial" w:hAnsi="Arial" w:cs="Arial"/>
              </w:rPr>
              <w:t>|___|</w:t>
            </w:r>
          </w:p>
        </w:tc>
        <w:tc>
          <w:tcPr>
            <w:tcW w:w="5082" w:type="dxa"/>
            <w:tcBorders>
              <w:top w:val="single" w:sz="6" w:space="0" w:color="auto"/>
              <w:left w:val="single" w:sz="6" w:space="0" w:color="auto"/>
              <w:bottom w:val="single" w:sz="6" w:space="0" w:color="auto"/>
              <w:right w:val="single" w:sz="18" w:space="0" w:color="auto"/>
            </w:tcBorders>
          </w:tcPr>
          <w:p w14:paraId="35C89B01" w14:textId="77777777" w:rsidR="00810F43" w:rsidRPr="004610FA" w:rsidRDefault="00810F43" w:rsidP="00810F43">
            <w:pPr>
              <w:rPr>
                <w:rFonts w:ascii="Arial" w:hAnsi="Arial" w:cs="Arial"/>
              </w:rPr>
            </w:pPr>
          </w:p>
        </w:tc>
      </w:tr>
      <w:tr w:rsidR="00810F43" w:rsidRPr="004610FA" w14:paraId="4489A2A0" w14:textId="77777777" w:rsidTr="00DB53D3">
        <w:tblPrEx>
          <w:tblCellMar>
            <w:top w:w="0" w:type="dxa"/>
            <w:bottom w:w="0" w:type="dxa"/>
          </w:tblCellMar>
        </w:tblPrEx>
        <w:trPr>
          <w:trHeight w:hRule="exact" w:val="837"/>
        </w:trPr>
        <w:tc>
          <w:tcPr>
            <w:tcW w:w="1927" w:type="dxa"/>
            <w:tcBorders>
              <w:top w:val="single" w:sz="6" w:space="0" w:color="auto"/>
              <w:left w:val="single" w:sz="18" w:space="0" w:color="auto"/>
              <w:bottom w:val="single" w:sz="18" w:space="0" w:color="auto"/>
              <w:right w:val="single" w:sz="6" w:space="0" w:color="auto"/>
            </w:tcBorders>
          </w:tcPr>
          <w:p w14:paraId="52A23EE5" w14:textId="77777777" w:rsidR="00810F43" w:rsidRPr="004610FA" w:rsidRDefault="00810F43" w:rsidP="00810F43">
            <w:pPr>
              <w:jc w:val="center"/>
              <w:rPr>
                <w:rFonts w:ascii="Arial" w:hAnsi="Arial" w:cs="Arial"/>
              </w:rPr>
            </w:pPr>
          </w:p>
        </w:tc>
        <w:tc>
          <w:tcPr>
            <w:tcW w:w="1977" w:type="dxa"/>
            <w:tcBorders>
              <w:top w:val="single" w:sz="6" w:space="0" w:color="auto"/>
              <w:left w:val="single" w:sz="6" w:space="0" w:color="auto"/>
              <w:bottom w:val="single" w:sz="18" w:space="0" w:color="auto"/>
              <w:right w:val="single" w:sz="6" w:space="0" w:color="auto"/>
            </w:tcBorders>
            <w:vAlign w:val="bottom"/>
          </w:tcPr>
          <w:p w14:paraId="3553BCB8" w14:textId="77777777" w:rsidR="00810F43" w:rsidRPr="004610FA" w:rsidRDefault="00810F43" w:rsidP="00810F43">
            <w:pPr>
              <w:jc w:val="center"/>
              <w:rPr>
                <w:rFonts w:ascii="Arial" w:hAnsi="Arial" w:cs="Arial"/>
              </w:rPr>
            </w:pPr>
          </w:p>
        </w:tc>
        <w:tc>
          <w:tcPr>
            <w:tcW w:w="1623" w:type="dxa"/>
            <w:tcBorders>
              <w:top w:val="single" w:sz="6" w:space="0" w:color="auto"/>
              <w:left w:val="single" w:sz="6" w:space="0" w:color="auto"/>
              <w:bottom w:val="single" w:sz="18" w:space="0" w:color="auto"/>
              <w:right w:val="single" w:sz="6" w:space="0" w:color="auto"/>
            </w:tcBorders>
            <w:vAlign w:val="bottom"/>
          </w:tcPr>
          <w:p w14:paraId="687BBD67" w14:textId="77777777" w:rsidR="00810F43" w:rsidRPr="004610FA" w:rsidRDefault="00810F43" w:rsidP="00810F43">
            <w:pPr>
              <w:jc w:val="center"/>
              <w:rPr>
                <w:rFonts w:ascii="Arial" w:hAnsi="Arial" w:cs="Arial"/>
              </w:rPr>
            </w:pPr>
            <w:r w:rsidRPr="004610FA">
              <w:rPr>
                <w:rFonts w:ascii="Arial" w:hAnsi="Arial" w:cs="Arial"/>
              </w:rPr>
              <w:t>TOTAL</w:t>
            </w:r>
          </w:p>
        </w:tc>
        <w:tc>
          <w:tcPr>
            <w:tcW w:w="2382" w:type="dxa"/>
            <w:tcBorders>
              <w:top w:val="single" w:sz="6" w:space="0" w:color="auto"/>
              <w:left w:val="single" w:sz="6" w:space="0" w:color="auto"/>
              <w:bottom w:val="single" w:sz="18" w:space="0" w:color="auto"/>
              <w:right w:val="single" w:sz="6" w:space="0" w:color="auto"/>
            </w:tcBorders>
            <w:vAlign w:val="bottom"/>
          </w:tcPr>
          <w:p w14:paraId="6E1DFB19" w14:textId="77777777" w:rsidR="00810F43" w:rsidRPr="004610FA" w:rsidRDefault="00810F43" w:rsidP="00810F43">
            <w:pPr>
              <w:jc w:val="center"/>
              <w:rPr>
                <w:rFonts w:ascii="Arial" w:hAnsi="Arial" w:cs="Arial"/>
              </w:rPr>
            </w:pPr>
          </w:p>
          <w:p w14:paraId="0F36D064" w14:textId="77777777" w:rsidR="00810F43" w:rsidRPr="004610FA" w:rsidRDefault="00810F43" w:rsidP="00810F43">
            <w:pPr>
              <w:jc w:val="center"/>
              <w:rPr>
                <w:rFonts w:ascii="Arial" w:hAnsi="Arial" w:cs="Arial"/>
              </w:rPr>
            </w:pPr>
            <w:r w:rsidRPr="004610FA">
              <w:rPr>
                <w:rFonts w:ascii="Arial" w:hAnsi="Arial" w:cs="Arial"/>
              </w:rPr>
              <w:t>|___|</w:t>
            </w:r>
          </w:p>
        </w:tc>
        <w:tc>
          <w:tcPr>
            <w:tcW w:w="2178" w:type="dxa"/>
            <w:tcBorders>
              <w:top w:val="single" w:sz="6" w:space="0" w:color="auto"/>
              <w:left w:val="single" w:sz="6" w:space="0" w:color="auto"/>
              <w:bottom w:val="single" w:sz="18" w:space="0" w:color="auto"/>
              <w:right w:val="single" w:sz="6" w:space="0" w:color="auto"/>
            </w:tcBorders>
            <w:vAlign w:val="bottom"/>
          </w:tcPr>
          <w:p w14:paraId="44E54BCB" w14:textId="77777777" w:rsidR="00810F43" w:rsidRPr="004610FA" w:rsidRDefault="00810F43" w:rsidP="00810F43">
            <w:pPr>
              <w:jc w:val="center"/>
              <w:rPr>
                <w:rFonts w:ascii="Arial" w:hAnsi="Arial" w:cs="Arial"/>
              </w:rPr>
            </w:pPr>
          </w:p>
          <w:p w14:paraId="2B997ED1" w14:textId="77777777" w:rsidR="00810F43" w:rsidRPr="004610FA" w:rsidRDefault="00810F43" w:rsidP="00810F43">
            <w:pPr>
              <w:jc w:val="center"/>
              <w:rPr>
                <w:rFonts w:ascii="Arial" w:hAnsi="Arial" w:cs="Arial"/>
              </w:rPr>
            </w:pPr>
            <w:r w:rsidRPr="004610FA">
              <w:rPr>
                <w:rFonts w:ascii="Arial" w:hAnsi="Arial" w:cs="Arial"/>
              </w:rPr>
              <w:t>|___|</w:t>
            </w:r>
          </w:p>
        </w:tc>
        <w:tc>
          <w:tcPr>
            <w:tcW w:w="1711" w:type="dxa"/>
            <w:tcBorders>
              <w:top w:val="single" w:sz="6" w:space="0" w:color="auto"/>
              <w:left w:val="single" w:sz="6" w:space="0" w:color="auto"/>
              <w:bottom w:val="single" w:sz="18" w:space="0" w:color="auto"/>
              <w:right w:val="single" w:sz="6" w:space="0" w:color="auto"/>
            </w:tcBorders>
            <w:vAlign w:val="bottom"/>
          </w:tcPr>
          <w:p w14:paraId="3AA2EA1F" w14:textId="77777777" w:rsidR="00810F43" w:rsidRPr="004610FA" w:rsidRDefault="00810F43" w:rsidP="00810F43">
            <w:pPr>
              <w:jc w:val="center"/>
              <w:rPr>
                <w:rFonts w:ascii="Arial" w:hAnsi="Arial" w:cs="Arial"/>
              </w:rPr>
            </w:pPr>
            <w:r w:rsidRPr="004610FA">
              <w:rPr>
                <w:rFonts w:ascii="Arial" w:hAnsi="Arial" w:cs="Arial"/>
              </w:rPr>
              <w:t>|___|___|</w:t>
            </w:r>
          </w:p>
        </w:tc>
        <w:tc>
          <w:tcPr>
            <w:tcW w:w="1880" w:type="dxa"/>
            <w:tcBorders>
              <w:top w:val="single" w:sz="6" w:space="0" w:color="auto"/>
              <w:left w:val="single" w:sz="6" w:space="0" w:color="auto"/>
              <w:bottom w:val="single" w:sz="18" w:space="0" w:color="auto"/>
              <w:right w:val="single" w:sz="6" w:space="0" w:color="auto"/>
            </w:tcBorders>
            <w:vAlign w:val="bottom"/>
          </w:tcPr>
          <w:p w14:paraId="16FC8B12" w14:textId="77777777" w:rsidR="00810F43" w:rsidRPr="004610FA" w:rsidRDefault="00810F43" w:rsidP="00810F43">
            <w:pPr>
              <w:jc w:val="center"/>
              <w:rPr>
                <w:rFonts w:ascii="Arial" w:hAnsi="Arial" w:cs="Arial"/>
              </w:rPr>
            </w:pPr>
          </w:p>
          <w:p w14:paraId="716FE2EA" w14:textId="77777777" w:rsidR="00810F43" w:rsidRPr="004610FA" w:rsidRDefault="00810F43" w:rsidP="00810F43">
            <w:pPr>
              <w:jc w:val="center"/>
              <w:rPr>
                <w:rFonts w:ascii="Arial" w:hAnsi="Arial" w:cs="Arial"/>
              </w:rPr>
            </w:pPr>
            <w:r w:rsidRPr="004610FA">
              <w:rPr>
                <w:rFonts w:ascii="Arial" w:hAnsi="Arial" w:cs="Arial"/>
              </w:rPr>
              <w:t>|___|</w:t>
            </w:r>
          </w:p>
          <w:p w14:paraId="6C611FBE" w14:textId="77777777" w:rsidR="00810F43" w:rsidRPr="004610FA" w:rsidRDefault="00810F43" w:rsidP="00810F43">
            <w:pPr>
              <w:jc w:val="center"/>
              <w:rPr>
                <w:rFonts w:ascii="Arial" w:hAnsi="Arial" w:cs="Arial"/>
              </w:rPr>
            </w:pPr>
          </w:p>
          <w:p w14:paraId="650BBC39" w14:textId="77777777" w:rsidR="00810F43" w:rsidRPr="004610FA" w:rsidRDefault="00810F43" w:rsidP="00810F43">
            <w:pPr>
              <w:jc w:val="center"/>
              <w:rPr>
                <w:rFonts w:ascii="Arial" w:hAnsi="Arial" w:cs="Arial"/>
              </w:rPr>
            </w:pPr>
          </w:p>
          <w:p w14:paraId="0E40CED2" w14:textId="77777777" w:rsidR="00810F43" w:rsidRPr="004610FA" w:rsidRDefault="00810F43" w:rsidP="00810F43">
            <w:pPr>
              <w:jc w:val="center"/>
              <w:rPr>
                <w:rFonts w:ascii="Arial" w:hAnsi="Arial" w:cs="Arial"/>
              </w:rPr>
            </w:pPr>
          </w:p>
        </w:tc>
        <w:tc>
          <w:tcPr>
            <w:tcW w:w="5082" w:type="dxa"/>
            <w:tcBorders>
              <w:top w:val="single" w:sz="6" w:space="0" w:color="auto"/>
              <w:left w:val="single" w:sz="6" w:space="0" w:color="auto"/>
              <w:bottom w:val="single" w:sz="18" w:space="0" w:color="auto"/>
              <w:right w:val="single" w:sz="18" w:space="0" w:color="auto"/>
            </w:tcBorders>
          </w:tcPr>
          <w:p w14:paraId="674B0848" w14:textId="77777777" w:rsidR="00810F43" w:rsidRPr="004610FA" w:rsidRDefault="00810F43" w:rsidP="00810F43">
            <w:pPr>
              <w:rPr>
                <w:rFonts w:ascii="Arial" w:hAnsi="Arial" w:cs="Arial"/>
              </w:rPr>
            </w:pPr>
          </w:p>
        </w:tc>
      </w:tr>
    </w:tbl>
    <w:p w14:paraId="6F30A040" w14:textId="77777777" w:rsidR="00810F43" w:rsidRPr="00647A4E" w:rsidRDefault="00810F43" w:rsidP="00810F43">
      <w:pPr>
        <w:rPr>
          <w:rFonts w:ascii="Arial" w:hAnsi="Arial" w:cs="Arial"/>
          <w:sz w:val="28"/>
          <w:szCs w:val="28"/>
        </w:rPr>
      </w:pPr>
    </w:p>
    <w:p w14:paraId="329A2659" w14:textId="5C0D2C90" w:rsidR="00CF5170" w:rsidRPr="008F72BE" w:rsidRDefault="00CF5170" w:rsidP="00810F43"/>
    <w:sectPr w:rsidR="00CF5170" w:rsidRPr="008F72BE" w:rsidSect="00B666D9">
      <w:headerReference w:type="default" r:id="rId15"/>
      <w:footerReference w:type="default" r:id="rId16"/>
      <w:pgSz w:w="23814" w:h="16839" w:orient="landscape" w:code="8"/>
      <w:pgMar w:top="1418" w:right="1418"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27589" w14:textId="77777777" w:rsidR="00A00C86" w:rsidRDefault="00A00C86">
      <w:r>
        <w:separator/>
      </w:r>
    </w:p>
  </w:endnote>
  <w:endnote w:type="continuationSeparator" w:id="0">
    <w:p w14:paraId="733B09D8" w14:textId="77777777" w:rsidR="00A00C86" w:rsidRDefault="00A00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17F8A" w14:textId="77777777" w:rsidR="00CF5170" w:rsidRDefault="00CF517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546891A" w14:textId="77777777" w:rsidR="00CF5170" w:rsidRDefault="00CF5170">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EA8F2" w14:textId="267C64C0" w:rsidR="00CF5170" w:rsidRDefault="00CF5170">
    <w:pPr>
      <w:pStyle w:val="Pieddepage"/>
      <w:pBdr>
        <w:top w:val="single" w:sz="4" w:space="1" w:color="auto"/>
      </w:pBdr>
      <w:ind w:right="357"/>
      <w:jc w:val="center"/>
    </w:pPr>
    <w:r>
      <w:rPr>
        <w:rStyle w:val="Numrodepage"/>
      </w:rPr>
      <w:fldChar w:fldCharType="begin"/>
    </w:r>
    <w:r>
      <w:rPr>
        <w:rStyle w:val="Numrodepage"/>
      </w:rPr>
      <w:instrText xml:space="preserve"> PAGE </w:instrText>
    </w:r>
    <w:r>
      <w:rPr>
        <w:rStyle w:val="Numrodepage"/>
      </w:rPr>
      <w:fldChar w:fldCharType="separate"/>
    </w:r>
    <w:r w:rsidR="00B47474">
      <w:rPr>
        <w:rStyle w:val="Numrodepage"/>
        <w:noProof/>
      </w:rPr>
      <w:t>58</w:t>
    </w:r>
    <w:r>
      <w:rPr>
        <w:rStyle w:val="Numrodepag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0A3FB" w14:textId="77777777" w:rsidR="00CF5170" w:rsidRDefault="00CF5170">
    <w:pPr>
      <w:pStyle w:val="Pieddepage"/>
    </w:pPr>
    <w:r>
      <w:rPr>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F737D" w14:textId="77777777" w:rsidR="00CF5170" w:rsidRDefault="00CF517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13</w:t>
    </w:r>
    <w:r>
      <w:rPr>
        <w:rStyle w:val="Numrodepage"/>
      </w:rPr>
      <w:fldChar w:fldCharType="end"/>
    </w:r>
  </w:p>
  <w:p w14:paraId="2E1E3F7A" w14:textId="77777777" w:rsidR="00CF5170" w:rsidRDefault="00CF5170">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42431" w14:textId="1C3B30D7" w:rsidR="006D2960" w:rsidRPr="006D2960" w:rsidRDefault="00A00C86" w:rsidP="00501744">
    <w:pPr>
      <w:pStyle w:val="Pieddepage"/>
      <w:pBdr>
        <w:top w:val="double" w:sz="4" w:space="1" w:color="auto"/>
      </w:pBdr>
      <w:tabs>
        <w:tab w:val="clear" w:pos="4536"/>
        <w:tab w:val="clear" w:pos="9072"/>
        <w:tab w:val="right" w:pos="20978"/>
      </w:tabs>
      <w:rPr>
        <w:rFonts w:ascii="Calibri Light" w:hAnsi="Calibri Light"/>
      </w:rPr>
    </w:pPr>
    <w:r>
      <w:rPr>
        <w:b/>
        <w:i/>
      </w:rPr>
      <w:t xml:space="preserve">  </w:t>
    </w:r>
    <w:r>
      <w:rPr>
        <w:b/>
        <w:i/>
      </w:rPr>
      <w:t xml:space="preserve">                                                            M</w:t>
    </w:r>
    <w:r w:rsidRPr="00054915">
      <w:rPr>
        <w:b/>
        <w:i/>
      </w:rPr>
      <w:t>A</w:t>
    </w:r>
    <w:r>
      <w:rPr>
        <w:b/>
        <w:i/>
      </w:rPr>
      <w:t>R</w:t>
    </w:r>
    <w:r w:rsidRPr="00054915">
      <w:rPr>
        <w:b/>
        <w:i/>
      </w:rPr>
      <w:t xml:space="preserve">AH </w:t>
    </w:r>
    <w:r>
      <w:rPr>
        <w:b/>
        <w:i/>
      </w:rPr>
      <w:t>/SG/DGESS/DSS</w:t>
    </w:r>
    <w:r>
      <w:rPr>
        <w:b/>
        <w:i/>
      </w:rPr>
      <w:t>E</w:t>
    </w:r>
    <w:r>
      <w:rPr>
        <w:b/>
        <w:i/>
      </w:rPr>
      <w:t xml:space="preserve">  Manuel du Contrôleur   Enquête Permanente Agricole    Campagne 20</w:t>
    </w:r>
    <w:r>
      <w:rPr>
        <w:b/>
        <w:i/>
      </w:rPr>
      <w:t>2</w:t>
    </w:r>
    <w:r>
      <w:rPr>
        <w:b/>
        <w:i/>
      </w:rPr>
      <w:t>3</w:t>
    </w:r>
    <w:r>
      <w:rPr>
        <w:b/>
        <w:i/>
      </w:rPr>
      <w:t>/202</w:t>
    </w:r>
    <w:r>
      <w:rPr>
        <w:b/>
        <w:i/>
      </w:rPr>
      <w:t>4</w:t>
    </w:r>
    <w:r w:rsidRPr="006D2960">
      <w:rPr>
        <w:rFonts w:ascii="Calibri Light" w:hAnsi="Calibri Light"/>
      </w:rPr>
      <w:tab/>
      <w:t xml:space="preserve">Page </w:t>
    </w:r>
    <w:r w:rsidRPr="006D2960">
      <w:rPr>
        <w:rFonts w:ascii="Calibri" w:hAnsi="Calibri"/>
      </w:rPr>
      <w:fldChar w:fldCharType="begin"/>
    </w:r>
    <w:r>
      <w:instrText xml:space="preserve"> PAGE   \* MERGEFORMAT </w:instrText>
    </w:r>
    <w:r w:rsidRPr="006D2960">
      <w:rPr>
        <w:rFonts w:ascii="Calibri" w:hAnsi="Calibri"/>
      </w:rPr>
      <w:fldChar w:fldCharType="separate"/>
    </w:r>
    <w:r w:rsidR="00B47474" w:rsidRPr="00B47474">
      <w:rPr>
        <w:rFonts w:ascii="Calibri Light" w:hAnsi="Calibri Light"/>
        <w:noProof/>
      </w:rPr>
      <w:t>65</w:t>
    </w:r>
    <w:r w:rsidRPr="006D2960">
      <w:rPr>
        <w:rFonts w:ascii="Calibri Light" w:hAnsi="Calibri Light"/>
        <w:noProof/>
      </w:rPr>
      <w:fldChar w:fldCharType="end"/>
    </w:r>
  </w:p>
  <w:p w14:paraId="10BD2BB8" w14:textId="77777777" w:rsidR="00B110EC" w:rsidRDefault="00A00C86" w:rsidP="00501744">
    <w:pPr>
      <w:pStyle w:val="Pieddepage"/>
      <w:pBdr>
        <w:top w:val="doub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287C3" w14:textId="77777777" w:rsidR="00A00C86" w:rsidRDefault="00A00C86">
      <w:r>
        <w:separator/>
      </w:r>
    </w:p>
  </w:footnote>
  <w:footnote w:type="continuationSeparator" w:id="0">
    <w:p w14:paraId="77ACF49B" w14:textId="77777777" w:rsidR="00A00C86" w:rsidRDefault="00A00C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C3DB7" w14:textId="7A5CBE80" w:rsidR="00CF5170" w:rsidRDefault="00CF5170">
    <w:pPr>
      <w:pStyle w:val="Pieddepage"/>
      <w:pBdr>
        <w:bottom w:val="single" w:sz="4" w:space="1" w:color="auto"/>
      </w:pBdr>
      <w:ind w:right="360"/>
      <w:rPr>
        <w:b/>
        <w:sz w:val="20"/>
        <w:szCs w:val="20"/>
      </w:rPr>
    </w:pPr>
    <w:r w:rsidRPr="00C700DB">
      <w:rPr>
        <w:b/>
        <w:i/>
        <w:iCs/>
        <w:sz w:val="20"/>
        <w:szCs w:val="20"/>
      </w:rPr>
      <w:t>MARAH/BCRGA</w:t>
    </w:r>
    <w:r>
      <w:rPr>
        <w:sz w:val="20"/>
        <w:szCs w:val="20"/>
      </w:rPr>
      <w:tab/>
    </w:r>
    <w:r>
      <w:rPr>
        <w:sz w:val="20"/>
        <w:szCs w:val="20"/>
      </w:rPr>
      <w:tab/>
    </w:r>
    <w:r>
      <w:rPr>
        <w:b/>
        <w:i/>
        <w:sz w:val="20"/>
        <w:szCs w:val="20"/>
      </w:rPr>
      <w:t xml:space="preserve">Manuel enquêteur/ Module pêche RGA2 </w:t>
    </w:r>
  </w:p>
  <w:p w14:paraId="18784C2E" w14:textId="77777777" w:rsidR="00CF5170" w:rsidRDefault="00CF517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0A612" w14:textId="77777777" w:rsidR="00B110EC" w:rsidRDefault="00A00C8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18A3"/>
    <w:multiLevelType w:val="multilevel"/>
    <w:tmpl w:val="016B18A3"/>
    <w:lvl w:ilvl="0">
      <w:start w:val="1"/>
      <w:numFmt w:val="bullet"/>
      <w:lvlText w:val=""/>
      <w:lvlJc w:val="left"/>
      <w:pPr>
        <w:tabs>
          <w:tab w:val="left" w:pos="960"/>
        </w:tabs>
        <w:ind w:left="960" w:hanging="360"/>
      </w:pPr>
      <w:rPr>
        <w:rFonts w:ascii="Wingdings" w:hAnsi="Wingdings" w:hint="default"/>
      </w:rPr>
    </w:lvl>
    <w:lvl w:ilvl="1">
      <w:start w:val="1"/>
      <w:numFmt w:val="bullet"/>
      <w:lvlText w:val="o"/>
      <w:lvlJc w:val="left"/>
      <w:pPr>
        <w:tabs>
          <w:tab w:val="left" w:pos="1680"/>
        </w:tabs>
        <w:ind w:left="1680" w:hanging="360"/>
      </w:pPr>
      <w:rPr>
        <w:rFonts w:ascii="Courier New" w:hAnsi="Courier New" w:cs="Courier New" w:hint="default"/>
      </w:rPr>
    </w:lvl>
    <w:lvl w:ilvl="2">
      <w:start w:val="1"/>
      <w:numFmt w:val="bullet"/>
      <w:lvlText w:val=""/>
      <w:lvlJc w:val="left"/>
      <w:pPr>
        <w:tabs>
          <w:tab w:val="left" w:pos="2400"/>
        </w:tabs>
        <w:ind w:left="2400" w:hanging="360"/>
      </w:pPr>
      <w:rPr>
        <w:rFonts w:ascii="Wingdings" w:hAnsi="Wingdings" w:hint="default"/>
      </w:rPr>
    </w:lvl>
    <w:lvl w:ilvl="3">
      <w:start w:val="1"/>
      <w:numFmt w:val="bullet"/>
      <w:lvlText w:val=""/>
      <w:lvlJc w:val="left"/>
      <w:pPr>
        <w:tabs>
          <w:tab w:val="left" w:pos="3120"/>
        </w:tabs>
        <w:ind w:left="3120" w:hanging="360"/>
      </w:pPr>
      <w:rPr>
        <w:rFonts w:ascii="Symbol" w:hAnsi="Symbol" w:hint="default"/>
      </w:rPr>
    </w:lvl>
    <w:lvl w:ilvl="4">
      <w:start w:val="1"/>
      <w:numFmt w:val="bullet"/>
      <w:lvlText w:val="o"/>
      <w:lvlJc w:val="left"/>
      <w:pPr>
        <w:tabs>
          <w:tab w:val="left" w:pos="3840"/>
        </w:tabs>
        <w:ind w:left="3840" w:hanging="360"/>
      </w:pPr>
      <w:rPr>
        <w:rFonts w:ascii="Courier New" w:hAnsi="Courier New" w:cs="Courier New" w:hint="default"/>
      </w:rPr>
    </w:lvl>
    <w:lvl w:ilvl="5">
      <w:start w:val="1"/>
      <w:numFmt w:val="bullet"/>
      <w:lvlText w:val=""/>
      <w:lvlJc w:val="left"/>
      <w:pPr>
        <w:tabs>
          <w:tab w:val="left" w:pos="4560"/>
        </w:tabs>
        <w:ind w:left="4560" w:hanging="360"/>
      </w:pPr>
      <w:rPr>
        <w:rFonts w:ascii="Wingdings" w:hAnsi="Wingdings" w:hint="default"/>
      </w:rPr>
    </w:lvl>
    <w:lvl w:ilvl="6">
      <w:start w:val="1"/>
      <w:numFmt w:val="bullet"/>
      <w:lvlText w:val=""/>
      <w:lvlJc w:val="left"/>
      <w:pPr>
        <w:tabs>
          <w:tab w:val="left" w:pos="5280"/>
        </w:tabs>
        <w:ind w:left="5280" w:hanging="360"/>
      </w:pPr>
      <w:rPr>
        <w:rFonts w:ascii="Symbol" w:hAnsi="Symbol" w:hint="default"/>
      </w:rPr>
    </w:lvl>
    <w:lvl w:ilvl="7">
      <w:start w:val="1"/>
      <w:numFmt w:val="bullet"/>
      <w:lvlText w:val="o"/>
      <w:lvlJc w:val="left"/>
      <w:pPr>
        <w:tabs>
          <w:tab w:val="left" w:pos="6000"/>
        </w:tabs>
        <w:ind w:left="6000" w:hanging="360"/>
      </w:pPr>
      <w:rPr>
        <w:rFonts w:ascii="Courier New" w:hAnsi="Courier New" w:cs="Courier New" w:hint="default"/>
      </w:rPr>
    </w:lvl>
    <w:lvl w:ilvl="8">
      <w:start w:val="1"/>
      <w:numFmt w:val="bullet"/>
      <w:lvlText w:val=""/>
      <w:lvlJc w:val="left"/>
      <w:pPr>
        <w:tabs>
          <w:tab w:val="left" w:pos="6720"/>
        </w:tabs>
        <w:ind w:left="6720" w:hanging="360"/>
      </w:pPr>
      <w:rPr>
        <w:rFonts w:ascii="Wingdings" w:hAnsi="Wingdings" w:hint="default"/>
      </w:rPr>
    </w:lvl>
  </w:abstractNum>
  <w:abstractNum w:abstractNumId="1" w15:restartNumberingAfterBreak="0">
    <w:nsid w:val="01BE1019"/>
    <w:multiLevelType w:val="hybridMultilevel"/>
    <w:tmpl w:val="8312EF44"/>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 w15:restartNumberingAfterBreak="0">
    <w:nsid w:val="01D20251"/>
    <w:multiLevelType w:val="hybridMultilevel"/>
    <w:tmpl w:val="07685CD0"/>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D57206"/>
    <w:multiLevelType w:val="hybridMultilevel"/>
    <w:tmpl w:val="1BB65D5C"/>
    <w:lvl w:ilvl="0" w:tplc="8D5C704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1DB587C"/>
    <w:multiLevelType w:val="hybridMultilevel"/>
    <w:tmpl w:val="CF92C946"/>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3562727"/>
    <w:multiLevelType w:val="hybridMultilevel"/>
    <w:tmpl w:val="66C882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4AB4B95"/>
    <w:multiLevelType w:val="hybridMultilevel"/>
    <w:tmpl w:val="4268F926"/>
    <w:lvl w:ilvl="0" w:tplc="DB6683FE">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 w15:restartNumberingAfterBreak="0">
    <w:nsid w:val="057C1F39"/>
    <w:multiLevelType w:val="hybridMultilevel"/>
    <w:tmpl w:val="D640F08E"/>
    <w:lvl w:ilvl="0" w:tplc="C28CF05C">
      <w:start w:val="1"/>
      <w:numFmt w:val="bullet"/>
      <w:lvlText w:val="□"/>
      <w:lvlJc w:val="left"/>
      <w:pPr>
        <w:ind w:left="1200" w:hanging="360"/>
      </w:pPr>
      <w:rPr>
        <w:rFonts w:ascii="Courier New" w:hAnsi="Courier New" w:hint="default"/>
        <w:b/>
        <w:bCs/>
        <w:sz w:val="24"/>
        <w:szCs w:val="28"/>
      </w:rPr>
    </w:lvl>
    <w:lvl w:ilvl="1" w:tplc="FFFFFFFF" w:tentative="1">
      <w:start w:val="1"/>
      <w:numFmt w:val="bullet"/>
      <w:lvlText w:val="o"/>
      <w:lvlJc w:val="left"/>
      <w:pPr>
        <w:ind w:left="1920" w:hanging="360"/>
      </w:pPr>
      <w:rPr>
        <w:rFonts w:ascii="Courier New" w:hAnsi="Courier New" w:cs="Courier New" w:hint="default"/>
      </w:rPr>
    </w:lvl>
    <w:lvl w:ilvl="2" w:tplc="FFFFFFFF" w:tentative="1">
      <w:start w:val="1"/>
      <w:numFmt w:val="bullet"/>
      <w:lvlText w:val=""/>
      <w:lvlJc w:val="left"/>
      <w:pPr>
        <w:ind w:left="2640" w:hanging="360"/>
      </w:pPr>
      <w:rPr>
        <w:rFonts w:ascii="Wingdings" w:hAnsi="Wingdings" w:hint="default"/>
      </w:rPr>
    </w:lvl>
    <w:lvl w:ilvl="3" w:tplc="FFFFFFFF" w:tentative="1">
      <w:start w:val="1"/>
      <w:numFmt w:val="bullet"/>
      <w:lvlText w:val=""/>
      <w:lvlJc w:val="left"/>
      <w:pPr>
        <w:ind w:left="3360" w:hanging="360"/>
      </w:pPr>
      <w:rPr>
        <w:rFonts w:ascii="Symbol" w:hAnsi="Symbol" w:hint="default"/>
      </w:rPr>
    </w:lvl>
    <w:lvl w:ilvl="4" w:tplc="FFFFFFFF" w:tentative="1">
      <w:start w:val="1"/>
      <w:numFmt w:val="bullet"/>
      <w:lvlText w:val="o"/>
      <w:lvlJc w:val="left"/>
      <w:pPr>
        <w:ind w:left="4080" w:hanging="360"/>
      </w:pPr>
      <w:rPr>
        <w:rFonts w:ascii="Courier New" w:hAnsi="Courier New" w:cs="Courier New" w:hint="default"/>
      </w:rPr>
    </w:lvl>
    <w:lvl w:ilvl="5" w:tplc="FFFFFFFF" w:tentative="1">
      <w:start w:val="1"/>
      <w:numFmt w:val="bullet"/>
      <w:lvlText w:val=""/>
      <w:lvlJc w:val="left"/>
      <w:pPr>
        <w:ind w:left="4800" w:hanging="360"/>
      </w:pPr>
      <w:rPr>
        <w:rFonts w:ascii="Wingdings" w:hAnsi="Wingdings" w:hint="default"/>
      </w:rPr>
    </w:lvl>
    <w:lvl w:ilvl="6" w:tplc="FFFFFFFF" w:tentative="1">
      <w:start w:val="1"/>
      <w:numFmt w:val="bullet"/>
      <w:lvlText w:val=""/>
      <w:lvlJc w:val="left"/>
      <w:pPr>
        <w:ind w:left="5520" w:hanging="360"/>
      </w:pPr>
      <w:rPr>
        <w:rFonts w:ascii="Symbol" w:hAnsi="Symbol" w:hint="default"/>
      </w:rPr>
    </w:lvl>
    <w:lvl w:ilvl="7" w:tplc="FFFFFFFF" w:tentative="1">
      <w:start w:val="1"/>
      <w:numFmt w:val="bullet"/>
      <w:lvlText w:val="o"/>
      <w:lvlJc w:val="left"/>
      <w:pPr>
        <w:ind w:left="6240" w:hanging="360"/>
      </w:pPr>
      <w:rPr>
        <w:rFonts w:ascii="Courier New" w:hAnsi="Courier New" w:cs="Courier New" w:hint="default"/>
      </w:rPr>
    </w:lvl>
    <w:lvl w:ilvl="8" w:tplc="FFFFFFFF" w:tentative="1">
      <w:start w:val="1"/>
      <w:numFmt w:val="bullet"/>
      <w:lvlText w:val=""/>
      <w:lvlJc w:val="left"/>
      <w:pPr>
        <w:ind w:left="6960" w:hanging="360"/>
      </w:pPr>
      <w:rPr>
        <w:rFonts w:ascii="Wingdings" w:hAnsi="Wingdings" w:hint="default"/>
      </w:rPr>
    </w:lvl>
  </w:abstractNum>
  <w:abstractNum w:abstractNumId="8" w15:restartNumberingAfterBreak="0">
    <w:nsid w:val="06B9074A"/>
    <w:multiLevelType w:val="multilevel"/>
    <w:tmpl w:val="06B9074A"/>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07590181"/>
    <w:multiLevelType w:val="hybridMultilevel"/>
    <w:tmpl w:val="DCB6B1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B30231"/>
    <w:multiLevelType w:val="hybridMultilevel"/>
    <w:tmpl w:val="68A853BE"/>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C416D8"/>
    <w:multiLevelType w:val="hybridMultilevel"/>
    <w:tmpl w:val="3A66DECA"/>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7E04644"/>
    <w:multiLevelType w:val="hybridMultilevel"/>
    <w:tmpl w:val="DA2093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3C1B4C"/>
    <w:multiLevelType w:val="hybridMultilevel"/>
    <w:tmpl w:val="F304A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5B0B86"/>
    <w:multiLevelType w:val="hybridMultilevel"/>
    <w:tmpl w:val="9F20354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396706"/>
    <w:multiLevelType w:val="hybridMultilevel"/>
    <w:tmpl w:val="2EE8C7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AB44800"/>
    <w:multiLevelType w:val="hybridMultilevel"/>
    <w:tmpl w:val="C45802B0"/>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0AC6004C"/>
    <w:multiLevelType w:val="hybridMultilevel"/>
    <w:tmpl w:val="30F8122A"/>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0B352F9A"/>
    <w:multiLevelType w:val="hybridMultilevel"/>
    <w:tmpl w:val="D0583EB4"/>
    <w:lvl w:ilvl="0" w:tplc="04090001">
      <w:start w:val="1"/>
      <w:numFmt w:val="bullet"/>
      <w:lvlText w:val=""/>
      <w:lvlJc w:val="left"/>
      <w:pPr>
        <w:ind w:left="796" w:hanging="360"/>
      </w:pPr>
      <w:rPr>
        <w:rFonts w:ascii="Symbol" w:hAnsi="Symbol"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9" w15:restartNumberingAfterBreak="0">
    <w:nsid w:val="0B585C25"/>
    <w:multiLevelType w:val="hybridMultilevel"/>
    <w:tmpl w:val="78D604EC"/>
    <w:lvl w:ilvl="0" w:tplc="6B8C36EA">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0CA70BA0"/>
    <w:multiLevelType w:val="multilevel"/>
    <w:tmpl w:val="0CA70BA0"/>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1" w15:restartNumberingAfterBreak="0">
    <w:nsid w:val="0D727757"/>
    <w:multiLevelType w:val="multilevel"/>
    <w:tmpl w:val="0D727757"/>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2" w15:restartNumberingAfterBreak="0">
    <w:nsid w:val="0D830174"/>
    <w:multiLevelType w:val="hybridMultilevel"/>
    <w:tmpl w:val="CCFEB0F4"/>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E4F100C"/>
    <w:multiLevelType w:val="hybridMultilevel"/>
    <w:tmpl w:val="BBBCCD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0E83701F"/>
    <w:multiLevelType w:val="hybridMultilevel"/>
    <w:tmpl w:val="49FCB0FA"/>
    <w:lvl w:ilvl="0" w:tplc="ADD0737A">
      <w:start w:val="1"/>
      <w:numFmt w:val="bullet"/>
      <w:lvlText w:val="□"/>
      <w:lvlJc w:val="left"/>
      <w:pPr>
        <w:ind w:left="1516" w:hanging="360"/>
      </w:pPr>
      <w:rPr>
        <w:rFonts w:ascii="Times New Roman" w:eastAsia="SimSun" w:hAnsi="Times New Roman" w:cs="Times New Roman" w:hint="default"/>
        <w:sz w:val="24"/>
        <w:szCs w:val="24"/>
      </w:rPr>
    </w:lvl>
    <w:lvl w:ilvl="1" w:tplc="040C0003" w:tentative="1">
      <w:start w:val="1"/>
      <w:numFmt w:val="bullet"/>
      <w:lvlText w:val="o"/>
      <w:lvlJc w:val="left"/>
      <w:pPr>
        <w:ind w:left="2236" w:hanging="360"/>
      </w:pPr>
      <w:rPr>
        <w:rFonts w:ascii="Courier New" w:hAnsi="Courier New" w:cs="Courier New" w:hint="default"/>
      </w:rPr>
    </w:lvl>
    <w:lvl w:ilvl="2" w:tplc="040C0005" w:tentative="1">
      <w:start w:val="1"/>
      <w:numFmt w:val="bullet"/>
      <w:lvlText w:val=""/>
      <w:lvlJc w:val="left"/>
      <w:pPr>
        <w:ind w:left="2956" w:hanging="360"/>
      </w:pPr>
      <w:rPr>
        <w:rFonts w:ascii="Wingdings" w:hAnsi="Wingdings" w:hint="default"/>
      </w:rPr>
    </w:lvl>
    <w:lvl w:ilvl="3" w:tplc="040C0001" w:tentative="1">
      <w:start w:val="1"/>
      <w:numFmt w:val="bullet"/>
      <w:lvlText w:val=""/>
      <w:lvlJc w:val="left"/>
      <w:pPr>
        <w:ind w:left="3676" w:hanging="360"/>
      </w:pPr>
      <w:rPr>
        <w:rFonts w:ascii="Symbol" w:hAnsi="Symbol" w:hint="default"/>
      </w:rPr>
    </w:lvl>
    <w:lvl w:ilvl="4" w:tplc="040C0003" w:tentative="1">
      <w:start w:val="1"/>
      <w:numFmt w:val="bullet"/>
      <w:lvlText w:val="o"/>
      <w:lvlJc w:val="left"/>
      <w:pPr>
        <w:ind w:left="4396" w:hanging="360"/>
      </w:pPr>
      <w:rPr>
        <w:rFonts w:ascii="Courier New" w:hAnsi="Courier New" w:cs="Courier New" w:hint="default"/>
      </w:rPr>
    </w:lvl>
    <w:lvl w:ilvl="5" w:tplc="040C0005" w:tentative="1">
      <w:start w:val="1"/>
      <w:numFmt w:val="bullet"/>
      <w:lvlText w:val=""/>
      <w:lvlJc w:val="left"/>
      <w:pPr>
        <w:ind w:left="5116" w:hanging="360"/>
      </w:pPr>
      <w:rPr>
        <w:rFonts w:ascii="Wingdings" w:hAnsi="Wingdings" w:hint="default"/>
      </w:rPr>
    </w:lvl>
    <w:lvl w:ilvl="6" w:tplc="040C0001" w:tentative="1">
      <w:start w:val="1"/>
      <w:numFmt w:val="bullet"/>
      <w:lvlText w:val=""/>
      <w:lvlJc w:val="left"/>
      <w:pPr>
        <w:ind w:left="5836" w:hanging="360"/>
      </w:pPr>
      <w:rPr>
        <w:rFonts w:ascii="Symbol" w:hAnsi="Symbol" w:hint="default"/>
      </w:rPr>
    </w:lvl>
    <w:lvl w:ilvl="7" w:tplc="040C0003" w:tentative="1">
      <w:start w:val="1"/>
      <w:numFmt w:val="bullet"/>
      <w:lvlText w:val="o"/>
      <w:lvlJc w:val="left"/>
      <w:pPr>
        <w:ind w:left="6556" w:hanging="360"/>
      </w:pPr>
      <w:rPr>
        <w:rFonts w:ascii="Courier New" w:hAnsi="Courier New" w:cs="Courier New" w:hint="default"/>
      </w:rPr>
    </w:lvl>
    <w:lvl w:ilvl="8" w:tplc="040C0005" w:tentative="1">
      <w:start w:val="1"/>
      <w:numFmt w:val="bullet"/>
      <w:lvlText w:val=""/>
      <w:lvlJc w:val="left"/>
      <w:pPr>
        <w:ind w:left="7276" w:hanging="360"/>
      </w:pPr>
      <w:rPr>
        <w:rFonts w:ascii="Wingdings" w:hAnsi="Wingdings" w:hint="default"/>
      </w:rPr>
    </w:lvl>
  </w:abstractNum>
  <w:abstractNum w:abstractNumId="25" w15:restartNumberingAfterBreak="0">
    <w:nsid w:val="0FF67E82"/>
    <w:multiLevelType w:val="hybridMultilevel"/>
    <w:tmpl w:val="36FA80FC"/>
    <w:lvl w:ilvl="0" w:tplc="B09865F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101E7B96"/>
    <w:multiLevelType w:val="hybridMultilevel"/>
    <w:tmpl w:val="1B3C25E8"/>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7" w15:restartNumberingAfterBreak="0">
    <w:nsid w:val="10373F65"/>
    <w:multiLevelType w:val="hybridMultilevel"/>
    <w:tmpl w:val="7F9055F0"/>
    <w:lvl w:ilvl="0" w:tplc="6C9E5154">
      <w:start w:val="1"/>
      <w:numFmt w:val="bullet"/>
      <w:lvlText w:val="o"/>
      <w:lvlJc w:val="left"/>
      <w:pPr>
        <w:ind w:left="1200" w:hanging="360"/>
      </w:pPr>
      <w:rPr>
        <w:rFonts w:ascii="Courier New" w:hAnsi="Courier New" w:cs="Courier New" w:hint="default"/>
        <w:b/>
        <w:bCs/>
        <w:sz w:val="32"/>
        <w:szCs w:val="36"/>
      </w:rPr>
    </w:lvl>
    <w:lvl w:ilvl="1" w:tplc="20000003" w:tentative="1">
      <w:start w:val="1"/>
      <w:numFmt w:val="bullet"/>
      <w:lvlText w:val="o"/>
      <w:lvlJc w:val="left"/>
      <w:pPr>
        <w:ind w:left="1920" w:hanging="360"/>
      </w:pPr>
      <w:rPr>
        <w:rFonts w:ascii="Courier New" w:hAnsi="Courier New" w:cs="Courier New" w:hint="default"/>
      </w:rPr>
    </w:lvl>
    <w:lvl w:ilvl="2" w:tplc="20000005" w:tentative="1">
      <w:start w:val="1"/>
      <w:numFmt w:val="bullet"/>
      <w:lvlText w:val=""/>
      <w:lvlJc w:val="left"/>
      <w:pPr>
        <w:ind w:left="2640" w:hanging="360"/>
      </w:pPr>
      <w:rPr>
        <w:rFonts w:ascii="Wingdings" w:hAnsi="Wingdings" w:hint="default"/>
      </w:rPr>
    </w:lvl>
    <w:lvl w:ilvl="3" w:tplc="20000001" w:tentative="1">
      <w:start w:val="1"/>
      <w:numFmt w:val="bullet"/>
      <w:lvlText w:val=""/>
      <w:lvlJc w:val="left"/>
      <w:pPr>
        <w:ind w:left="3360" w:hanging="360"/>
      </w:pPr>
      <w:rPr>
        <w:rFonts w:ascii="Symbol" w:hAnsi="Symbol" w:hint="default"/>
      </w:rPr>
    </w:lvl>
    <w:lvl w:ilvl="4" w:tplc="20000003" w:tentative="1">
      <w:start w:val="1"/>
      <w:numFmt w:val="bullet"/>
      <w:lvlText w:val="o"/>
      <w:lvlJc w:val="left"/>
      <w:pPr>
        <w:ind w:left="4080" w:hanging="360"/>
      </w:pPr>
      <w:rPr>
        <w:rFonts w:ascii="Courier New" w:hAnsi="Courier New" w:cs="Courier New" w:hint="default"/>
      </w:rPr>
    </w:lvl>
    <w:lvl w:ilvl="5" w:tplc="20000005" w:tentative="1">
      <w:start w:val="1"/>
      <w:numFmt w:val="bullet"/>
      <w:lvlText w:val=""/>
      <w:lvlJc w:val="left"/>
      <w:pPr>
        <w:ind w:left="4800" w:hanging="360"/>
      </w:pPr>
      <w:rPr>
        <w:rFonts w:ascii="Wingdings" w:hAnsi="Wingdings" w:hint="default"/>
      </w:rPr>
    </w:lvl>
    <w:lvl w:ilvl="6" w:tplc="20000001" w:tentative="1">
      <w:start w:val="1"/>
      <w:numFmt w:val="bullet"/>
      <w:lvlText w:val=""/>
      <w:lvlJc w:val="left"/>
      <w:pPr>
        <w:ind w:left="5520" w:hanging="360"/>
      </w:pPr>
      <w:rPr>
        <w:rFonts w:ascii="Symbol" w:hAnsi="Symbol" w:hint="default"/>
      </w:rPr>
    </w:lvl>
    <w:lvl w:ilvl="7" w:tplc="20000003" w:tentative="1">
      <w:start w:val="1"/>
      <w:numFmt w:val="bullet"/>
      <w:lvlText w:val="o"/>
      <w:lvlJc w:val="left"/>
      <w:pPr>
        <w:ind w:left="6240" w:hanging="360"/>
      </w:pPr>
      <w:rPr>
        <w:rFonts w:ascii="Courier New" w:hAnsi="Courier New" w:cs="Courier New" w:hint="default"/>
      </w:rPr>
    </w:lvl>
    <w:lvl w:ilvl="8" w:tplc="20000005" w:tentative="1">
      <w:start w:val="1"/>
      <w:numFmt w:val="bullet"/>
      <w:lvlText w:val=""/>
      <w:lvlJc w:val="left"/>
      <w:pPr>
        <w:ind w:left="6960" w:hanging="360"/>
      </w:pPr>
      <w:rPr>
        <w:rFonts w:ascii="Wingdings" w:hAnsi="Wingdings" w:hint="default"/>
      </w:rPr>
    </w:lvl>
  </w:abstractNum>
  <w:abstractNum w:abstractNumId="28" w15:restartNumberingAfterBreak="0">
    <w:nsid w:val="106F2EF2"/>
    <w:multiLevelType w:val="hybridMultilevel"/>
    <w:tmpl w:val="1E227EF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0E56733"/>
    <w:multiLevelType w:val="hybridMultilevel"/>
    <w:tmpl w:val="5C86011E"/>
    <w:lvl w:ilvl="0" w:tplc="4B72D550">
      <w:start w:val="1"/>
      <w:numFmt w:val="bullet"/>
      <w:lvlText w:val="o"/>
      <w:lvlJc w:val="left"/>
      <w:pPr>
        <w:ind w:left="796" w:hanging="360"/>
      </w:pPr>
      <w:rPr>
        <w:rFonts w:ascii="Arial" w:hAnsi="Arial" w:cs="Arial" w:hint="default"/>
        <w:sz w:val="32"/>
        <w:szCs w:val="32"/>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30" w15:restartNumberingAfterBreak="0">
    <w:nsid w:val="1195280F"/>
    <w:multiLevelType w:val="hybridMultilevel"/>
    <w:tmpl w:val="4F84E7F4"/>
    <w:lvl w:ilvl="0" w:tplc="0B7AA5B4">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31" w15:restartNumberingAfterBreak="0">
    <w:nsid w:val="120862EE"/>
    <w:multiLevelType w:val="hybridMultilevel"/>
    <w:tmpl w:val="FE4E823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13EE3B94"/>
    <w:multiLevelType w:val="multilevel"/>
    <w:tmpl w:val="13EE3B94"/>
    <w:lvl w:ilvl="0">
      <w:start w:val="1"/>
      <w:numFmt w:val="bullet"/>
      <w:lvlText w:val=""/>
      <w:lvlJc w:val="left"/>
      <w:pPr>
        <w:tabs>
          <w:tab w:val="left" w:pos="530"/>
        </w:tabs>
        <w:ind w:left="530" w:hanging="360"/>
      </w:pPr>
      <w:rPr>
        <w:rFonts w:ascii="Wingdings" w:hAnsi="Wingdings" w:hint="default"/>
      </w:rPr>
    </w:lvl>
    <w:lvl w:ilvl="1">
      <w:start w:val="1"/>
      <w:numFmt w:val="bullet"/>
      <w:lvlText w:val=""/>
      <w:lvlJc w:val="left"/>
      <w:pPr>
        <w:tabs>
          <w:tab w:val="left" w:pos="1636"/>
        </w:tabs>
        <w:ind w:left="1636"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3" w15:restartNumberingAfterBreak="0">
    <w:nsid w:val="143F6DAD"/>
    <w:multiLevelType w:val="hybridMultilevel"/>
    <w:tmpl w:val="29948E90"/>
    <w:lvl w:ilvl="0" w:tplc="BCBAA92A">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14907FD1"/>
    <w:multiLevelType w:val="hybridMultilevel"/>
    <w:tmpl w:val="80E20426"/>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18AB19A5"/>
    <w:multiLevelType w:val="multilevel"/>
    <w:tmpl w:val="18AB19A5"/>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6" w15:restartNumberingAfterBreak="0">
    <w:nsid w:val="19B27C94"/>
    <w:multiLevelType w:val="hybridMultilevel"/>
    <w:tmpl w:val="09CE77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19F63A78"/>
    <w:multiLevelType w:val="hybridMultilevel"/>
    <w:tmpl w:val="9D9AC4C4"/>
    <w:lvl w:ilvl="0" w:tplc="6282B50E">
      <w:start w:val="1"/>
      <w:numFmt w:val="bullet"/>
      <w:pStyle w:val="retrait"/>
      <w:lvlText w:val=""/>
      <w:lvlJc w:val="left"/>
      <w:pPr>
        <w:tabs>
          <w:tab w:val="num" w:pos="644"/>
        </w:tabs>
        <w:ind w:left="644" w:hanging="360"/>
      </w:pPr>
      <w:rPr>
        <w:rFonts w:ascii="Wingdings" w:hAnsi="Wingdings" w:hint="default"/>
        <w:color w:val="auto"/>
        <w:lang w:val="fr-FR"/>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1A9446DF"/>
    <w:multiLevelType w:val="multilevel"/>
    <w:tmpl w:val="1A9446DF"/>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9" w15:restartNumberingAfterBreak="0">
    <w:nsid w:val="1B037538"/>
    <w:multiLevelType w:val="hybridMultilevel"/>
    <w:tmpl w:val="C6B6B0FE"/>
    <w:lvl w:ilvl="0" w:tplc="78B640A2">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1B2C2BA9"/>
    <w:multiLevelType w:val="hybridMultilevel"/>
    <w:tmpl w:val="388A5838"/>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1C812A1A"/>
    <w:multiLevelType w:val="hybridMultilevel"/>
    <w:tmpl w:val="DBC82E90"/>
    <w:lvl w:ilvl="0" w:tplc="A0266CBA">
      <w:start w:val="1"/>
      <w:numFmt w:val="bullet"/>
      <w:lvlText w:val="o"/>
      <w:lvlJc w:val="left"/>
      <w:pPr>
        <w:ind w:left="720"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1F216B05"/>
    <w:multiLevelType w:val="hybridMultilevel"/>
    <w:tmpl w:val="E15C2B8A"/>
    <w:lvl w:ilvl="0" w:tplc="1FE6355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1F681184"/>
    <w:multiLevelType w:val="multilevel"/>
    <w:tmpl w:val="1F681184"/>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4" w15:restartNumberingAfterBreak="0">
    <w:nsid w:val="20273426"/>
    <w:multiLevelType w:val="hybridMultilevel"/>
    <w:tmpl w:val="2C88C0BC"/>
    <w:lvl w:ilvl="0" w:tplc="040C0003">
      <w:start w:val="1"/>
      <w:numFmt w:val="bullet"/>
      <w:lvlText w:val="o"/>
      <w:lvlJc w:val="left"/>
      <w:pPr>
        <w:ind w:left="796" w:hanging="360"/>
      </w:pPr>
      <w:rPr>
        <w:rFonts w:ascii="Courier New" w:hAnsi="Courier New" w:cs="Courier New"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45" w15:restartNumberingAfterBreak="0">
    <w:nsid w:val="20AA59FF"/>
    <w:multiLevelType w:val="hybridMultilevel"/>
    <w:tmpl w:val="64E28ADA"/>
    <w:lvl w:ilvl="0" w:tplc="44FABE98">
      <w:start w:val="1"/>
      <w:numFmt w:val="bullet"/>
      <w:lvlText w:val="o"/>
      <w:lvlJc w:val="left"/>
      <w:pPr>
        <w:ind w:left="2160" w:hanging="360"/>
      </w:pPr>
      <w:rPr>
        <w:rFonts w:ascii="Courier New" w:hAnsi="Courier New" w:cs="Courier New" w:hint="default"/>
        <w:sz w:val="32"/>
        <w:szCs w:val="32"/>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6" w15:restartNumberingAfterBreak="0">
    <w:nsid w:val="214B6F9B"/>
    <w:multiLevelType w:val="multilevel"/>
    <w:tmpl w:val="214B6F9B"/>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7" w15:restartNumberingAfterBreak="0">
    <w:nsid w:val="21545C1C"/>
    <w:multiLevelType w:val="multilevel"/>
    <w:tmpl w:val="21545C1C"/>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8" w15:restartNumberingAfterBreak="0">
    <w:nsid w:val="23704617"/>
    <w:multiLevelType w:val="hybridMultilevel"/>
    <w:tmpl w:val="623E48AA"/>
    <w:lvl w:ilvl="0" w:tplc="8D5C704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238675BB"/>
    <w:multiLevelType w:val="multilevel"/>
    <w:tmpl w:val="238675BB"/>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0" w15:restartNumberingAfterBreak="0">
    <w:nsid w:val="23EC5EBB"/>
    <w:multiLevelType w:val="hybridMultilevel"/>
    <w:tmpl w:val="CBA4EF60"/>
    <w:lvl w:ilvl="0" w:tplc="DB6683FE">
      <w:start w:val="1"/>
      <w:numFmt w:val="bullet"/>
      <w:lvlText w:val="□"/>
      <w:lvlJc w:val="left"/>
      <w:pPr>
        <w:ind w:left="1156" w:hanging="360"/>
      </w:pPr>
      <w:rPr>
        <w:rFonts w:ascii="Times New Roman" w:eastAsia="SimSu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51" w15:restartNumberingAfterBreak="0">
    <w:nsid w:val="2478373D"/>
    <w:multiLevelType w:val="hybridMultilevel"/>
    <w:tmpl w:val="A05EA6F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2" w15:restartNumberingAfterBreak="0">
    <w:nsid w:val="25671C90"/>
    <w:multiLevelType w:val="hybridMultilevel"/>
    <w:tmpl w:val="CDC6D8F4"/>
    <w:lvl w:ilvl="0" w:tplc="AC72FB7C">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28504CBE"/>
    <w:multiLevelType w:val="hybridMultilevel"/>
    <w:tmpl w:val="9B2699CC"/>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2C2A0614"/>
    <w:multiLevelType w:val="hybridMultilevel"/>
    <w:tmpl w:val="C1F8CECE"/>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55" w15:restartNumberingAfterBreak="0">
    <w:nsid w:val="2C69693E"/>
    <w:multiLevelType w:val="hybridMultilevel"/>
    <w:tmpl w:val="7CCAB87C"/>
    <w:lvl w:ilvl="0" w:tplc="C28CF05C">
      <w:start w:val="1"/>
      <w:numFmt w:val="bullet"/>
      <w:lvlText w:val="□"/>
      <w:lvlJc w:val="left"/>
      <w:pPr>
        <w:ind w:left="720" w:hanging="360"/>
      </w:pPr>
      <w:rPr>
        <w:rFonts w:ascii="Courier New" w:hAnsi="Courier New" w:hint="default"/>
        <w:b/>
        <w:bCs/>
        <w:sz w:val="24"/>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E5B27F7"/>
    <w:multiLevelType w:val="multilevel"/>
    <w:tmpl w:val="2E5B27F7"/>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7" w15:restartNumberingAfterBreak="0">
    <w:nsid w:val="2EF3553F"/>
    <w:multiLevelType w:val="hybridMultilevel"/>
    <w:tmpl w:val="31FAABF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308D5923"/>
    <w:multiLevelType w:val="hybridMultilevel"/>
    <w:tmpl w:val="BA76F1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0986147"/>
    <w:multiLevelType w:val="hybridMultilevel"/>
    <w:tmpl w:val="432AFF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31107162"/>
    <w:multiLevelType w:val="multilevel"/>
    <w:tmpl w:val="31107162"/>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Symbol" w:hAnsi="Symbol"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1" w15:restartNumberingAfterBreak="0">
    <w:nsid w:val="316A5E5A"/>
    <w:multiLevelType w:val="hybridMultilevel"/>
    <w:tmpl w:val="E9A033B0"/>
    <w:lvl w:ilvl="0" w:tplc="44C22974">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62" w15:restartNumberingAfterBreak="0">
    <w:nsid w:val="31AE1D75"/>
    <w:multiLevelType w:val="multilevel"/>
    <w:tmpl w:val="31AE1D75"/>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3" w15:restartNumberingAfterBreak="0">
    <w:nsid w:val="32F8141D"/>
    <w:multiLevelType w:val="hybridMultilevel"/>
    <w:tmpl w:val="C17E73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332B4132"/>
    <w:multiLevelType w:val="hybridMultilevel"/>
    <w:tmpl w:val="C674F67E"/>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333379B8"/>
    <w:multiLevelType w:val="hybridMultilevel"/>
    <w:tmpl w:val="6D3C1B80"/>
    <w:lvl w:ilvl="0" w:tplc="75000F8A">
      <w:start w:val="1"/>
      <w:numFmt w:val="bullet"/>
      <w:lvlText w:val="□"/>
      <w:lvlJc w:val="left"/>
      <w:pPr>
        <w:ind w:left="2140" w:hanging="360"/>
      </w:pPr>
      <w:rPr>
        <w:rFonts w:ascii="Times New Roman" w:eastAsia="SimSun" w:hAnsi="Times New Roman" w:cs="Times New Roman" w:hint="default"/>
        <w:sz w:val="24"/>
        <w:szCs w:val="24"/>
      </w:rPr>
    </w:lvl>
    <w:lvl w:ilvl="1" w:tplc="040C0003">
      <w:start w:val="1"/>
      <w:numFmt w:val="bullet"/>
      <w:lvlText w:val="o"/>
      <w:lvlJc w:val="left"/>
      <w:pPr>
        <w:ind w:left="2860" w:hanging="360"/>
      </w:pPr>
      <w:rPr>
        <w:rFonts w:ascii="Courier New" w:hAnsi="Courier New" w:cs="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cs="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cs="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66" w15:restartNumberingAfterBreak="0">
    <w:nsid w:val="33BE4AEB"/>
    <w:multiLevelType w:val="hybridMultilevel"/>
    <w:tmpl w:val="AF12DEC8"/>
    <w:lvl w:ilvl="0" w:tplc="040C0003">
      <w:start w:val="1"/>
      <w:numFmt w:val="bullet"/>
      <w:lvlText w:val="o"/>
      <w:lvlJc w:val="left"/>
      <w:pPr>
        <w:ind w:left="796" w:hanging="360"/>
      </w:pPr>
      <w:rPr>
        <w:rFonts w:ascii="Courier New" w:hAnsi="Courier New" w:cs="Courier New"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67" w15:restartNumberingAfterBreak="0">
    <w:nsid w:val="33C12807"/>
    <w:multiLevelType w:val="hybridMultilevel"/>
    <w:tmpl w:val="B86A66CC"/>
    <w:lvl w:ilvl="0" w:tplc="DB6683FE">
      <w:start w:val="1"/>
      <w:numFmt w:val="bullet"/>
      <w:lvlText w:val="□"/>
      <w:lvlJc w:val="left"/>
      <w:pPr>
        <w:ind w:left="927"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34316EB2"/>
    <w:multiLevelType w:val="hybridMultilevel"/>
    <w:tmpl w:val="D7626F78"/>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34C0581C"/>
    <w:multiLevelType w:val="hybridMultilevel"/>
    <w:tmpl w:val="E3F49462"/>
    <w:lvl w:ilvl="0" w:tplc="0409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35495EF2"/>
    <w:multiLevelType w:val="hybridMultilevel"/>
    <w:tmpl w:val="8D8835CE"/>
    <w:lvl w:ilvl="0" w:tplc="8D5C7042">
      <w:numFmt w:val="bullet"/>
      <w:lvlText w:val="-"/>
      <w:lvlJc w:val="left"/>
      <w:pPr>
        <w:ind w:left="720" w:hanging="360"/>
      </w:pPr>
      <w:rPr>
        <w:rFonts w:ascii="Times New Roman" w:eastAsia="Times New Roman" w:hAnsi="Times New Roman" w:cs="Times New Roman" w:hint="default"/>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1">
      <w:start w:val="1"/>
      <w:numFmt w:val="bullet"/>
      <w:lvlText w:val=""/>
      <w:lvlJc w:val="left"/>
      <w:pPr>
        <w:ind w:left="2880" w:hanging="360"/>
      </w:pPr>
      <w:rPr>
        <w:rFonts w:ascii="Symbol" w:hAnsi="Symbol"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36FA454B"/>
    <w:multiLevelType w:val="hybridMultilevel"/>
    <w:tmpl w:val="2D3CB09A"/>
    <w:lvl w:ilvl="0" w:tplc="B09865F2">
      <w:start w:val="1"/>
      <w:numFmt w:val="bullet"/>
      <w:lvlText w:val=""/>
      <w:lvlJc w:val="left"/>
      <w:pPr>
        <w:ind w:left="1200" w:hanging="360"/>
      </w:pPr>
      <w:rPr>
        <w:rFonts w:ascii="Wingdings" w:hAnsi="Wingdings" w:hint="default"/>
        <w:b/>
        <w:bCs/>
        <w:sz w:val="32"/>
        <w:szCs w:val="36"/>
      </w:rPr>
    </w:lvl>
    <w:lvl w:ilvl="1" w:tplc="20000003" w:tentative="1">
      <w:start w:val="1"/>
      <w:numFmt w:val="bullet"/>
      <w:lvlText w:val="o"/>
      <w:lvlJc w:val="left"/>
      <w:pPr>
        <w:ind w:left="1920" w:hanging="360"/>
      </w:pPr>
      <w:rPr>
        <w:rFonts w:ascii="Courier New" w:hAnsi="Courier New" w:cs="Courier New" w:hint="default"/>
      </w:rPr>
    </w:lvl>
    <w:lvl w:ilvl="2" w:tplc="20000005" w:tentative="1">
      <w:start w:val="1"/>
      <w:numFmt w:val="bullet"/>
      <w:lvlText w:val=""/>
      <w:lvlJc w:val="left"/>
      <w:pPr>
        <w:ind w:left="2640" w:hanging="360"/>
      </w:pPr>
      <w:rPr>
        <w:rFonts w:ascii="Wingdings" w:hAnsi="Wingdings" w:hint="default"/>
      </w:rPr>
    </w:lvl>
    <w:lvl w:ilvl="3" w:tplc="20000001" w:tentative="1">
      <w:start w:val="1"/>
      <w:numFmt w:val="bullet"/>
      <w:lvlText w:val=""/>
      <w:lvlJc w:val="left"/>
      <w:pPr>
        <w:ind w:left="3360" w:hanging="360"/>
      </w:pPr>
      <w:rPr>
        <w:rFonts w:ascii="Symbol" w:hAnsi="Symbol" w:hint="default"/>
      </w:rPr>
    </w:lvl>
    <w:lvl w:ilvl="4" w:tplc="20000003" w:tentative="1">
      <w:start w:val="1"/>
      <w:numFmt w:val="bullet"/>
      <w:lvlText w:val="o"/>
      <w:lvlJc w:val="left"/>
      <w:pPr>
        <w:ind w:left="4080" w:hanging="360"/>
      </w:pPr>
      <w:rPr>
        <w:rFonts w:ascii="Courier New" w:hAnsi="Courier New" w:cs="Courier New" w:hint="default"/>
      </w:rPr>
    </w:lvl>
    <w:lvl w:ilvl="5" w:tplc="20000005" w:tentative="1">
      <w:start w:val="1"/>
      <w:numFmt w:val="bullet"/>
      <w:lvlText w:val=""/>
      <w:lvlJc w:val="left"/>
      <w:pPr>
        <w:ind w:left="4800" w:hanging="360"/>
      </w:pPr>
      <w:rPr>
        <w:rFonts w:ascii="Wingdings" w:hAnsi="Wingdings" w:hint="default"/>
      </w:rPr>
    </w:lvl>
    <w:lvl w:ilvl="6" w:tplc="20000001" w:tentative="1">
      <w:start w:val="1"/>
      <w:numFmt w:val="bullet"/>
      <w:lvlText w:val=""/>
      <w:lvlJc w:val="left"/>
      <w:pPr>
        <w:ind w:left="5520" w:hanging="360"/>
      </w:pPr>
      <w:rPr>
        <w:rFonts w:ascii="Symbol" w:hAnsi="Symbol" w:hint="default"/>
      </w:rPr>
    </w:lvl>
    <w:lvl w:ilvl="7" w:tplc="20000003" w:tentative="1">
      <w:start w:val="1"/>
      <w:numFmt w:val="bullet"/>
      <w:lvlText w:val="o"/>
      <w:lvlJc w:val="left"/>
      <w:pPr>
        <w:ind w:left="6240" w:hanging="360"/>
      </w:pPr>
      <w:rPr>
        <w:rFonts w:ascii="Courier New" w:hAnsi="Courier New" w:cs="Courier New" w:hint="default"/>
      </w:rPr>
    </w:lvl>
    <w:lvl w:ilvl="8" w:tplc="20000005" w:tentative="1">
      <w:start w:val="1"/>
      <w:numFmt w:val="bullet"/>
      <w:lvlText w:val=""/>
      <w:lvlJc w:val="left"/>
      <w:pPr>
        <w:ind w:left="6960" w:hanging="360"/>
      </w:pPr>
      <w:rPr>
        <w:rFonts w:ascii="Wingdings" w:hAnsi="Wingdings" w:hint="default"/>
      </w:rPr>
    </w:lvl>
  </w:abstractNum>
  <w:abstractNum w:abstractNumId="72" w15:restartNumberingAfterBreak="0">
    <w:nsid w:val="370F6E16"/>
    <w:multiLevelType w:val="hybridMultilevel"/>
    <w:tmpl w:val="59A2F0EA"/>
    <w:lvl w:ilvl="0" w:tplc="E1AAFA7E">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3" w15:restartNumberingAfterBreak="0">
    <w:nsid w:val="37161084"/>
    <w:multiLevelType w:val="multilevel"/>
    <w:tmpl w:val="37161084"/>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4" w15:restartNumberingAfterBreak="0">
    <w:nsid w:val="37840D72"/>
    <w:multiLevelType w:val="hybridMultilevel"/>
    <w:tmpl w:val="8DB62BB4"/>
    <w:lvl w:ilvl="0" w:tplc="0930C730">
      <w:start w:val="1"/>
      <w:numFmt w:val="bullet"/>
      <w:lvlText w:val="□"/>
      <w:lvlJc w:val="left"/>
      <w:pPr>
        <w:ind w:left="720" w:hanging="360"/>
      </w:pPr>
      <w:rPr>
        <w:rFonts w:ascii="Times New Roman" w:eastAsia="SimSun" w:hAnsi="Times New Roman" w:cs="Times New Roman"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3786506C"/>
    <w:multiLevelType w:val="multilevel"/>
    <w:tmpl w:val="3786506C"/>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6" w15:restartNumberingAfterBreak="0">
    <w:nsid w:val="38AC618A"/>
    <w:multiLevelType w:val="multilevel"/>
    <w:tmpl w:val="38AC618A"/>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7" w15:restartNumberingAfterBreak="0">
    <w:nsid w:val="3A08133F"/>
    <w:multiLevelType w:val="hybridMultilevel"/>
    <w:tmpl w:val="0472E9AA"/>
    <w:lvl w:ilvl="0" w:tplc="BB56803C">
      <w:start w:val="1"/>
      <w:numFmt w:val="bullet"/>
      <w:lvlText w:val="o"/>
      <w:lvlJc w:val="left"/>
      <w:pPr>
        <w:ind w:left="720" w:hanging="360"/>
      </w:pPr>
      <w:rPr>
        <w:rFonts w:ascii="Times New Roma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3A0D3C1B"/>
    <w:multiLevelType w:val="hybridMultilevel"/>
    <w:tmpl w:val="0F0A7876"/>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3E186437"/>
    <w:multiLevelType w:val="hybridMultilevel"/>
    <w:tmpl w:val="92125ECE"/>
    <w:lvl w:ilvl="0" w:tplc="2000000D">
      <w:start w:val="1"/>
      <w:numFmt w:val="bullet"/>
      <w:lvlText w:val=""/>
      <w:lvlJc w:val="left"/>
      <w:pPr>
        <w:ind w:left="772" w:hanging="360"/>
      </w:pPr>
      <w:rPr>
        <w:rFonts w:ascii="Wingdings" w:hAnsi="Wingdings" w:hint="default"/>
      </w:rPr>
    </w:lvl>
    <w:lvl w:ilvl="1" w:tplc="20000003" w:tentative="1">
      <w:start w:val="1"/>
      <w:numFmt w:val="bullet"/>
      <w:lvlText w:val="o"/>
      <w:lvlJc w:val="left"/>
      <w:pPr>
        <w:ind w:left="1492" w:hanging="360"/>
      </w:pPr>
      <w:rPr>
        <w:rFonts w:ascii="Courier New" w:hAnsi="Courier New" w:cs="Courier New" w:hint="default"/>
      </w:rPr>
    </w:lvl>
    <w:lvl w:ilvl="2" w:tplc="20000005" w:tentative="1">
      <w:start w:val="1"/>
      <w:numFmt w:val="bullet"/>
      <w:lvlText w:val=""/>
      <w:lvlJc w:val="left"/>
      <w:pPr>
        <w:ind w:left="2212" w:hanging="360"/>
      </w:pPr>
      <w:rPr>
        <w:rFonts w:ascii="Wingdings" w:hAnsi="Wingdings" w:hint="default"/>
      </w:rPr>
    </w:lvl>
    <w:lvl w:ilvl="3" w:tplc="20000001" w:tentative="1">
      <w:start w:val="1"/>
      <w:numFmt w:val="bullet"/>
      <w:lvlText w:val=""/>
      <w:lvlJc w:val="left"/>
      <w:pPr>
        <w:ind w:left="2932" w:hanging="360"/>
      </w:pPr>
      <w:rPr>
        <w:rFonts w:ascii="Symbol" w:hAnsi="Symbol" w:hint="default"/>
      </w:rPr>
    </w:lvl>
    <w:lvl w:ilvl="4" w:tplc="20000003" w:tentative="1">
      <w:start w:val="1"/>
      <w:numFmt w:val="bullet"/>
      <w:lvlText w:val="o"/>
      <w:lvlJc w:val="left"/>
      <w:pPr>
        <w:ind w:left="3652" w:hanging="360"/>
      </w:pPr>
      <w:rPr>
        <w:rFonts w:ascii="Courier New" w:hAnsi="Courier New" w:cs="Courier New" w:hint="default"/>
      </w:rPr>
    </w:lvl>
    <w:lvl w:ilvl="5" w:tplc="20000005" w:tentative="1">
      <w:start w:val="1"/>
      <w:numFmt w:val="bullet"/>
      <w:lvlText w:val=""/>
      <w:lvlJc w:val="left"/>
      <w:pPr>
        <w:ind w:left="4372" w:hanging="360"/>
      </w:pPr>
      <w:rPr>
        <w:rFonts w:ascii="Wingdings" w:hAnsi="Wingdings" w:hint="default"/>
      </w:rPr>
    </w:lvl>
    <w:lvl w:ilvl="6" w:tplc="20000001" w:tentative="1">
      <w:start w:val="1"/>
      <w:numFmt w:val="bullet"/>
      <w:lvlText w:val=""/>
      <w:lvlJc w:val="left"/>
      <w:pPr>
        <w:ind w:left="5092" w:hanging="360"/>
      </w:pPr>
      <w:rPr>
        <w:rFonts w:ascii="Symbol" w:hAnsi="Symbol" w:hint="default"/>
      </w:rPr>
    </w:lvl>
    <w:lvl w:ilvl="7" w:tplc="20000003" w:tentative="1">
      <w:start w:val="1"/>
      <w:numFmt w:val="bullet"/>
      <w:lvlText w:val="o"/>
      <w:lvlJc w:val="left"/>
      <w:pPr>
        <w:ind w:left="5812" w:hanging="360"/>
      </w:pPr>
      <w:rPr>
        <w:rFonts w:ascii="Courier New" w:hAnsi="Courier New" w:cs="Courier New" w:hint="default"/>
      </w:rPr>
    </w:lvl>
    <w:lvl w:ilvl="8" w:tplc="20000005" w:tentative="1">
      <w:start w:val="1"/>
      <w:numFmt w:val="bullet"/>
      <w:lvlText w:val=""/>
      <w:lvlJc w:val="left"/>
      <w:pPr>
        <w:ind w:left="6532" w:hanging="360"/>
      </w:pPr>
      <w:rPr>
        <w:rFonts w:ascii="Wingdings" w:hAnsi="Wingdings" w:hint="default"/>
      </w:rPr>
    </w:lvl>
  </w:abstractNum>
  <w:abstractNum w:abstractNumId="80" w15:restartNumberingAfterBreak="0">
    <w:nsid w:val="3E6C07BF"/>
    <w:multiLevelType w:val="multilevel"/>
    <w:tmpl w:val="1BFA84E0"/>
    <w:lvl w:ilvl="0">
      <w:start w:val="1"/>
      <w:numFmt w:val="upperRoman"/>
      <w:lvlText w:val="%1"/>
      <w:lvlJc w:val="left"/>
      <w:pPr>
        <w:ind w:left="360" w:hanging="360"/>
      </w:pPr>
      <w:rPr>
        <w:rFonts w:hint="default"/>
      </w:rPr>
    </w:lvl>
    <w:lvl w:ilvl="1">
      <w:start w:val="1"/>
      <w:numFmt w:val="decimal"/>
      <w:lvlText w:val="%2 -"/>
      <w:lvlJc w:val="left"/>
      <w:pPr>
        <w:ind w:left="720" w:hanging="360"/>
      </w:pPr>
      <w:rPr>
        <w:rFonts w:hint="default"/>
      </w:rPr>
    </w:lvl>
    <w:lvl w:ilvl="2">
      <w:start w:val="1"/>
      <w:numFmt w:val="decimal"/>
      <w:lvlText w:val="%3 - %2"/>
      <w:lvlJc w:val="left"/>
      <w:pPr>
        <w:ind w:left="1080" w:hanging="360"/>
      </w:pPr>
      <w:rPr>
        <w:rFonts w:hint="default"/>
      </w:rPr>
    </w:lvl>
    <w:lvl w:ilvl="3">
      <w:start w:val="1"/>
      <w:numFmt w:val="decimal"/>
      <w:lvlText w:val="%3 - %2 - %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3EDE0702"/>
    <w:multiLevelType w:val="hybridMultilevel"/>
    <w:tmpl w:val="29B8E1C8"/>
    <w:lvl w:ilvl="0" w:tplc="5178CC66">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401D5EAD"/>
    <w:multiLevelType w:val="multilevel"/>
    <w:tmpl w:val="401D5EAD"/>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3" w15:restartNumberingAfterBreak="0">
    <w:nsid w:val="404D10E5"/>
    <w:multiLevelType w:val="hybridMultilevel"/>
    <w:tmpl w:val="AD401B24"/>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43030C87"/>
    <w:multiLevelType w:val="multilevel"/>
    <w:tmpl w:val="43030C87"/>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5" w15:restartNumberingAfterBreak="0">
    <w:nsid w:val="434201D3"/>
    <w:multiLevelType w:val="hybridMultilevel"/>
    <w:tmpl w:val="47B09D6C"/>
    <w:lvl w:ilvl="0" w:tplc="BB56803C">
      <w:start w:val="1"/>
      <w:numFmt w:val="bullet"/>
      <w:lvlText w:val="o"/>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590740F"/>
    <w:multiLevelType w:val="hybridMultilevel"/>
    <w:tmpl w:val="5E28A5D4"/>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46BF4F2F"/>
    <w:multiLevelType w:val="hybridMultilevel"/>
    <w:tmpl w:val="179C3DF6"/>
    <w:lvl w:ilvl="0" w:tplc="8D5C7042">
      <w:numFmt w:val="bullet"/>
      <w:lvlText w:val="-"/>
      <w:lvlJc w:val="left"/>
      <w:pPr>
        <w:ind w:left="408" w:hanging="360"/>
      </w:pPr>
      <w:rPr>
        <w:rFonts w:ascii="Times New Roman" w:eastAsia="Times New Roman" w:hAnsi="Times New Roman" w:cs="Times New Roman" w:hint="default"/>
        <w:b/>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88" w15:restartNumberingAfterBreak="0">
    <w:nsid w:val="47892819"/>
    <w:multiLevelType w:val="hybridMultilevel"/>
    <w:tmpl w:val="B9706E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47AC5BBD"/>
    <w:multiLevelType w:val="hybridMultilevel"/>
    <w:tmpl w:val="2918FC3C"/>
    <w:lvl w:ilvl="0" w:tplc="040C0011">
      <w:start w:val="1"/>
      <w:numFmt w:val="decimal"/>
      <w:lvlText w:val="%1)"/>
      <w:lvlJc w:val="left"/>
      <w:pPr>
        <w:ind w:left="720" w:hanging="360"/>
      </w:pPr>
    </w:lvl>
    <w:lvl w:ilvl="1" w:tplc="2110E992">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0" w15:restartNumberingAfterBreak="0">
    <w:nsid w:val="48274D1E"/>
    <w:multiLevelType w:val="hybridMultilevel"/>
    <w:tmpl w:val="67883428"/>
    <w:lvl w:ilvl="0" w:tplc="A0266CBA">
      <w:start w:val="1"/>
      <w:numFmt w:val="bullet"/>
      <w:lvlText w:val="o"/>
      <w:lvlJc w:val="left"/>
      <w:pPr>
        <w:ind w:left="920" w:hanging="360"/>
      </w:pPr>
      <w:rPr>
        <w:rFonts w:ascii="Courier New" w:hAnsi="Courier New" w:cs="Courier New" w:hint="default"/>
        <w:b/>
        <w:bCs/>
        <w:sz w:val="32"/>
        <w:szCs w:val="36"/>
      </w:rPr>
    </w:lvl>
    <w:lvl w:ilvl="1" w:tplc="20000003" w:tentative="1">
      <w:start w:val="1"/>
      <w:numFmt w:val="bullet"/>
      <w:lvlText w:val="o"/>
      <w:lvlJc w:val="left"/>
      <w:pPr>
        <w:ind w:left="1640" w:hanging="360"/>
      </w:pPr>
      <w:rPr>
        <w:rFonts w:ascii="Courier New" w:hAnsi="Courier New" w:cs="Courier New" w:hint="default"/>
      </w:rPr>
    </w:lvl>
    <w:lvl w:ilvl="2" w:tplc="20000005" w:tentative="1">
      <w:start w:val="1"/>
      <w:numFmt w:val="bullet"/>
      <w:lvlText w:val=""/>
      <w:lvlJc w:val="left"/>
      <w:pPr>
        <w:ind w:left="2360" w:hanging="360"/>
      </w:pPr>
      <w:rPr>
        <w:rFonts w:ascii="Wingdings" w:hAnsi="Wingdings" w:hint="default"/>
      </w:rPr>
    </w:lvl>
    <w:lvl w:ilvl="3" w:tplc="20000001" w:tentative="1">
      <w:start w:val="1"/>
      <w:numFmt w:val="bullet"/>
      <w:lvlText w:val=""/>
      <w:lvlJc w:val="left"/>
      <w:pPr>
        <w:ind w:left="3080" w:hanging="360"/>
      </w:pPr>
      <w:rPr>
        <w:rFonts w:ascii="Symbol" w:hAnsi="Symbol" w:hint="default"/>
      </w:rPr>
    </w:lvl>
    <w:lvl w:ilvl="4" w:tplc="20000003" w:tentative="1">
      <w:start w:val="1"/>
      <w:numFmt w:val="bullet"/>
      <w:lvlText w:val="o"/>
      <w:lvlJc w:val="left"/>
      <w:pPr>
        <w:ind w:left="3800" w:hanging="360"/>
      </w:pPr>
      <w:rPr>
        <w:rFonts w:ascii="Courier New" w:hAnsi="Courier New" w:cs="Courier New" w:hint="default"/>
      </w:rPr>
    </w:lvl>
    <w:lvl w:ilvl="5" w:tplc="20000005" w:tentative="1">
      <w:start w:val="1"/>
      <w:numFmt w:val="bullet"/>
      <w:lvlText w:val=""/>
      <w:lvlJc w:val="left"/>
      <w:pPr>
        <w:ind w:left="4520" w:hanging="360"/>
      </w:pPr>
      <w:rPr>
        <w:rFonts w:ascii="Wingdings" w:hAnsi="Wingdings" w:hint="default"/>
      </w:rPr>
    </w:lvl>
    <w:lvl w:ilvl="6" w:tplc="20000001" w:tentative="1">
      <w:start w:val="1"/>
      <w:numFmt w:val="bullet"/>
      <w:lvlText w:val=""/>
      <w:lvlJc w:val="left"/>
      <w:pPr>
        <w:ind w:left="5240" w:hanging="360"/>
      </w:pPr>
      <w:rPr>
        <w:rFonts w:ascii="Symbol" w:hAnsi="Symbol" w:hint="default"/>
      </w:rPr>
    </w:lvl>
    <w:lvl w:ilvl="7" w:tplc="20000003" w:tentative="1">
      <w:start w:val="1"/>
      <w:numFmt w:val="bullet"/>
      <w:lvlText w:val="o"/>
      <w:lvlJc w:val="left"/>
      <w:pPr>
        <w:ind w:left="5960" w:hanging="360"/>
      </w:pPr>
      <w:rPr>
        <w:rFonts w:ascii="Courier New" w:hAnsi="Courier New" w:cs="Courier New" w:hint="default"/>
      </w:rPr>
    </w:lvl>
    <w:lvl w:ilvl="8" w:tplc="20000005" w:tentative="1">
      <w:start w:val="1"/>
      <w:numFmt w:val="bullet"/>
      <w:lvlText w:val=""/>
      <w:lvlJc w:val="left"/>
      <w:pPr>
        <w:ind w:left="6680" w:hanging="360"/>
      </w:pPr>
      <w:rPr>
        <w:rFonts w:ascii="Wingdings" w:hAnsi="Wingdings" w:hint="default"/>
      </w:rPr>
    </w:lvl>
  </w:abstractNum>
  <w:abstractNum w:abstractNumId="91" w15:restartNumberingAfterBreak="0">
    <w:nsid w:val="4851040B"/>
    <w:multiLevelType w:val="hybridMultilevel"/>
    <w:tmpl w:val="98E0691A"/>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92" w15:restartNumberingAfterBreak="0">
    <w:nsid w:val="4DBB38A8"/>
    <w:multiLevelType w:val="hybridMultilevel"/>
    <w:tmpl w:val="A380E764"/>
    <w:lvl w:ilvl="0" w:tplc="DB6683FE">
      <w:start w:val="1"/>
      <w:numFmt w:val="bullet"/>
      <w:lvlText w:val="□"/>
      <w:lvlJc w:val="left"/>
      <w:pPr>
        <w:ind w:left="927"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15:restartNumberingAfterBreak="0">
    <w:nsid w:val="4DE80D10"/>
    <w:multiLevelType w:val="hybridMultilevel"/>
    <w:tmpl w:val="FADEB2D0"/>
    <w:lvl w:ilvl="0" w:tplc="471209DC">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15:restartNumberingAfterBreak="0">
    <w:nsid w:val="4DF85FC8"/>
    <w:multiLevelType w:val="hybridMultilevel"/>
    <w:tmpl w:val="A37C5C1C"/>
    <w:lvl w:ilvl="0" w:tplc="01603A08">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15:restartNumberingAfterBreak="0">
    <w:nsid w:val="4E2F1BC7"/>
    <w:multiLevelType w:val="hybridMultilevel"/>
    <w:tmpl w:val="AA224ACA"/>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4E636CB9"/>
    <w:multiLevelType w:val="multilevel"/>
    <w:tmpl w:val="4E636CB9"/>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7" w15:restartNumberingAfterBreak="0">
    <w:nsid w:val="4F6C37FF"/>
    <w:multiLevelType w:val="hybridMultilevel"/>
    <w:tmpl w:val="DCE24DA6"/>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98" w15:restartNumberingAfterBreak="0">
    <w:nsid w:val="50115DD8"/>
    <w:multiLevelType w:val="hybridMultilevel"/>
    <w:tmpl w:val="83640C2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9" w15:restartNumberingAfterBreak="0">
    <w:nsid w:val="51893965"/>
    <w:multiLevelType w:val="hybridMultilevel"/>
    <w:tmpl w:val="139CB218"/>
    <w:lvl w:ilvl="0" w:tplc="A0266CBA">
      <w:start w:val="1"/>
      <w:numFmt w:val="bullet"/>
      <w:lvlText w:val="o"/>
      <w:lvlJc w:val="left"/>
      <w:pPr>
        <w:ind w:left="720"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0" w15:restartNumberingAfterBreak="0">
    <w:nsid w:val="52014885"/>
    <w:multiLevelType w:val="hybridMultilevel"/>
    <w:tmpl w:val="8F006C04"/>
    <w:lvl w:ilvl="0" w:tplc="A0266CBA">
      <w:start w:val="1"/>
      <w:numFmt w:val="bullet"/>
      <w:lvlText w:val="o"/>
      <w:lvlJc w:val="left"/>
      <w:pPr>
        <w:ind w:left="720"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1" w15:restartNumberingAfterBreak="0">
    <w:nsid w:val="53617E48"/>
    <w:multiLevelType w:val="hybridMultilevel"/>
    <w:tmpl w:val="A2BEDADE"/>
    <w:lvl w:ilvl="0" w:tplc="200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3984520"/>
    <w:multiLevelType w:val="hybridMultilevel"/>
    <w:tmpl w:val="FF0897D0"/>
    <w:lvl w:ilvl="0" w:tplc="A0266CBA">
      <w:start w:val="1"/>
      <w:numFmt w:val="bullet"/>
      <w:lvlText w:val="o"/>
      <w:lvlJc w:val="left"/>
      <w:pPr>
        <w:ind w:left="1200" w:hanging="360"/>
      </w:pPr>
      <w:rPr>
        <w:rFonts w:ascii="Courier New" w:hAnsi="Courier New" w:cs="Courier New" w:hint="default"/>
        <w:b/>
        <w:bCs/>
        <w:sz w:val="32"/>
        <w:szCs w:val="36"/>
      </w:rPr>
    </w:lvl>
    <w:lvl w:ilvl="1" w:tplc="20000003" w:tentative="1">
      <w:start w:val="1"/>
      <w:numFmt w:val="bullet"/>
      <w:lvlText w:val="o"/>
      <w:lvlJc w:val="left"/>
      <w:pPr>
        <w:ind w:left="1920" w:hanging="360"/>
      </w:pPr>
      <w:rPr>
        <w:rFonts w:ascii="Courier New" w:hAnsi="Courier New" w:cs="Courier New" w:hint="default"/>
      </w:rPr>
    </w:lvl>
    <w:lvl w:ilvl="2" w:tplc="20000005" w:tentative="1">
      <w:start w:val="1"/>
      <w:numFmt w:val="bullet"/>
      <w:lvlText w:val=""/>
      <w:lvlJc w:val="left"/>
      <w:pPr>
        <w:ind w:left="2640" w:hanging="360"/>
      </w:pPr>
      <w:rPr>
        <w:rFonts w:ascii="Wingdings" w:hAnsi="Wingdings" w:hint="default"/>
      </w:rPr>
    </w:lvl>
    <w:lvl w:ilvl="3" w:tplc="20000001" w:tentative="1">
      <w:start w:val="1"/>
      <w:numFmt w:val="bullet"/>
      <w:lvlText w:val=""/>
      <w:lvlJc w:val="left"/>
      <w:pPr>
        <w:ind w:left="3360" w:hanging="360"/>
      </w:pPr>
      <w:rPr>
        <w:rFonts w:ascii="Symbol" w:hAnsi="Symbol" w:hint="default"/>
      </w:rPr>
    </w:lvl>
    <w:lvl w:ilvl="4" w:tplc="20000003" w:tentative="1">
      <w:start w:val="1"/>
      <w:numFmt w:val="bullet"/>
      <w:lvlText w:val="o"/>
      <w:lvlJc w:val="left"/>
      <w:pPr>
        <w:ind w:left="4080" w:hanging="360"/>
      </w:pPr>
      <w:rPr>
        <w:rFonts w:ascii="Courier New" w:hAnsi="Courier New" w:cs="Courier New" w:hint="default"/>
      </w:rPr>
    </w:lvl>
    <w:lvl w:ilvl="5" w:tplc="20000005" w:tentative="1">
      <w:start w:val="1"/>
      <w:numFmt w:val="bullet"/>
      <w:lvlText w:val=""/>
      <w:lvlJc w:val="left"/>
      <w:pPr>
        <w:ind w:left="4800" w:hanging="360"/>
      </w:pPr>
      <w:rPr>
        <w:rFonts w:ascii="Wingdings" w:hAnsi="Wingdings" w:hint="default"/>
      </w:rPr>
    </w:lvl>
    <w:lvl w:ilvl="6" w:tplc="20000001" w:tentative="1">
      <w:start w:val="1"/>
      <w:numFmt w:val="bullet"/>
      <w:lvlText w:val=""/>
      <w:lvlJc w:val="left"/>
      <w:pPr>
        <w:ind w:left="5520" w:hanging="360"/>
      </w:pPr>
      <w:rPr>
        <w:rFonts w:ascii="Symbol" w:hAnsi="Symbol" w:hint="default"/>
      </w:rPr>
    </w:lvl>
    <w:lvl w:ilvl="7" w:tplc="20000003" w:tentative="1">
      <w:start w:val="1"/>
      <w:numFmt w:val="bullet"/>
      <w:lvlText w:val="o"/>
      <w:lvlJc w:val="left"/>
      <w:pPr>
        <w:ind w:left="6240" w:hanging="360"/>
      </w:pPr>
      <w:rPr>
        <w:rFonts w:ascii="Courier New" w:hAnsi="Courier New" w:cs="Courier New" w:hint="default"/>
      </w:rPr>
    </w:lvl>
    <w:lvl w:ilvl="8" w:tplc="20000005" w:tentative="1">
      <w:start w:val="1"/>
      <w:numFmt w:val="bullet"/>
      <w:lvlText w:val=""/>
      <w:lvlJc w:val="left"/>
      <w:pPr>
        <w:ind w:left="6960" w:hanging="360"/>
      </w:pPr>
      <w:rPr>
        <w:rFonts w:ascii="Wingdings" w:hAnsi="Wingdings" w:hint="default"/>
      </w:rPr>
    </w:lvl>
  </w:abstractNum>
  <w:abstractNum w:abstractNumId="103" w15:restartNumberingAfterBreak="0">
    <w:nsid w:val="55282BE5"/>
    <w:multiLevelType w:val="hybridMultilevel"/>
    <w:tmpl w:val="5ED0A60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4" w15:restartNumberingAfterBreak="0">
    <w:nsid w:val="55E02CFD"/>
    <w:multiLevelType w:val="multilevel"/>
    <w:tmpl w:val="55E02CFD"/>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5" w15:restartNumberingAfterBreak="0">
    <w:nsid w:val="563030D8"/>
    <w:multiLevelType w:val="hybridMultilevel"/>
    <w:tmpl w:val="4712E4F0"/>
    <w:lvl w:ilvl="0" w:tplc="4796A206">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15:restartNumberingAfterBreak="0">
    <w:nsid w:val="56623F99"/>
    <w:multiLevelType w:val="multilevel"/>
    <w:tmpl w:val="56623F99"/>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7" w15:restartNumberingAfterBreak="0">
    <w:nsid w:val="56954E72"/>
    <w:multiLevelType w:val="hybridMultilevel"/>
    <w:tmpl w:val="42F049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15:restartNumberingAfterBreak="0">
    <w:nsid w:val="569858EB"/>
    <w:multiLevelType w:val="hybridMultilevel"/>
    <w:tmpl w:val="B066B0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9" w15:restartNumberingAfterBreak="0">
    <w:nsid w:val="56997D1E"/>
    <w:multiLevelType w:val="hybridMultilevel"/>
    <w:tmpl w:val="F9D61AA6"/>
    <w:lvl w:ilvl="0" w:tplc="C28CF05C">
      <w:start w:val="1"/>
      <w:numFmt w:val="bullet"/>
      <w:lvlText w:val="□"/>
      <w:lvlJc w:val="left"/>
      <w:pPr>
        <w:ind w:left="360" w:hanging="360"/>
      </w:pPr>
      <w:rPr>
        <w:rFonts w:ascii="Courier New" w:hAnsi="Courier New" w:hint="default"/>
        <w:b/>
        <w:bCs/>
        <w:sz w:val="24"/>
        <w:szCs w:val="28"/>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0" w15:restartNumberingAfterBreak="0">
    <w:nsid w:val="58533B64"/>
    <w:multiLevelType w:val="hybridMultilevel"/>
    <w:tmpl w:val="8376BF5C"/>
    <w:lvl w:ilvl="0" w:tplc="D0340F5C">
      <w:start w:val="1"/>
      <w:numFmt w:val="bullet"/>
      <w:lvlText w:val="□"/>
      <w:lvlJc w:val="left"/>
      <w:pPr>
        <w:ind w:left="796" w:hanging="360"/>
      </w:pPr>
      <w:rPr>
        <w:rFonts w:ascii="Times New Roman" w:eastAsia="SimSu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11" w15:restartNumberingAfterBreak="0">
    <w:nsid w:val="588479B7"/>
    <w:multiLevelType w:val="hybridMultilevel"/>
    <w:tmpl w:val="4A5E6872"/>
    <w:lvl w:ilvl="0" w:tplc="6B8C36EA">
      <w:start w:val="1"/>
      <w:numFmt w:val="bullet"/>
      <w:lvlText w:val="□"/>
      <w:lvlJc w:val="left"/>
      <w:pPr>
        <w:ind w:left="721" w:hanging="360"/>
      </w:pPr>
      <w:rPr>
        <w:rFonts w:ascii="Times New Roman" w:eastAsia="SimSun" w:hAnsi="Times New Roman" w:cs="Times New Roman" w:hint="default"/>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112" w15:restartNumberingAfterBreak="0">
    <w:nsid w:val="58FC0C0D"/>
    <w:multiLevelType w:val="hybridMultilevel"/>
    <w:tmpl w:val="F5AECCBA"/>
    <w:lvl w:ilvl="0" w:tplc="C28CF05C">
      <w:start w:val="1"/>
      <w:numFmt w:val="bullet"/>
      <w:lvlText w:val="□"/>
      <w:lvlJc w:val="left"/>
      <w:pPr>
        <w:ind w:left="720" w:hanging="360"/>
      </w:pPr>
      <w:rPr>
        <w:rFonts w:ascii="Courier New" w:hAnsi="Courier New" w:hint="default"/>
        <w:b/>
        <w:bCs/>
        <w:sz w:val="24"/>
        <w:szCs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59154323"/>
    <w:multiLevelType w:val="hybridMultilevel"/>
    <w:tmpl w:val="A3AA6108"/>
    <w:lvl w:ilvl="0" w:tplc="C28CF05C">
      <w:start w:val="1"/>
      <w:numFmt w:val="bullet"/>
      <w:lvlText w:val="□"/>
      <w:lvlJc w:val="left"/>
      <w:pPr>
        <w:ind w:left="720" w:hanging="360"/>
      </w:pPr>
      <w:rPr>
        <w:rFonts w:ascii="Courier New" w:hAnsi="Courier New" w:hint="default"/>
        <w:b/>
        <w:bCs/>
        <w:sz w:val="24"/>
        <w:szCs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4" w15:restartNumberingAfterBreak="0">
    <w:nsid w:val="592B08E4"/>
    <w:multiLevelType w:val="multilevel"/>
    <w:tmpl w:val="592B08E4"/>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5" w15:restartNumberingAfterBreak="0">
    <w:nsid w:val="59723155"/>
    <w:multiLevelType w:val="hybridMultilevel"/>
    <w:tmpl w:val="6A7A496E"/>
    <w:lvl w:ilvl="0" w:tplc="B09865F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6" w15:restartNumberingAfterBreak="0">
    <w:nsid w:val="5A801EA6"/>
    <w:multiLevelType w:val="hybridMultilevel"/>
    <w:tmpl w:val="04F8EB8A"/>
    <w:lvl w:ilvl="0" w:tplc="C28CF05C">
      <w:start w:val="1"/>
      <w:numFmt w:val="bullet"/>
      <w:lvlText w:val="□"/>
      <w:lvlJc w:val="left"/>
      <w:pPr>
        <w:ind w:left="720" w:hanging="360"/>
      </w:pPr>
      <w:rPr>
        <w:rFonts w:ascii="Courier New" w:hAnsi="Courier New" w:hint="default"/>
        <w:b/>
        <w:bCs/>
        <w:sz w:val="24"/>
        <w:szCs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7" w15:restartNumberingAfterBreak="0">
    <w:nsid w:val="5C1C5E06"/>
    <w:multiLevelType w:val="multilevel"/>
    <w:tmpl w:val="5C1C5E0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8" w15:restartNumberingAfterBreak="0">
    <w:nsid w:val="5C88173E"/>
    <w:multiLevelType w:val="hybridMultilevel"/>
    <w:tmpl w:val="B1E665B0"/>
    <w:lvl w:ilvl="0" w:tplc="8D5C704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9" w15:restartNumberingAfterBreak="0">
    <w:nsid w:val="5DA977D7"/>
    <w:multiLevelType w:val="hybridMultilevel"/>
    <w:tmpl w:val="A38017B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0" w15:restartNumberingAfterBreak="0">
    <w:nsid w:val="5DB06F70"/>
    <w:multiLevelType w:val="hybridMultilevel"/>
    <w:tmpl w:val="F2A2ECEE"/>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21" w15:restartNumberingAfterBreak="0">
    <w:nsid w:val="5E360CF6"/>
    <w:multiLevelType w:val="multilevel"/>
    <w:tmpl w:val="5E360CF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2" w15:restartNumberingAfterBreak="0">
    <w:nsid w:val="5F8E0270"/>
    <w:multiLevelType w:val="hybridMultilevel"/>
    <w:tmpl w:val="29AAEA94"/>
    <w:lvl w:ilvl="0" w:tplc="46D84E8E">
      <w:start w:val="1"/>
      <w:numFmt w:val="bullet"/>
      <w:lvlText w:val="□"/>
      <w:lvlJc w:val="left"/>
      <w:pPr>
        <w:ind w:left="720" w:hanging="360"/>
      </w:pPr>
      <w:rPr>
        <w:rFonts w:ascii="Courier New" w:hAnsi="Courier New"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616A7274"/>
    <w:multiLevelType w:val="hybridMultilevel"/>
    <w:tmpl w:val="B5307BC8"/>
    <w:lvl w:ilvl="0" w:tplc="040C0001">
      <w:start w:val="1"/>
      <w:numFmt w:val="bullet"/>
      <w:lvlText w:val=""/>
      <w:lvlJc w:val="left"/>
      <w:pPr>
        <w:ind w:left="720" w:hanging="360"/>
      </w:pPr>
      <w:rPr>
        <w:rFonts w:ascii="Symbol" w:hAnsi="Symbol"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1">
      <w:start w:val="1"/>
      <w:numFmt w:val="bullet"/>
      <w:lvlText w:val=""/>
      <w:lvlJc w:val="left"/>
      <w:pPr>
        <w:ind w:left="2880" w:hanging="360"/>
      </w:pPr>
      <w:rPr>
        <w:rFonts w:ascii="Symbol" w:hAnsi="Symbol"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4" w15:restartNumberingAfterBreak="0">
    <w:nsid w:val="6259310E"/>
    <w:multiLevelType w:val="multilevel"/>
    <w:tmpl w:val="6259310E"/>
    <w:lvl w:ilvl="0">
      <w:start w:val="1"/>
      <w:numFmt w:val="bullet"/>
      <w:lvlText w:val=""/>
      <w:lvlJc w:val="left"/>
      <w:pPr>
        <w:tabs>
          <w:tab w:val="left" w:pos="960"/>
        </w:tabs>
        <w:ind w:left="960" w:hanging="360"/>
      </w:pPr>
      <w:rPr>
        <w:rFonts w:ascii="Wingdings" w:hAnsi="Wingdings" w:hint="default"/>
      </w:rPr>
    </w:lvl>
    <w:lvl w:ilvl="1">
      <w:start w:val="1"/>
      <w:numFmt w:val="bullet"/>
      <w:lvlText w:val="o"/>
      <w:lvlJc w:val="left"/>
      <w:pPr>
        <w:tabs>
          <w:tab w:val="left" w:pos="1680"/>
        </w:tabs>
        <w:ind w:left="1680" w:hanging="360"/>
      </w:pPr>
      <w:rPr>
        <w:rFonts w:ascii="Courier New" w:hAnsi="Courier New" w:cs="Courier New" w:hint="default"/>
      </w:rPr>
    </w:lvl>
    <w:lvl w:ilvl="2">
      <w:start w:val="1"/>
      <w:numFmt w:val="bullet"/>
      <w:lvlText w:val=""/>
      <w:lvlJc w:val="left"/>
      <w:pPr>
        <w:tabs>
          <w:tab w:val="left" w:pos="2400"/>
        </w:tabs>
        <w:ind w:left="2400" w:hanging="360"/>
      </w:pPr>
      <w:rPr>
        <w:rFonts w:ascii="Wingdings" w:hAnsi="Wingdings" w:hint="default"/>
      </w:rPr>
    </w:lvl>
    <w:lvl w:ilvl="3">
      <w:start w:val="1"/>
      <w:numFmt w:val="bullet"/>
      <w:lvlText w:val=""/>
      <w:lvlJc w:val="left"/>
      <w:pPr>
        <w:tabs>
          <w:tab w:val="left" w:pos="3120"/>
        </w:tabs>
        <w:ind w:left="3120" w:hanging="360"/>
      </w:pPr>
      <w:rPr>
        <w:rFonts w:ascii="Symbol" w:hAnsi="Symbol" w:hint="default"/>
      </w:rPr>
    </w:lvl>
    <w:lvl w:ilvl="4">
      <w:start w:val="1"/>
      <w:numFmt w:val="bullet"/>
      <w:lvlText w:val="o"/>
      <w:lvlJc w:val="left"/>
      <w:pPr>
        <w:tabs>
          <w:tab w:val="left" w:pos="3840"/>
        </w:tabs>
        <w:ind w:left="3840" w:hanging="360"/>
      </w:pPr>
      <w:rPr>
        <w:rFonts w:ascii="Courier New" w:hAnsi="Courier New" w:cs="Courier New" w:hint="default"/>
      </w:rPr>
    </w:lvl>
    <w:lvl w:ilvl="5">
      <w:start w:val="1"/>
      <w:numFmt w:val="bullet"/>
      <w:lvlText w:val=""/>
      <w:lvlJc w:val="left"/>
      <w:pPr>
        <w:tabs>
          <w:tab w:val="left" w:pos="4560"/>
        </w:tabs>
        <w:ind w:left="4560" w:hanging="360"/>
      </w:pPr>
      <w:rPr>
        <w:rFonts w:ascii="Wingdings" w:hAnsi="Wingdings" w:hint="default"/>
      </w:rPr>
    </w:lvl>
    <w:lvl w:ilvl="6">
      <w:start w:val="1"/>
      <w:numFmt w:val="bullet"/>
      <w:lvlText w:val=""/>
      <w:lvlJc w:val="left"/>
      <w:pPr>
        <w:tabs>
          <w:tab w:val="left" w:pos="5280"/>
        </w:tabs>
        <w:ind w:left="5280" w:hanging="360"/>
      </w:pPr>
      <w:rPr>
        <w:rFonts w:ascii="Symbol" w:hAnsi="Symbol" w:hint="default"/>
      </w:rPr>
    </w:lvl>
    <w:lvl w:ilvl="7">
      <w:start w:val="1"/>
      <w:numFmt w:val="bullet"/>
      <w:lvlText w:val="o"/>
      <w:lvlJc w:val="left"/>
      <w:pPr>
        <w:tabs>
          <w:tab w:val="left" w:pos="6000"/>
        </w:tabs>
        <w:ind w:left="6000" w:hanging="360"/>
      </w:pPr>
      <w:rPr>
        <w:rFonts w:ascii="Courier New" w:hAnsi="Courier New" w:cs="Courier New" w:hint="default"/>
      </w:rPr>
    </w:lvl>
    <w:lvl w:ilvl="8">
      <w:start w:val="1"/>
      <w:numFmt w:val="bullet"/>
      <w:lvlText w:val=""/>
      <w:lvlJc w:val="left"/>
      <w:pPr>
        <w:tabs>
          <w:tab w:val="left" w:pos="6720"/>
        </w:tabs>
        <w:ind w:left="6720" w:hanging="360"/>
      </w:pPr>
      <w:rPr>
        <w:rFonts w:ascii="Wingdings" w:hAnsi="Wingdings" w:hint="default"/>
      </w:rPr>
    </w:lvl>
  </w:abstractNum>
  <w:abstractNum w:abstractNumId="125" w15:restartNumberingAfterBreak="0">
    <w:nsid w:val="62715ECB"/>
    <w:multiLevelType w:val="hybridMultilevel"/>
    <w:tmpl w:val="A6E4123A"/>
    <w:lvl w:ilvl="0" w:tplc="A0266CBA">
      <w:start w:val="1"/>
      <w:numFmt w:val="bullet"/>
      <w:lvlText w:val="o"/>
      <w:lvlJc w:val="left"/>
      <w:pPr>
        <w:ind w:left="720"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6" w15:restartNumberingAfterBreak="0">
    <w:nsid w:val="63D403DC"/>
    <w:multiLevelType w:val="hybridMultilevel"/>
    <w:tmpl w:val="DC86ABE4"/>
    <w:lvl w:ilvl="0" w:tplc="DF9E5CB2">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27" w15:restartNumberingAfterBreak="0">
    <w:nsid w:val="642521F3"/>
    <w:multiLevelType w:val="hybridMultilevel"/>
    <w:tmpl w:val="5C8498A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8" w15:restartNumberingAfterBreak="0">
    <w:nsid w:val="67211967"/>
    <w:multiLevelType w:val="multilevel"/>
    <w:tmpl w:val="67211967"/>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9" w15:restartNumberingAfterBreak="0">
    <w:nsid w:val="67613FE5"/>
    <w:multiLevelType w:val="hybridMultilevel"/>
    <w:tmpl w:val="F850C0B6"/>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785"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0" w15:restartNumberingAfterBreak="0">
    <w:nsid w:val="678947A6"/>
    <w:multiLevelType w:val="hybridMultilevel"/>
    <w:tmpl w:val="B1243F8C"/>
    <w:lvl w:ilvl="0" w:tplc="482423B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15:restartNumberingAfterBreak="0">
    <w:nsid w:val="678B7D84"/>
    <w:multiLevelType w:val="hybridMultilevel"/>
    <w:tmpl w:val="2AA2EB64"/>
    <w:lvl w:ilvl="0" w:tplc="B09865F2">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2" w15:restartNumberingAfterBreak="0">
    <w:nsid w:val="68530842"/>
    <w:multiLevelType w:val="hybridMultilevel"/>
    <w:tmpl w:val="FE300892"/>
    <w:lvl w:ilvl="0" w:tplc="A454B8A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686957EE"/>
    <w:multiLevelType w:val="multilevel"/>
    <w:tmpl w:val="686957EE"/>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4" w15:restartNumberingAfterBreak="0">
    <w:nsid w:val="68FF4E87"/>
    <w:multiLevelType w:val="multilevel"/>
    <w:tmpl w:val="68FF4E87"/>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5" w15:restartNumberingAfterBreak="0">
    <w:nsid w:val="6930362B"/>
    <w:multiLevelType w:val="multilevel"/>
    <w:tmpl w:val="6930362B"/>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6" w15:restartNumberingAfterBreak="0">
    <w:nsid w:val="699B36C0"/>
    <w:multiLevelType w:val="hybridMultilevel"/>
    <w:tmpl w:val="65D8A5DC"/>
    <w:lvl w:ilvl="0" w:tplc="C28CF05C">
      <w:start w:val="1"/>
      <w:numFmt w:val="bullet"/>
      <w:lvlText w:val="□"/>
      <w:lvlJc w:val="left"/>
      <w:pPr>
        <w:ind w:left="720" w:hanging="360"/>
      </w:pPr>
      <w:rPr>
        <w:rFonts w:ascii="Courier New" w:hAnsi="Courier New" w:hint="default"/>
        <w:b/>
        <w:bCs/>
        <w:sz w:val="24"/>
        <w:szCs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7" w15:restartNumberingAfterBreak="0">
    <w:nsid w:val="69CB6628"/>
    <w:multiLevelType w:val="hybridMultilevel"/>
    <w:tmpl w:val="59F8113A"/>
    <w:lvl w:ilvl="0" w:tplc="535A0732">
      <w:start w:val="1"/>
      <w:numFmt w:val="bullet"/>
      <w:lvlText w:val="o"/>
      <w:lvlJc w:val="left"/>
      <w:pPr>
        <w:ind w:left="960" w:hanging="360"/>
      </w:pPr>
      <w:rPr>
        <w:rFonts w:ascii="Courier New" w:hAnsi="Courier New" w:cs="Courier New" w:hint="default"/>
        <w:sz w:val="32"/>
        <w:szCs w:val="32"/>
      </w:rPr>
    </w:lvl>
    <w:lvl w:ilvl="1" w:tplc="20000003" w:tentative="1">
      <w:start w:val="1"/>
      <w:numFmt w:val="bullet"/>
      <w:lvlText w:val="o"/>
      <w:lvlJc w:val="left"/>
      <w:pPr>
        <w:ind w:left="1680" w:hanging="360"/>
      </w:pPr>
      <w:rPr>
        <w:rFonts w:ascii="Courier New" w:hAnsi="Courier New" w:cs="Courier New" w:hint="default"/>
      </w:rPr>
    </w:lvl>
    <w:lvl w:ilvl="2" w:tplc="20000005" w:tentative="1">
      <w:start w:val="1"/>
      <w:numFmt w:val="bullet"/>
      <w:lvlText w:val=""/>
      <w:lvlJc w:val="left"/>
      <w:pPr>
        <w:ind w:left="2400" w:hanging="360"/>
      </w:pPr>
      <w:rPr>
        <w:rFonts w:ascii="Wingdings" w:hAnsi="Wingdings" w:hint="default"/>
      </w:rPr>
    </w:lvl>
    <w:lvl w:ilvl="3" w:tplc="20000001" w:tentative="1">
      <w:start w:val="1"/>
      <w:numFmt w:val="bullet"/>
      <w:lvlText w:val=""/>
      <w:lvlJc w:val="left"/>
      <w:pPr>
        <w:ind w:left="3120" w:hanging="360"/>
      </w:pPr>
      <w:rPr>
        <w:rFonts w:ascii="Symbol" w:hAnsi="Symbol" w:hint="default"/>
      </w:rPr>
    </w:lvl>
    <w:lvl w:ilvl="4" w:tplc="20000003" w:tentative="1">
      <w:start w:val="1"/>
      <w:numFmt w:val="bullet"/>
      <w:lvlText w:val="o"/>
      <w:lvlJc w:val="left"/>
      <w:pPr>
        <w:ind w:left="3840" w:hanging="360"/>
      </w:pPr>
      <w:rPr>
        <w:rFonts w:ascii="Courier New" w:hAnsi="Courier New" w:cs="Courier New" w:hint="default"/>
      </w:rPr>
    </w:lvl>
    <w:lvl w:ilvl="5" w:tplc="20000005" w:tentative="1">
      <w:start w:val="1"/>
      <w:numFmt w:val="bullet"/>
      <w:lvlText w:val=""/>
      <w:lvlJc w:val="left"/>
      <w:pPr>
        <w:ind w:left="4560" w:hanging="360"/>
      </w:pPr>
      <w:rPr>
        <w:rFonts w:ascii="Wingdings" w:hAnsi="Wingdings" w:hint="default"/>
      </w:rPr>
    </w:lvl>
    <w:lvl w:ilvl="6" w:tplc="20000001" w:tentative="1">
      <w:start w:val="1"/>
      <w:numFmt w:val="bullet"/>
      <w:lvlText w:val=""/>
      <w:lvlJc w:val="left"/>
      <w:pPr>
        <w:ind w:left="5280" w:hanging="360"/>
      </w:pPr>
      <w:rPr>
        <w:rFonts w:ascii="Symbol" w:hAnsi="Symbol" w:hint="default"/>
      </w:rPr>
    </w:lvl>
    <w:lvl w:ilvl="7" w:tplc="20000003" w:tentative="1">
      <w:start w:val="1"/>
      <w:numFmt w:val="bullet"/>
      <w:lvlText w:val="o"/>
      <w:lvlJc w:val="left"/>
      <w:pPr>
        <w:ind w:left="6000" w:hanging="360"/>
      </w:pPr>
      <w:rPr>
        <w:rFonts w:ascii="Courier New" w:hAnsi="Courier New" w:cs="Courier New" w:hint="default"/>
      </w:rPr>
    </w:lvl>
    <w:lvl w:ilvl="8" w:tplc="20000005" w:tentative="1">
      <w:start w:val="1"/>
      <w:numFmt w:val="bullet"/>
      <w:lvlText w:val=""/>
      <w:lvlJc w:val="left"/>
      <w:pPr>
        <w:ind w:left="6720" w:hanging="360"/>
      </w:pPr>
      <w:rPr>
        <w:rFonts w:ascii="Wingdings" w:hAnsi="Wingdings" w:hint="default"/>
      </w:rPr>
    </w:lvl>
  </w:abstractNum>
  <w:abstractNum w:abstractNumId="138" w15:restartNumberingAfterBreak="0">
    <w:nsid w:val="6A701CF0"/>
    <w:multiLevelType w:val="multilevel"/>
    <w:tmpl w:val="6A701CF0"/>
    <w:lvl w:ilvl="0">
      <w:start w:val="1"/>
      <w:numFmt w:val="bullet"/>
      <w:lvlText w:val=""/>
      <w:lvlJc w:val="left"/>
      <w:pPr>
        <w:tabs>
          <w:tab w:val="left" w:pos="813"/>
        </w:tabs>
        <w:ind w:left="813" w:hanging="360"/>
      </w:pPr>
      <w:rPr>
        <w:rFonts w:ascii="Wingdings" w:hAnsi="Wingdings" w:hint="default"/>
      </w:rPr>
    </w:lvl>
    <w:lvl w:ilvl="1">
      <w:start w:val="1"/>
      <w:numFmt w:val="bullet"/>
      <w:lvlText w:val="o"/>
      <w:lvlJc w:val="left"/>
      <w:pPr>
        <w:tabs>
          <w:tab w:val="left" w:pos="1723"/>
        </w:tabs>
        <w:ind w:left="1723" w:hanging="360"/>
      </w:pPr>
      <w:rPr>
        <w:rFonts w:ascii="Courier New" w:hAnsi="Courier New" w:cs="Courier New" w:hint="default"/>
      </w:rPr>
    </w:lvl>
    <w:lvl w:ilvl="2">
      <w:start w:val="1"/>
      <w:numFmt w:val="bullet"/>
      <w:lvlText w:val=""/>
      <w:lvlJc w:val="left"/>
      <w:pPr>
        <w:tabs>
          <w:tab w:val="left" w:pos="2443"/>
        </w:tabs>
        <w:ind w:left="2443" w:hanging="360"/>
      </w:pPr>
      <w:rPr>
        <w:rFonts w:ascii="Wingdings" w:hAnsi="Wingdings" w:hint="default"/>
      </w:rPr>
    </w:lvl>
    <w:lvl w:ilvl="3">
      <w:start w:val="1"/>
      <w:numFmt w:val="bullet"/>
      <w:lvlText w:val=""/>
      <w:lvlJc w:val="left"/>
      <w:pPr>
        <w:tabs>
          <w:tab w:val="left" w:pos="3163"/>
        </w:tabs>
        <w:ind w:left="3163" w:hanging="360"/>
      </w:pPr>
      <w:rPr>
        <w:rFonts w:ascii="Symbol" w:hAnsi="Symbol" w:hint="default"/>
      </w:rPr>
    </w:lvl>
    <w:lvl w:ilvl="4">
      <w:start w:val="1"/>
      <w:numFmt w:val="bullet"/>
      <w:lvlText w:val="o"/>
      <w:lvlJc w:val="left"/>
      <w:pPr>
        <w:tabs>
          <w:tab w:val="left" w:pos="3883"/>
        </w:tabs>
        <w:ind w:left="3883" w:hanging="360"/>
      </w:pPr>
      <w:rPr>
        <w:rFonts w:ascii="Courier New" w:hAnsi="Courier New" w:cs="Courier New" w:hint="default"/>
      </w:rPr>
    </w:lvl>
    <w:lvl w:ilvl="5">
      <w:start w:val="1"/>
      <w:numFmt w:val="bullet"/>
      <w:lvlText w:val=""/>
      <w:lvlJc w:val="left"/>
      <w:pPr>
        <w:tabs>
          <w:tab w:val="left" w:pos="4603"/>
        </w:tabs>
        <w:ind w:left="4603" w:hanging="360"/>
      </w:pPr>
      <w:rPr>
        <w:rFonts w:ascii="Wingdings" w:hAnsi="Wingdings" w:hint="default"/>
      </w:rPr>
    </w:lvl>
    <w:lvl w:ilvl="6">
      <w:start w:val="1"/>
      <w:numFmt w:val="bullet"/>
      <w:lvlText w:val=""/>
      <w:lvlJc w:val="left"/>
      <w:pPr>
        <w:tabs>
          <w:tab w:val="left" w:pos="5323"/>
        </w:tabs>
        <w:ind w:left="5323" w:hanging="360"/>
      </w:pPr>
      <w:rPr>
        <w:rFonts w:ascii="Symbol" w:hAnsi="Symbol" w:hint="default"/>
      </w:rPr>
    </w:lvl>
    <w:lvl w:ilvl="7">
      <w:start w:val="1"/>
      <w:numFmt w:val="bullet"/>
      <w:lvlText w:val="o"/>
      <w:lvlJc w:val="left"/>
      <w:pPr>
        <w:tabs>
          <w:tab w:val="left" w:pos="6043"/>
        </w:tabs>
        <w:ind w:left="6043" w:hanging="360"/>
      </w:pPr>
      <w:rPr>
        <w:rFonts w:ascii="Courier New" w:hAnsi="Courier New" w:cs="Courier New" w:hint="default"/>
      </w:rPr>
    </w:lvl>
    <w:lvl w:ilvl="8">
      <w:start w:val="1"/>
      <w:numFmt w:val="bullet"/>
      <w:lvlText w:val=""/>
      <w:lvlJc w:val="left"/>
      <w:pPr>
        <w:tabs>
          <w:tab w:val="left" w:pos="6763"/>
        </w:tabs>
        <w:ind w:left="6763" w:hanging="360"/>
      </w:pPr>
      <w:rPr>
        <w:rFonts w:ascii="Wingdings" w:hAnsi="Wingdings" w:hint="default"/>
      </w:rPr>
    </w:lvl>
  </w:abstractNum>
  <w:abstractNum w:abstractNumId="139" w15:restartNumberingAfterBreak="0">
    <w:nsid w:val="6A865862"/>
    <w:multiLevelType w:val="hybridMultilevel"/>
    <w:tmpl w:val="041A925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0" w15:restartNumberingAfterBreak="0">
    <w:nsid w:val="6B421936"/>
    <w:multiLevelType w:val="multilevel"/>
    <w:tmpl w:val="6B42193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41" w15:restartNumberingAfterBreak="0">
    <w:nsid w:val="6B43406D"/>
    <w:multiLevelType w:val="hybridMultilevel"/>
    <w:tmpl w:val="C06A30F0"/>
    <w:lvl w:ilvl="0" w:tplc="ADD0737A">
      <w:start w:val="1"/>
      <w:numFmt w:val="bullet"/>
      <w:lvlText w:val="□"/>
      <w:lvlJc w:val="left"/>
      <w:pPr>
        <w:ind w:left="720" w:hanging="360"/>
      </w:pPr>
      <w:rPr>
        <w:rFonts w:ascii="Times New Roman" w:eastAsia="SimSun" w:hAnsi="Times New Roman" w:cs="Times New Roman" w:hint="default"/>
        <w:sz w:val="24"/>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2" w15:restartNumberingAfterBreak="0">
    <w:nsid w:val="6BC0682D"/>
    <w:multiLevelType w:val="hybridMultilevel"/>
    <w:tmpl w:val="98B27DF8"/>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3" w15:restartNumberingAfterBreak="0">
    <w:nsid w:val="6C4D0661"/>
    <w:multiLevelType w:val="hybridMultilevel"/>
    <w:tmpl w:val="D0B076D0"/>
    <w:lvl w:ilvl="0" w:tplc="040C000B">
      <w:start w:val="1"/>
      <w:numFmt w:val="bullet"/>
      <w:lvlText w:val=""/>
      <w:lvlJc w:val="left"/>
      <w:pPr>
        <w:ind w:left="1363" w:hanging="360"/>
      </w:pPr>
      <w:rPr>
        <w:rFonts w:ascii="Wingdings" w:hAnsi="Wingdings" w:hint="default"/>
      </w:rPr>
    </w:lvl>
    <w:lvl w:ilvl="1" w:tplc="040C0003" w:tentative="1">
      <w:start w:val="1"/>
      <w:numFmt w:val="bullet"/>
      <w:lvlText w:val="o"/>
      <w:lvlJc w:val="left"/>
      <w:pPr>
        <w:ind w:left="2083" w:hanging="360"/>
      </w:pPr>
      <w:rPr>
        <w:rFonts w:ascii="Courier New" w:hAnsi="Courier New" w:cs="Courier New" w:hint="default"/>
      </w:rPr>
    </w:lvl>
    <w:lvl w:ilvl="2" w:tplc="040C0005" w:tentative="1">
      <w:start w:val="1"/>
      <w:numFmt w:val="bullet"/>
      <w:lvlText w:val=""/>
      <w:lvlJc w:val="left"/>
      <w:pPr>
        <w:ind w:left="2803" w:hanging="360"/>
      </w:pPr>
      <w:rPr>
        <w:rFonts w:ascii="Wingdings" w:hAnsi="Wingdings" w:hint="default"/>
      </w:rPr>
    </w:lvl>
    <w:lvl w:ilvl="3" w:tplc="040C0001" w:tentative="1">
      <w:start w:val="1"/>
      <w:numFmt w:val="bullet"/>
      <w:lvlText w:val=""/>
      <w:lvlJc w:val="left"/>
      <w:pPr>
        <w:ind w:left="3523" w:hanging="360"/>
      </w:pPr>
      <w:rPr>
        <w:rFonts w:ascii="Symbol" w:hAnsi="Symbol" w:hint="default"/>
      </w:rPr>
    </w:lvl>
    <w:lvl w:ilvl="4" w:tplc="040C0003" w:tentative="1">
      <w:start w:val="1"/>
      <w:numFmt w:val="bullet"/>
      <w:lvlText w:val="o"/>
      <w:lvlJc w:val="left"/>
      <w:pPr>
        <w:ind w:left="4243" w:hanging="360"/>
      </w:pPr>
      <w:rPr>
        <w:rFonts w:ascii="Courier New" w:hAnsi="Courier New" w:cs="Courier New" w:hint="default"/>
      </w:rPr>
    </w:lvl>
    <w:lvl w:ilvl="5" w:tplc="040C0005" w:tentative="1">
      <w:start w:val="1"/>
      <w:numFmt w:val="bullet"/>
      <w:lvlText w:val=""/>
      <w:lvlJc w:val="left"/>
      <w:pPr>
        <w:ind w:left="4963" w:hanging="360"/>
      </w:pPr>
      <w:rPr>
        <w:rFonts w:ascii="Wingdings" w:hAnsi="Wingdings" w:hint="default"/>
      </w:rPr>
    </w:lvl>
    <w:lvl w:ilvl="6" w:tplc="040C0001" w:tentative="1">
      <w:start w:val="1"/>
      <w:numFmt w:val="bullet"/>
      <w:lvlText w:val=""/>
      <w:lvlJc w:val="left"/>
      <w:pPr>
        <w:ind w:left="5683" w:hanging="360"/>
      </w:pPr>
      <w:rPr>
        <w:rFonts w:ascii="Symbol" w:hAnsi="Symbol" w:hint="default"/>
      </w:rPr>
    </w:lvl>
    <w:lvl w:ilvl="7" w:tplc="040C0003" w:tentative="1">
      <w:start w:val="1"/>
      <w:numFmt w:val="bullet"/>
      <w:lvlText w:val="o"/>
      <w:lvlJc w:val="left"/>
      <w:pPr>
        <w:ind w:left="6403" w:hanging="360"/>
      </w:pPr>
      <w:rPr>
        <w:rFonts w:ascii="Courier New" w:hAnsi="Courier New" w:cs="Courier New" w:hint="default"/>
      </w:rPr>
    </w:lvl>
    <w:lvl w:ilvl="8" w:tplc="040C0005" w:tentative="1">
      <w:start w:val="1"/>
      <w:numFmt w:val="bullet"/>
      <w:lvlText w:val=""/>
      <w:lvlJc w:val="left"/>
      <w:pPr>
        <w:ind w:left="7123" w:hanging="360"/>
      </w:pPr>
      <w:rPr>
        <w:rFonts w:ascii="Wingdings" w:hAnsi="Wingdings" w:hint="default"/>
      </w:rPr>
    </w:lvl>
  </w:abstractNum>
  <w:abstractNum w:abstractNumId="144" w15:restartNumberingAfterBreak="0">
    <w:nsid w:val="6D2B593D"/>
    <w:multiLevelType w:val="hybridMultilevel"/>
    <w:tmpl w:val="A90E25C4"/>
    <w:lvl w:ilvl="0" w:tplc="44FABE98">
      <w:start w:val="1"/>
      <w:numFmt w:val="bullet"/>
      <w:lvlText w:val="o"/>
      <w:lvlJc w:val="left"/>
      <w:pPr>
        <w:ind w:left="720" w:hanging="360"/>
      </w:pPr>
      <w:rPr>
        <w:rFonts w:ascii="Courier New" w:hAnsi="Courier New" w:cs="Courier New"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5" w15:restartNumberingAfterBreak="0">
    <w:nsid w:val="6FAB4339"/>
    <w:multiLevelType w:val="hybridMultilevel"/>
    <w:tmpl w:val="AFA289B0"/>
    <w:lvl w:ilvl="0" w:tplc="949CC300">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46" w15:restartNumberingAfterBreak="0">
    <w:nsid w:val="710A6150"/>
    <w:multiLevelType w:val="hybridMultilevel"/>
    <w:tmpl w:val="0DF853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1F50A6F"/>
    <w:multiLevelType w:val="hybridMultilevel"/>
    <w:tmpl w:val="CFCE9898"/>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48" w15:restartNumberingAfterBreak="0">
    <w:nsid w:val="72142DB3"/>
    <w:multiLevelType w:val="multilevel"/>
    <w:tmpl w:val="72142DB3"/>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49" w15:restartNumberingAfterBreak="0">
    <w:nsid w:val="72626E6C"/>
    <w:multiLevelType w:val="hybridMultilevel"/>
    <w:tmpl w:val="CD46AA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0" w15:restartNumberingAfterBreak="0">
    <w:nsid w:val="72FA343C"/>
    <w:multiLevelType w:val="hybridMultilevel"/>
    <w:tmpl w:val="41443C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1" w15:restartNumberingAfterBreak="0">
    <w:nsid w:val="734D2922"/>
    <w:multiLevelType w:val="hybridMultilevel"/>
    <w:tmpl w:val="4FB8B168"/>
    <w:lvl w:ilvl="0" w:tplc="C28CF05C">
      <w:start w:val="1"/>
      <w:numFmt w:val="bullet"/>
      <w:lvlText w:val="□"/>
      <w:lvlJc w:val="left"/>
      <w:pPr>
        <w:ind w:left="720" w:hanging="360"/>
      </w:pPr>
      <w:rPr>
        <w:rFonts w:ascii="Courier New" w:hAnsi="Courier New" w:hint="default"/>
        <w:b/>
        <w:bCs/>
        <w:sz w:val="24"/>
        <w:szCs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2" w15:restartNumberingAfterBreak="0">
    <w:nsid w:val="751211B8"/>
    <w:multiLevelType w:val="hybridMultilevel"/>
    <w:tmpl w:val="895045F8"/>
    <w:lvl w:ilvl="0" w:tplc="A42E1A7C">
      <w:start w:val="1"/>
      <w:numFmt w:val="bullet"/>
      <w:lvlText w:val="o"/>
      <w:lvlJc w:val="left"/>
      <w:pPr>
        <w:ind w:left="720"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3" w15:restartNumberingAfterBreak="0">
    <w:nsid w:val="753A13DB"/>
    <w:multiLevelType w:val="hybridMultilevel"/>
    <w:tmpl w:val="A4A495A0"/>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4" w15:restartNumberingAfterBreak="0">
    <w:nsid w:val="75580B02"/>
    <w:multiLevelType w:val="hybridMultilevel"/>
    <w:tmpl w:val="05DADC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5FF082B"/>
    <w:multiLevelType w:val="multilevel"/>
    <w:tmpl w:val="75FF082B"/>
    <w:lvl w:ilvl="0">
      <w:start w:val="1"/>
      <w:numFmt w:val="bullet"/>
      <w:lvlText w:val=""/>
      <w:lvlJc w:val="left"/>
      <w:pPr>
        <w:tabs>
          <w:tab w:val="left" w:pos="627"/>
        </w:tabs>
        <w:ind w:left="780" w:firstLine="0"/>
      </w:pPr>
      <w:rPr>
        <w:rFonts w:ascii="Symbol" w:hAnsi="Symbol" w:hint="default"/>
      </w:rPr>
    </w:lvl>
    <w:lvl w:ilvl="1">
      <w:start w:val="1"/>
      <w:numFmt w:val="bullet"/>
      <w:lvlText w:val="o"/>
      <w:lvlJc w:val="left"/>
      <w:pPr>
        <w:tabs>
          <w:tab w:val="left" w:pos="1500"/>
        </w:tabs>
        <w:ind w:left="1500" w:hanging="360"/>
      </w:pPr>
      <w:rPr>
        <w:rFonts w:ascii="Courier New" w:hAnsi="Courier New" w:cs="Courier New" w:hint="default"/>
      </w:rPr>
    </w:lvl>
    <w:lvl w:ilvl="2">
      <w:start w:val="1"/>
      <w:numFmt w:val="bullet"/>
      <w:lvlText w:val=""/>
      <w:lvlJc w:val="left"/>
      <w:pPr>
        <w:tabs>
          <w:tab w:val="left" w:pos="2220"/>
        </w:tabs>
        <w:ind w:left="2220" w:hanging="360"/>
      </w:pPr>
      <w:rPr>
        <w:rFonts w:ascii="Wingdings" w:hAnsi="Wingdings" w:hint="default"/>
      </w:rPr>
    </w:lvl>
    <w:lvl w:ilvl="3">
      <w:start w:val="1"/>
      <w:numFmt w:val="bullet"/>
      <w:lvlText w:val=""/>
      <w:lvlJc w:val="left"/>
      <w:pPr>
        <w:tabs>
          <w:tab w:val="left" w:pos="2940"/>
        </w:tabs>
        <w:ind w:left="2940" w:hanging="360"/>
      </w:pPr>
      <w:rPr>
        <w:rFonts w:ascii="Symbol" w:hAnsi="Symbol" w:hint="default"/>
      </w:rPr>
    </w:lvl>
    <w:lvl w:ilvl="4">
      <w:start w:val="1"/>
      <w:numFmt w:val="bullet"/>
      <w:lvlText w:val="o"/>
      <w:lvlJc w:val="left"/>
      <w:pPr>
        <w:tabs>
          <w:tab w:val="left" w:pos="3660"/>
        </w:tabs>
        <w:ind w:left="3660" w:hanging="360"/>
      </w:pPr>
      <w:rPr>
        <w:rFonts w:ascii="Courier New" w:hAnsi="Courier New" w:cs="Courier New" w:hint="default"/>
      </w:rPr>
    </w:lvl>
    <w:lvl w:ilvl="5">
      <w:start w:val="1"/>
      <w:numFmt w:val="bullet"/>
      <w:lvlText w:val=""/>
      <w:lvlJc w:val="left"/>
      <w:pPr>
        <w:tabs>
          <w:tab w:val="left" w:pos="4380"/>
        </w:tabs>
        <w:ind w:left="4380" w:hanging="360"/>
      </w:pPr>
      <w:rPr>
        <w:rFonts w:ascii="Wingdings" w:hAnsi="Wingdings" w:hint="default"/>
      </w:rPr>
    </w:lvl>
    <w:lvl w:ilvl="6">
      <w:start w:val="1"/>
      <w:numFmt w:val="bullet"/>
      <w:lvlText w:val=""/>
      <w:lvlJc w:val="left"/>
      <w:pPr>
        <w:tabs>
          <w:tab w:val="left" w:pos="5100"/>
        </w:tabs>
        <w:ind w:left="5100" w:hanging="360"/>
      </w:pPr>
      <w:rPr>
        <w:rFonts w:ascii="Symbol" w:hAnsi="Symbol" w:hint="default"/>
      </w:rPr>
    </w:lvl>
    <w:lvl w:ilvl="7">
      <w:start w:val="1"/>
      <w:numFmt w:val="bullet"/>
      <w:lvlText w:val="o"/>
      <w:lvlJc w:val="left"/>
      <w:pPr>
        <w:tabs>
          <w:tab w:val="left" w:pos="5820"/>
        </w:tabs>
        <w:ind w:left="5820" w:hanging="360"/>
      </w:pPr>
      <w:rPr>
        <w:rFonts w:ascii="Courier New" w:hAnsi="Courier New" w:cs="Courier New" w:hint="default"/>
      </w:rPr>
    </w:lvl>
    <w:lvl w:ilvl="8">
      <w:start w:val="1"/>
      <w:numFmt w:val="bullet"/>
      <w:lvlText w:val=""/>
      <w:lvlJc w:val="left"/>
      <w:pPr>
        <w:tabs>
          <w:tab w:val="left" w:pos="6540"/>
        </w:tabs>
        <w:ind w:left="6540" w:hanging="360"/>
      </w:pPr>
      <w:rPr>
        <w:rFonts w:ascii="Wingdings" w:hAnsi="Wingdings" w:hint="default"/>
      </w:rPr>
    </w:lvl>
  </w:abstractNum>
  <w:abstractNum w:abstractNumId="156" w15:restartNumberingAfterBreak="0">
    <w:nsid w:val="766D0C25"/>
    <w:multiLevelType w:val="hybridMultilevel"/>
    <w:tmpl w:val="26226154"/>
    <w:lvl w:ilvl="0" w:tplc="208C019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777E7B1C"/>
    <w:multiLevelType w:val="hybridMultilevel"/>
    <w:tmpl w:val="7B5ACD1E"/>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58" w15:restartNumberingAfterBreak="0">
    <w:nsid w:val="780B7E33"/>
    <w:multiLevelType w:val="hybridMultilevel"/>
    <w:tmpl w:val="872AE66A"/>
    <w:lvl w:ilvl="0" w:tplc="2362EA06">
      <w:start w:val="1"/>
      <w:numFmt w:val="bullet"/>
      <w:lvlText w:val="o"/>
      <w:lvlJc w:val="left"/>
      <w:pPr>
        <w:ind w:left="786" w:hanging="360"/>
      </w:pPr>
      <w:rPr>
        <w:rFonts w:ascii="Courier New" w:hAnsi="Courier New" w:cs="Courier New" w:hint="default"/>
        <w:b/>
        <w:bCs/>
        <w:sz w:val="32"/>
        <w:szCs w:val="36"/>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9" w15:restartNumberingAfterBreak="0">
    <w:nsid w:val="78105CAD"/>
    <w:multiLevelType w:val="hybridMultilevel"/>
    <w:tmpl w:val="1FEE32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0" w15:restartNumberingAfterBreak="0">
    <w:nsid w:val="781A51F1"/>
    <w:multiLevelType w:val="hybridMultilevel"/>
    <w:tmpl w:val="99C0D2C0"/>
    <w:lvl w:ilvl="0" w:tplc="040C000B">
      <w:start w:val="1"/>
      <w:numFmt w:val="bullet"/>
      <w:lvlText w:val=""/>
      <w:lvlJc w:val="left"/>
      <w:pPr>
        <w:ind w:left="796" w:hanging="360"/>
      </w:pPr>
      <w:rPr>
        <w:rFonts w:ascii="Wingdings" w:hAnsi="Wingdings"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61" w15:restartNumberingAfterBreak="0">
    <w:nsid w:val="78786D48"/>
    <w:multiLevelType w:val="hybridMultilevel"/>
    <w:tmpl w:val="413E4C02"/>
    <w:lvl w:ilvl="0" w:tplc="C28CF05C">
      <w:start w:val="1"/>
      <w:numFmt w:val="bullet"/>
      <w:lvlText w:val="□"/>
      <w:lvlJc w:val="left"/>
      <w:pPr>
        <w:ind w:left="1920" w:hanging="360"/>
      </w:pPr>
      <w:rPr>
        <w:rFonts w:ascii="Courier New" w:hAnsi="Courier New" w:hint="default"/>
        <w:b/>
        <w:bCs/>
        <w:sz w:val="24"/>
        <w:szCs w:val="28"/>
      </w:rPr>
    </w:lvl>
    <w:lvl w:ilvl="1" w:tplc="20000003" w:tentative="1">
      <w:start w:val="1"/>
      <w:numFmt w:val="bullet"/>
      <w:lvlText w:val="o"/>
      <w:lvlJc w:val="left"/>
      <w:pPr>
        <w:ind w:left="2640" w:hanging="360"/>
      </w:pPr>
      <w:rPr>
        <w:rFonts w:ascii="Courier New" w:hAnsi="Courier New" w:cs="Courier New" w:hint="default"/>
      </w:rPr>
    </w:lvl>
    <w:lvl w:ilvl="2" w:tplc="20000005" w:tentative="1">
      <w:start w:val="1"/>
      <w:numFmt w:val="bullet"/>
      <w:lvlText w:val=""/>
      <w:lvlJc w:val="left"/>
      <w:pPr>
        <w:ind w:left="3360" w:hanging="360"/>
      </w:pPr>
      <w:rPr>
        <w:rFonts w:ascii="Wingdings" w:hAnsi="Wingdings" w:hint="default"/>
      </w:rPr>
    </w:lvl>
    <w:lvl w:ilvl="3" w:tplc="20000001" w:tentative="1">
      <w:start w:val="1"/>
      <w:numFmt w:val="bullet"/>
      <w:lvlText w:val=""/>
      <w:lvlJc w:val="left"/>
      <w:pPr>
        <w:ind w:left="4080" w:hanging="360"/>
      </w:pPr>
      <w:rPr>
        <w:rFonts w:ascii="Symbol" w:hAnsi="Symbol" w:hint="default"/>
      </w:rPr>
    </w:lvl>
    <w:lvl w:ilvl="4" w:tplc="20000003" w:tentative="1">
      <w:start w:val="1"/>
      <w:numFmt w:val="bullet"/>
      <w:lvlText w:val="o"/>
      <w:lvlJc w:val="left"/>
      <w:pPr>
        <w:ind w:left="4800" w:hanging="360"/>
      </w:pPr>
      <w:rPr>
        <w:rFonts w:ascii="Courier New" w:hAnsi="Courier New" w:cs="Courier New" w:hint="default"/>
      </w:rPr>
    </w:lvl>
    <w:lvl w:ilvl="5" w:tplc="20000005" w:tentative="1">
      <w:start w:val="1"/>
      <w:numFmt w:val="bullet"/>
      <w:lvlText w:val=""/>
      <w:lvlJc w:val="left"/>
      <w:pPr>
        <w:ind w:left="5520" w:hanging="360"/>
      </w:pPr>
      <w:rPr>
        <w:rFonts w:ascii="Wingdings" w:hAnsi="Wingdings" w:hint="default"/>
      </w:rPr>
    </w:lvl>
    <w:lvl w:ilvl="6" w:tplc="20000001" w:tentative="1">
      <w:start w:val="1"/>
      <w:numFmt w:val="bullet"/>
      <w:lvlText w:val=""/>
      <w:lvlJc w:val="left"/>
      <w:pPr>
        <w:ind w:left="6240" w:hanging="360"/>
      </w:pPr>
      <w:rPr>
        <w:rFonts w:ascii="Symbol" w:hAnsi="Symbol" w:hint="default"/>
      </w:rPr>
    </w:lvl>
    <w:lvl w:ilvl="7" w:tplc="20000003" w:tentative="1">
      <w:start w:val="1"/>
      <w:numFmt w:val="bullet"/>
      <w:lvlText w:val="o"/>
      <w:lvlJc w:val="left"/>
      <w:pPr>
        <w:ind w:left="6960" w:hanging="360"/>
      </w:pPr>
      <w:rPr>
        <w:rFonts w:ascii="Courier New" w:hAnsi="Courier New" w:cs="Courier New" w:hint="default"/>
      </w:rPr>
    </w:lvl>
    <w:lvl w:ilvl="8" w:tplc="20000005" w:tentative="1">
      <w:start w:val="1"/>
      <w:numFmt w:val="bullet"/>
      <w:lvlText w:val=""/>
      <w:lvlJc w:val="left"/>
      <w:pPr>
        <w:ind w:left="7680" w:hanging="360"/>
      </w:pPr>
      <w:rPr>
        <w:rFonts w:ascii="Wingdings" w:hAnsi="Wingdings" w:hint="default"/>
      </w:rPr>
    </w:lvl>
  </w:abstractNum>
  <w:abstractNum w:abstractNumId="162" w15:restartNumberingAfterBreak="0">
    <w:nsid w:val="78C03525"/>
    <w:multiLevelType w:val="multilevel"/>
    <w:tmpl w:val="78C03525"/>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3" w15:restartNumberingAfterBreak="0">
    <w:nsid w:val="7A2D74FF"/>
    <w:multiLevelType w:val="hybridMultilevel"/>
    <w:tmpl w:val="7578EE70"/>
    <w:lvl w:ilvl="0" w:tplc="B09865F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15:restartNumberingAfterBreak="0">
    <w:nsid w:val="7AD939BE"/>
    <w:multiLevelType w:val="hybridMultilevel"/>
    <w:tmpl w:val="EBF0E71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5" w15:restartNumberingAfterBreak="0">
    <w:nsid w:val="7BB773A5"/>
    <w:multiLevelType w:val="multilevel"/>
    <w:tmpl w:val="7BB773A5"/>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6" w15:restartNumberingAfterBreak="0">
    <w:nsid w:val="7C384DA5"/>
    <w:multiLevelType w:val="hybridMultilevel"/>
    <w:tmpl w:val="CD48FF6A"/>
    <w:lvl w:ilvl="0" w:tplc="040C0003">
      <w:start w:val="1"/>
      <w:numFmt w:val="bullet"/>
      <w:lvlText w:val="o"/>
      <w:lvlJc w:val="left"/>
      <w:pPr>
        <w:ind w:left="785" w:hanging="360"/>
      </w:pPr>
      <w:rPr>
        <w:rFonts w:ascii="Courier New" w:hAnsi="Courier New" w:cs="Courier New" w:hint="default"/>
        <w:b/>
        <w:bCs/>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7" w15:restartNumberingAfterBreak="0">
    <w:nsid w:val="7E914B4A"/>
    <w:multiLevelType w:val="hybridMultilevel"/>
    <w:tmpl w:val="88B86418"/>
    <w:lvl w:ilvl="0" w:tplc="6E808640">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168" w15:restartNumberingAfterBreak="0">
    <w:nsid w:val="7EA14CB4"/>
    <w:multiLevelType w:val="hybridMultilevel"/>
    <w:tmpl w:val="FD88F872"/>
    <w:lvl w:ilvl="0" w:tplc="B09865F2">
      <w:start w:val="1"/>
      <w:numFmt w:val="bullet"/>
      <w:lvlText w:val=""/>
      <w:lvlJc w:val="left"/>
      <w:pPr>
        <w:ind w:left="1320" w:hanging="360"/>
      </w:pPr>
      <w:rPr>
        <w:rFonts w:ascii="Wingdings" w:hAnsi="Wingdings" w:hint="default"/>
      </w:rPr>
    </w:lvl>
    <w:lvl w:ilvl="1" w:tplc="FFFFFFFF" w:tentative="1">
      <w:start w:val="1"/>
      <w:numFmt w:val="bullet"/>
      <w:lvlText w:val="o"/>
      <w:lvlJc w:val="left"/>
      <w:pPr>
        <w:ind w:left="2040" w:hanging="360"/>
      </w:pPr>
      <w:rPr>
        <w:rFonts w:ascii="Courier New" w:hAnsi="Courier New" w:cs="Courier New" w:hint="default"/>
      </w:rPr>
    </w:lvl>
    <w:lvl w:ilvl="2" w:tplc="FFFFFFFF" w:tentative="1">
      <w:start w:val="1"/>
      <w:numFmt w:val="bullet"/>
      <w:lvlText w:val=""/>
      <w:lvlJc w:val="left"/>
      <w:pPr>
        <w:ind w:left="2760" w:hanging="360"/>
      </w:pPr>
      <w:rPr>
        <w:rFonts w:ascii="Wingdings" w:hAnsi="Wingdings" w:hint="default"/>
      </w:rPr>
    </w:lvl>
    <w:lvl w:ilvl="3" w:tplc="FFFFFFFF" w:tentative="1">
      <w:start w:val="1"/>
      <w:numFmt w:val="bullet"/>
      <w:lvlText w:val=""/>
      <w:lvlJc w:val="left"/>
      <w:pPr>
        <w:ind w:left="3480" w:hanging="360"/>
      </w:pPr>
      <w:rPr>
        <w:rFonts w:ascii="Symbol" w:hAnsi="Symbol" w:hint="default"/>
      </w:rPr>
    </w:lvl>
    <w:lvl w:ilvl="4" w:tplc="FFFFFFFF" w:tentative="1">
      <w:start w:val="1"/>
      <w:numFmt w:val="bullet"/>
      <w:lvlText w:val="o"/>
      <w:lvlJc w:val="left"/>
      <w:pPr>
        <w:ind w:left="4200" w:hanging="360"/>
      </w:pPr>
      <w:rPr>
        <w:rFonts w:ascii="Courier New" w:hAnsi="Courier New" w:cs="Courier New" w:hint="default"/>
      </w:rPr>
    </w:lvl>
    <w:lvl w:ilvl="5" w:tplc="FFFFFFFF" w:tentative="1">
      <w:start w:val="1"/>
      <w:numFmt w:val="bullet"/>
      <w:lvlText w:val=""/>
      <w:lvlJc w:val="left"/>
      <w:pPr>
        <w:ind w:left="4920" w:hanging="360"/>
      </w:pPr>
      <w:rPr>
        <w:rFonts w:ascii="Wingdings" w:hAnsi="Wingdings" w:hint="default"/>
      </w:rPr>
    </w:lvl>
    <w:lvl w:ilvl="6" w:tplc="FFFFFFFF" w:tentative="1">
      <w:start w:val="1"/>
      <w:numFmt w:val="bullet"/>
      <w:lvlText w:val=""/>
      <w:lvlJc w:val="left"/>
      <w:pPr>
        <w:ind w:left="5640" w:hanging="360"/>
      </w:pPr>
      <w:rPr>
        <w:rFonts w:ascii="Symbol" w:hAnsi="Symbol" w:hint="default"/>
      </w:rPr>
    </w:lvl>
    <w:lvl w:ilvl="7" w:tplc="FFFFFFFF" w:tentative="1">
      <w:start w:val="1"/>
      <w:numFmt w:val="bullet"/>
      <w:lvlText w:val="o"/>
      <w:lvlJc w:val="left"/>
      <w:pPr>
        <w:ind w:left="6360" w:hanging="360"/>
      </w:pPr>
      <w:rPr>
        <w:rFonts w:ascii="Courier New" w:hAnsi="Courier New" w:cs="Courier New" w:hint="default"/>
      </w:rPr>
    </w:lvl>
    <w:lvl w:ilvl="8" w:tplc="FFFFFFFF" w:tentative="1">
      <w:start w:val="1"/>
      <w:numFmt w:val="bullet"/>
      <w:lvlText w:val=""/>
      <w:lvlJc w:val="left"/>
      <w:pPr>
        <w:ind w:left="7080" w:hanging="360"/>
      </w:pPr>
      <w:rPr>
        <w:rFonts w:ascii="Wingdings" w:hAnsi="Wingdings" w:hint="default"/>
      </w:rPr>
    </w:lvl>
  </w:abstractNum>
  <w:abstractNum w:abstractNumId="169" w15:restartNumberingAfterBreak="0">
    <w:nsid w:val="7F35740C"/>
    <w:multiLevelType w:val="hybridMultilevel"/>
    <w:tmpl w:val="AB300084"/>
    <w:lvl w:ilvl="0" w:tplc="269EE054">
      <w:start w:val="1"/>
      <w:numFmt w:val="bullet"/>
      <w:lvlText w:val=""/>
      <w:lvlJc w:val="left"/>
      <w:pPr>
        <w:ind w:left="796" w:hanging="360"/>
      </w:pPr>
      <w:rPr>
        <w:rFonts w:ascii="Times New Roman" w:hAnsi="Times New Roman" w:cs="Times New Roman" w:hint="default"/>
      </w:rPr>
    </w:lvl>
    <w:lvl w:ilvl="1" w:tplc="040C0003" w:tentative="1">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num w:numId="1">
    <w:abstractNumId w:val="124"/>
  </w:num>
  <w:num w:numId="2">
    <w:abstractNumId w:val="0"/>
  </w:num>
  <w:num w:numId="3">
    <w:abstractNumId w:val="73"/>
  </w:num>
  <w:num w:numId="4">
    <w:abstractNumId w:val="49"/>
  </w:num>
  <w:num w:numId="5">
    <w:abstractNumId w:val="38"/>
  </w:num>
  <w:num w:numId="6">
    <w:abstractNumId w:val="60"/>
  </w:num>
  <w:num w:numId="7">
    <w:abstractNumId w:val="76"/>
  </w:num>
  <w:num w:numId="8">
    <w:abstractNumId w:val="43"/>
  </w:num>
  <w:num w:numId="9">
    <w:abstractNumId w:val="148"/>
  </w:num>
  <w:num w:numId="10">
    <w:abstractNumId w:val="121"/>
  </w:num>
  <w:num w:numId="11">
    <w:abstractNumId w:val="62"/>
  </w:num>
  <w:num w:numId="12">
    <w:abstractNumId w:val="75"/>
  </w:num>
  <w:num w:numId="13">
    <w:abstractNumId w:val="106"/>
  </w:num>
  <w:num w:numId="14">
    <w:abstractNumId w:val="134"/>
  </w:num>
  <w:num w:numId="15">
    <w:abstractNumId w:val="32"/>
  </w:num>
  <w:num w:numId="16">
    <w:abstractNumId w:val="155"/>
  </w:num>
  <w:num w:numId="17">
    <w:abstractNumId w:val="114"/>
  </w:num>
  <w:num w:numId="18">
    <w:abstractNumId w:val="8"/>
  </w:num>
  <w:num w:numId="19">
    <w:abstractNumId w:val="165"/>
  </w:num>
  <w:num w:numId="20">
    <w:abstractNumId w:val="35"/>
  </w:num>
  <w:num w:numId="21">
    <w:abstractNumId w:val="162"/>
  </w:num>
  <w:num w:numId="22">
    <w:abstractNumId w:val="138"/>
  </w:num>
  <w:num w:numId="23">
    <w:abstractNumId w:val="84"/>
  </w:num>
  <w:num w:numId="24">
    <w:abstractNumId w:val="46"/>
  </w:num>
  <w:num w:numId="25">
    <w:abstractNumId w:val="128"/>
  </w:num>
  <w:num w:numId="26">
    <w:abstractNumId w:val="135"/>
  </w:num>
  <w:num w:numId="27">
    <w:abstractNumId w:val="82"/>
  </w:num>
  <w:num w:numId="28">
    <w:abstractNumId w:val="20"/>
  </w:num>
  <w:num w:numId="29">
    <w:abstractNumId w:val="96"/>
  </w:num>
  <w:num w:numId="30">
    <w:abstractNumId w:val="117"/>
  </w:num>
  <w:num w:numId="31">
    <w:abstractNumId w:val="56"/>
  </w:num>
  <w:num w:numId="32">
    <w:abstractNumId w:val="133"/>
  </w:num>
  <w:num w:numId="33">
    <w:abstractNumId w:val="104"/>
  </w:num>
  <w:num w:numId="34">
    <w:abstractNumId w:val="21"/>
  </w:num>
  <w:num w:numId="35">
    <w:abstractNumId w:val="140"/>
  </w:num>
  <w:num w:numId="36">
    <w:abstractNumId w:val="47"/>
  </w:num>
  <w:num w:numId="37">
    <w:abstractNumId w:val="102"/>
  </w:num>
  <w:num w:numId="38">
    <w:abstractNumId w:val="109"/>
  </w:num>
  <w:num w:numId="39">
    <w:abstractNumId w:val="137"/>
  </w:num>
  <w:num w:numId="40">
    <w:abstractNumId w:val="123"/>
  </w:num>
  <w:num w:numId="41">
    <w:abstractNumId w:val="149"/>
  </w:num>
  <w:num w:numId="42">
    <w:abstractNumId w:val="159"/>
  </w:num>
  <w:num w:numId="43">
    <w:abstractNumId w:val="68"/>
  </w:num>
  <w:num w:numId="44">
    <w:abstractNumId w:val="158"/>
  </w:num>
  <w:num w:numId="45">
    <w:abstractNumId w:val="27"/>
  </w:num>
  <w:num w:numId="46">
    <w:abstractNumId w:val="42"/>
  </w:num>
  <w:num w:numId="47">
    <w:abstractNumId w:val="152"/>
  </w:num>
  <w:num w:numId="48">
    <w:abstractNumId w:val="168"/>
  </w:num>
  <w:num w:numId="49">
    <w:abstractNumId w:val="51"/>
  </w:num>
  <w:num w:numId="50">
    <w:abstractNumId w:val="161"/>
  </w:num>
  <w:num w:numId="51">
    <w:abstractNumId w:val="113"/>
  </w:num>
  <w:num w:numId="52">
    <w:abstractNumId w:val="136"/>
  </w:num>
  <w:num w:numId="53">
    <w:abstractNumId w:val="41"/>
  </w:num>
  <w:num w:numId="54">
    <w:abstractNumId w:val="7"/>
  </w:num>
  <w:num w:numId="55">
    <w:abstractNumId w:val="99"/>
  </w:num>
  <w:num w:numId="56">
    <w:abstractNumId w:val="100"/>
  </w:num>
  <w:num w:numId="57">
    <w:abstractNumId w:val="112"/>
  </w:num>
  <w:num w:numId="58">
    <w:abstractNumId w:val="125"/>
  </w:num>
  <w:num w:numId="59">
    <w:abstractNumId w:val="90"/>
  </w:num>
  <w:num w:numId="60">
    <w:abstractNumId w:val="5"/>
  </w:num>
  <w:num w:numId="61">
    <w:abstractNumId w:val="57"/>
  </w:num>
  <w:num w:numId="62">
    <w:abstractNumId w:val="132"/>
  </w:num>
  <w:num w:numId="63">
    <w:abstractNumId w:val="25"/>
  </w:num>
  <w:num w:numId="64">
    <w:abstractNumId w:val="131"/>
  </w:num>
  <w:num w:numId="65">
    <w:abstractNumId w:val="163"/>
  </w:num>
  <w:num w:numId="66">
    <w:abstractNumId w:val="71"/>
  </w:num>
  <w:num w:numId="67">
    <w:abstractNumId w:val="115"/>
  </w:num>
  <w:num w:numId="68">
    <w:abstractNumId w:val="103"/>
  </w:num>
  <w:num w:numId="69">
    <w:abstractNumId w:val="146"/>
  </w:num>
  <w:num w:numId="70">
    <w:abstractNumId w:val="58"/>
  </w:num>
  <w:num w:numId="71">
    <w:abstractNumId w:val="101"/>
  </w:num>
  <w:num w:numId="72">
    <w:abstractNumId w:val="55"/>
  </w:num>
  <w:num w:numId="73">
    <w:abstractNumId w:val="151"/>
  </w:num>
  <w:num w:numId="74">
    <w:abstractNumId w:val="116"/>
  </w:num>
  <w:num w:numId="75">
    <w:abstractNumId w:val="79"/>
  </w:num>
  <w:num w:numId="76">
    <w:abstractNumId w:val="98"/>
  </w:num>
  <w:num w:numId="77">
    <w:abstractNumId w:val="69"/>
  </w:num>
  <w:num w:numId="78">
    <w:abstractNumId w:val="154"/>
  </w:num>
  <w:num w:numId="79">
    <w:abstractNumId w:val="13"/>
  </w:num>
  <w:num w:numId="80">
    <w:abstractNumId w:val="95"/>
  </w:num>
  <w:num w:numId="81">
    <w:abstractNumId w:val="17"/>
  </w:num>
  <w:num w:numId="82">
    <w:abstractNumId w:val="2"/>
  </w:num>
  <w:num w:numId="83">
    <w:abstractNumId w:val="86"/>
  </w:num>
  <w:num w:numId="84">
    <w:abstractNumId w:val="40"/>
  </w:num>
  <w:num w:numId="85">
    <w:abstractNumId w:val="142"/>
  </w:num>
  <w:num w:numId="86">
    <w:abstractNumId w:val="64"/>
  </w:num>
  <w:num w:numId="87">
    <w:abstractNumId w:val="22"/>
  </w:num>
  <w:num w:numId="88">
    <w:abstractNumId w:val="166"/>
  </w:num>
  <w:num w:numId="89">
    <w:abstractNumId w:val="87"/>
  </w:num>
  <w:num w:numId="90">
    <w:abstractNumId w:val="48"/>
  </w:num>
  <w:num w:numId="91">
    <w:abstractNumId w:val="118"/>
  </w:num>
  <w:num w:numId="92">
    <w:abstractNumId w:val="70"/>
  </w:num>
  <w:num w:numId="93">
    <w:abstractNumId w:val="3"/>
  </w:num>
  <w:num w:numId="94">
    <w:abstractNumId w:val="18"/>
  </w:num>
  <w:num w:numId="95">
    <w:abstractNumId w:val="37"/>
  </w:num>
  <w:num w:numId="96">
    <w:abstractNumId w:val="93"/>
  </w:num>
  <w:num w:numId="97">
    <w:abstractNumId w:val="6"/>
  </w:num>
  <w:num w:numId="98">
    <w:abstractNumId w:val="110"/>
  </w:num>
  <w:num w:numId="99">
    <w:abstractNumId w:val="39"/>
  </w:num>
  <w:num w:numId="100">
    <w:abstractNumId w:val="105"/>
  </w:num>
  <w:num w:numId="101">
    <w:abstractNumId w:val="81"/>
  </w:num>
  <w:num w:numId="102">
    <w:abstractNumId w:val="74"/>
  </w:num>
  <w:num w:numId="103">
    <w:abstractNumId w:val="44"/>
  </w:num>
  <w:num w:numId="104">
    <w:abstractNumId w:val="29"/>
  </w:num>
  <w:num w:numId="105">
    <w:abstractNumId w:val="30"/>
  </w:num>
  <w:num w:numId="106">
    <w:abstractNumId w:val="126"/>
  </w:num>
  <w:num w:numId="107">
    <w:abstractNumId w:val="167"/>
  </w:num>
  <w:num w:numId="108">
    <w:abstractNumId w:val="61"/>
  </w:num>
  <w:num w:numId="109">
    <w:abstractNumId w:val="72"/>
  </w:num>
  <w:num w:numId="110">
    <w:abstractNumId w:val="1"/>
  </w:num>
  <w:num w:numId="111">
    <w:abstractNumId w:val="169"/>
  </w:num>
  <w:num w:numId="112">
    <w:abstractNumId w:val="26"/>
  </w:num>
  <w:num w:numId="113">
    <w:abstractNumId w:val="145"/>
  </w:num>
  <w:num w:numId="114">
    <w:abstractNumId w:val="91"/>
  </w:num>
  <w:num w:numId="115">
    <w:abstractNumId w:val="120"/>
  </w:num>
  <w:num w:numId="116">
    <w:abstractNumId w:val="157"/>
  </w:num>
  <w:num w:numId="117">
    <w:abstractNumId w:val="143"/>
  </w:num>
  <w:num w:numId="118">
    <w:abstractNumId w:val="108"/>
  </w:num>
  <w:num w:numId="119">
    <w:abstractNumId w:val="77"/>
  </w:num>
  <w:num w:numId="120">
    <w:abstractNumId w:val="28"/>
  </w:num>
  <w:num w:numId="121">
    <w:abstractNumId w:val="14"/>
  </w:num>
  <w:num w:numId="122">
    <w:abstractNumId w:val="89"/>
  </w:num>
  <w:num w:numId="12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9"/>
  </w:num>
  <w:num w:numId="125">
    <w:abstractNumId w:val="63"/>
  </w:num>
  <w:num w:numId="126">
    <w:abstractNumId w:val="150"/>
  </w:num>
  <w:num w:numId="127">
    <w:abstractNumId w:val="54"/>
  </w:num>
  <w:num w:numId="128">
    <w:abstractNumId w:val="11"/>
  </w:num>
  <w:num w:numId="129">
    <w:abstractNumId w:val="52"/>
  </w:num>
  <w:num w:numId="130">
    <w:abstractNumId w:val="45"/>
  </w:num>
  <w:num w:numId="131">
    <w:abstractNumId w:val="65"/>
  </w:num>
  <w:num w:numId="132">
    <w:abstractNumId w:val="33"/>
  </w:num>
  <w:num w:numId="133">
    <w:abstractNumId w:val="88"/>
  </w:num>
  <w:num w:numId="134">
    <w:abstractNumId w:val="107"/>
  </w:num>
  <w:num w:numId="135">
    <w:abstractNumId w:val="153"/>
  </w:num>
  <w:num w:numId="136">
    <w:abstractNumId w:val="164"/>
  </w:num>
  <w:num w:numId="137">
    <w:abstractNumId w:val="130"/>
  </w:num>
  <w:num w:numId="138">
    <w:abstractNumId w:val="147"/>
  </w:num>
  <w:num w:numId="139">
    <w:abstractNumId w:val="160"/>
  </w:num>
  <w:num w:numId="140">
    <w:abstractNumId w:val="97"/>
  </w:num>
  <w:num w:numId="141">
    <w:abstractNumId w:val="31"/>
  </w:num>
  <w:num w:numId="142">
    <w:abstractNumId w:val="24"/>
  </w:num>
  <w:num w:numId="143">
    <w:abstractNumId w:val="141"/>
  </w:num>
  <w:num w:numId="144">
    <w:abstractNumId w:val="10"/>
  </w:num>
  <w:num w:numId="145">
    <w:abstractNumId w:val="127"/>
  </w:num>
  <w:num w:numId="146">
    <w:abstractNumId w:val="53"/>
  </w:num>
  <w:num w:numId="147">
    <w:abstractNumId w:val="156"/>
  </w:num>
  <w:num w:numId="148">
    <w:abstractNumId w:val="23"/>
  </w:num>
  <w:num w:numId="149">
    <w:abstractNumId w:val="83"/>
  </w:num>
  <w:num w:numId="150">
    <w:abstractNumId w:val="139"/>
  </w:num>
  <w:num w:numId="151">
    <w:abstractNumId w:val="129"/>
  </w:num>
  <w:num w:numId="152">
    <w:abstractNumId w:val="122"/>
  </w:num>
  <w:num w:numId="153">
    <w:abstractNumId w:val="94"/>
  </w:num>
  <w:num w:numId="154">
    <w:abstractNumId w:val="111"/>
  </w:num>
  <w:num w:numId="155">
    <w:abstractNumId w:val="19"/>
  </w:num>
  <w:num w:numId="156">
    <w:abstractNumId w:val="16"/>
  </w:num>
  <w:num w:numId="157">
    <w:abstractNumId w:val="144"/>
  </w:num>
  <w:num w:numId="158">
    <w:abstractNumId w:val="4"/>
  </w:num>
  <w:num w:numId="159">
    <w:abstractNumId w:val="78"/>
  </w:num>
  <w:num w:numId="160">
    <w:abstractNumId w:val="34"/>
  </w:num>
  <w:num w:numId="161">
    <w:abstractNumId w:val="66"/>
  </w:num>
  <w:num w:numId="162">
    <w:abstractNumId w:val="85"/>
  </w:num>
  <w:num w:numId="163">
    <w:abstractNumId w:val="9"/>
  </w:num>
  <w:num w:numId="164">
    <w:abstractNumId w:val="12"/>
  </w:num>
  <w:num w:numId="165">
    <w:abstractNumId w:val="50"/>
  </w:num>
  <w:num w:numId="166">
    <w:abstractNumId w:val="92"/>
  </w:num>
  <w:num w:numId="167">
    <w:abstractNumId w:val="67"/>
  </w:num>
  <w:num w:numId="168">
    <w:abstractNumId w:val="119"/>
  </w:num>
  <w:num w:numId="169">
    <w:abstractNumId w:val="15"/>
  </w:num>
  <w:num w:numId="170">
    <w:abstractNumId w:val="3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870"/>
    <w:rsid w:val="0000030E"/>
    <w:rsid w:val="00000C6E"/>
    <w:rsid w:val="000043B3"/>
    <w:rsid w:val="00006D91"/>
    <w:rsid w:val="00006F7E"/>
    <w:rsid w:val="000108E3"/>
    <w:rsid w:val="00010937"/>
    <w:rsid w:val="00011A45"/>
    <w:rsid w:val="00012621"/>
    <w:rsid w:val="00013038"/>
    <w:rsid w:val="00014272"/>
    <w:rsid w:val="000149C2"/>
    <w:rsid w:val="00017CD8"/>
    <w:rsid w:val="0002138B"/>
    <w:rsid w:val="0002155C"/>
    <w:rsid w:val="0002263C"/>
    <w:rsid w:val="00022ADB"/>
    <w:rsid w:val="0002617D"/>
    <w:rsid w:val="0003302B"/>
    <w:rsid w:val="00033A4C"/>
    <w:rsid w:val="00033E5D"/>
    <w:rsid w:val="000367A7"/>
    <w:rsid w:val="00040D56"/>
    <w:rsid w:val="00041734"/>
    <w:rsid w:val="00042E74"/>
    <w:rsid w:val="000436CA"/>
    <w:rsid w:val="00044ABF"/>
    <w:rsid w:val="00045BBE"/>
    <w:rsid w:val="00046A31"/>
    <w:rsid w:val="00050CF7"/>
    <w:rsid w:val="00050F2D"/>
    <w:rsid w:val="00051881"/>
    <w:rsid w:val="000526A4"/>
    <w:rsid w:val="00054159"/>
    <w:rsid w:val="00054982"/>
    <w:rsid w:val="000551E5"/>
    <w:rsid w:val="00061B6F"/>
    <w:rsid w:val="00062180"/>
    <w:rsid w:val="000621E4"/>
    <w:rsid w:val="00062A6F"/>
    <w:rsid w:val="00064F58"/>
    <w:rsid w:val="00065021"/>
    <w:rsid w:val="00065097"/>
    <w:rsid w:val="000653FA"/>
    <w:rsid w:val="00070807"/>
    <w:rsid w:val="000713B5"/>
    <w:rsid w:val="0007213E"/>
    <w:rsid w:val="00072B10"/>
    <w:rsid w:val="00072EB5"/>
    <w:rsid w:val="0007397D"/>
    <w:rsid w:val="00073A17"/>
    <w:rsid w:val="00075A94"/>
    <w:rsid w:val="00075ACE"/>
    <w:rsid w:val="00076A49"/>
    <w:rsid w:val="00080203"/>
    <w:rsid w:val="00082543"/>
    <w:rsid w:val="00082E50"/>
    <w:rsid w:val="00082E8C"/>
    <w:rsid w:val="00084271"/>
    <w:rsid w:val="00085D31"/>
    <w:rsid w:val="000860B0"/>
    <w:rsid w:val="00087425"/>
    <w:rsid w:val="00087C2C"/>
    <w:rsid w:val="0009068B"/>
    <w:rsid w:val="00090B5A"/>
    <w:rsid w:val="00093C32"/>
    <w:rsid w:val="00093E15"/>
    <w:rsid w:val="00095459"/>
    <w:rsid w:val="00097438"/>
    <w:rsid w:val="000A0922"/>
    <w:rsid w:val="000A1096"/>
    <w:rsid w:val="000A2A7D"/>
    <w:rsid w:val="000A2AD7"/>
    <w:rsid w:val="000A37B8"/>
    <w:rsid w:val="000A620F"/>
    <w:rsid w:val="000B13BA"/>
    <w:rsid w:val="000B6309"/>
    <w:rsid w:val="000C0E7C"/>
    <w:rsid w:val="000C20F3"/>
    <w:rsid w:val="000C2FAB"/>
    <w:rsid w:val="000C36CF"/>
    <w:rsid w:val="000C3BF6"/>
    <w:rsid w:val="000C445F"/>
    <w:rsid w:val="000C4775"/>
    <w:rsid w:val="000C4824"/>
    <w:rsid w:val="000C5310"/>
    <w:rsid w:val="000C5C80"/>
    <w:rsid w:val="000C651F"/>
    <w:rsid w:val="000D18CE"/>
    <w:rsid w:val="000D1995"/>
    <w:rsid w:val="000D33FB"/>
    <w:rsid w:val="000D5702"/>
    <w:rsid w:val="000E0585"/>
    <w:rsid w:val="000E1A6E"/>
    <w:rsid w:val="000E2FC2"/>
    <w:rsid w:val="000E4620"/>
    <w:rsid w:val="000E4C6D"/>
    <w:rsid w:val="000E4D40"/>
    <w:rsid w:val="000E4E6D"/>
    <w:rsid w:val="000E539B"/>
    <w:rsid w:val="000E54CB"/>
    <w:rsid w:val="000E7C2D"/>
    <w:rsid w:val="000F017A"/>
    <w:rsid w:val="000F18FD"/>
    <w:rsid w:val="000F339A"/>
    <w:rsid w:val="000F424B"/>
    <w:rsid w:val="000F42FC"/>
    <w:rsid w:val="000F5752"/>
    <w:rsid w:val="000F5804"/>
    <w:rsid w:val="001008B0"/>
    <w:rsid w:val="00101363"/>
    <w:rsid w:val="001044D0"/>
    <w:rsid w:val="001058A6"/>
    <w:rsid w:val="0010655C"/>
    <w:rsid w:val="0010732D"/>
    <w:rsid w:val="0010759A"/>
    <w:rsid w:val="0010767E"/>
    <w:rsid w:val="00107CE2"/>
    <w:rsid w:val="00107DF2"/>
    <w:rsid w:val="001105CE"/>
    <w:rsid w:val="0011276B"/>
    <w:rsid w:val="00112EE8"/>
    <w:rsid w:val="00113CAF"/>
    <w:rsid w:val="0011685F"/>
    <w:rsid w:val="00116863"/>
    <w:rsid w:val="00116A20"/>
    <w:rsid w:val="00120A22"/>
    <w:rsid w:val="001238A4"/>
    <w:rsid w:val="00125947"/>
    <w:rsid w:val="00126F18"/>
    <w:rsid w:val="001300DA"/>
    <w:rsid w:val="00130945"/>
    <w:rsid w:val="00131FA8"/>
    <w:rsid w:val="0013203B"/>
    <w:rsid w:val="001324AF"/>
    <w:rsid w:val="00132AB6"/>
    <w:rsid w:val="00132E1B"/>
    <w:rsid w:val="00133C08"/>
    <w:rsid w:val="0013592F"/>
    <w:rsid w:val="001364A5"/>
    <w:rsid w:val="00136E27"/>
    <w:rsid w:val="00140326"/>
    <w:rsid w:val="0014098B"/>
    <w:rsid w:val="001418AE"/>
    <w:rsid w:val="00142D38"/>
    <w:rsid w:val="00143245"/>
    <w:rsid w:val="00143836"/>
    <w:rsid w:val="001452BE"/>
    <w:rsid w:val="001458A7"/>
    <w:rsid w:val="00146594"/>
    <w:rsid w:val="00150051"/>
    <w:rsid w:val="00151D65"/>
    <w:rsid w:val="00151F78"/>
    <w:rsid w:val="00153209"/>
    <w:rsid w:val="00153638"/>
    <w:rsid w:val="001537DF"/>
    <w:rsid w:val="001544D0"/>
    <w:rsid w:val="00154CD8"/>
    <w:rsid w:val="00154D5B"/>
    <w:rsid w:val="00155BF9"/>
    <w:rsid w:val="0016164D"/>
    <w:rsid w:val="001618EA"/>
    <w:rsid w:val="0016388A"/>
    <w:rsid w:val="00163E50"/>
    <w:rsid w:val="0016605E"/>
    <w:rsid w:val="00167045"/>
    <w:rsid w:val="00167BD8"/>
    <w:rsid w:val="00167E64"/>
    <w:rsid w:val="00171300"/>
    <w:rsid w:val="00174696"/>
    <w:rsid w:val="00174E4C"/>
    <w:rsid w:val="0017648A"/>
    <w:rsid w:val="00176560"/>
    <w:rsid w:val="00176675"/>
    <w:rsid w:val="00176B87"/>
    <w:rsid w:val="00176D4B"/>
    <w:rsid w:val="00177010"/>
    <w:rsid w:val="001803BD"/>
    <w:rsid w:val="00180613"/>
    <w:rsid w:val="001807B4"/>
    <w:rsid w:val="00180A03"/>
    <w:rsid w:val="00180C4C"/>
    <w:rsid w:val="00180CE5"/>
    <w:rsid w:val="00180D65"/>
    <w:rsid w:val="001826B7"/>
    <w:rsid w:val="001840BF"/>
    <w:rsid w:val="0018439C"/>
    <w:rsid w:val="0018613A"/>
    <w:rsid w:val="00186864"/>
    <w:rsid w:val="00186979"/>
    <w:rsid w:val="00186CA2"/>
    <w:rsid w:val="001874CC"/>
    <w:rsid w:val="00187B6C"/>
    <w:rsid w:val="001942E3"/>
    <w:rsid w:val="00194AAB"/>
    <w:rsid w:val="00195E5F"/>
    <w:rsid w:val="00196B3B"/>
    <w:rsid w:val="00197177"/>
    <w:rsid w:val="001971C4"/>
    <w:rsid w:val="001A01ED"/>
    <w:rsid w:val="001A03DC"/>
    <w:rsid w:val="001A0DE1"/>
    <w:rsid w:val="001A1EB3"/>
    <w:rsid w:val="001A200A"/>
    <w:rsid w:val="001A3860"/>
    <w:rsid w:val="001A3F75"/>
    <w:rsid w:val="001A5916"/>
    <w:rsid w:val="001A6E88"/>
    <w:rsid w:val="001B0E84"/>
    <w:rsid w:val="001B128D"/>
    <w:rsid w:val="001B4521"/>
    <w:rsid w:val="001B5014"/>
    <w:rsid w:val="001B6A62"/>
    <w:rsid w:val="001B75CC"/>
    <w:rsid w:val="001C0A1A"/>
    <w:rsid w:val="001C34B8"/>
    <w:rsid w:val="001C41A3"/>
    <w:rsid w:val="001C466F"/>
    <w:rsid w:val="001C4B0C"/>
    <w:rsid w:val="001C4DF9"/>
    <w:rsid w:val="001C4E4E"/>
    <w:rsid w:val="001C5910"/>
    <w:rsid w:val="001C64D5"/>
    <w:rsid w:val="001C6EF2"/>
    <w:rsid w:val="001D0E9E"/>
    <w:rsid w:val="001D3715"/>
    <w:rsid w:val="001D5036"/>
    <w:rsid w:val="001D64D1"/>
    <w:rsid w:val="001D7164"/>
    <w:rsid w:val="001E003C"/>
    <w:rsid w:val="001E07B4"/>
    <w:rsid w:val="001E16F1"/>
    <w:rsid w:val="001E23E5"/>
    <w:rsid w:val="001E2757"/>
    <w:rsid w:val="001E3CF2"/>
    <w:rsid w:val="001F0E15"/>
    <w:rsid w:val="001F0F38"/>
    <w:rsid w:val="001F1075"/>
    <w:rsid w:val="001F16FF"/>
    <w:rsid w:val="001F1D76"/>
    <w:rsid w:val="001F22D4"/>
    <w:rsid w:val="001F3B24"/>
    <w:rsid w:val="001F5B10"/>
    <w:rsid w:val="001F76CF"/>
    <w:rsid w:val="002001F6"/>
    <w:rsid w:val="00200B2A"/>
    <w:rsid w:val="00201595"/>
    <w:rsid w:val="00202AFE"/>
    <w:rsid w:val="00202C67"/>
    <w:rsid w:val="0020329E"/>
    <w:rsid w:val="0020385C"/>
    <w:rsid w:val="00203BC8"/>
    <w:rsid w:val="00203C64"/>
    <w:rsid w:val="00204049"/>
    <w:rsid w:val="00204F54"/>
    <w:rsid w:val="002065C9"/>
    <w:rsid w:val="00206AA8"/>
    <w:rsid w:val="00206BE6"/>
    <w:rsid w:val="00207A24"/>
    <w:rsid w:val="002119ED"/>
    <w:rsid w:val="00212C69"/>
    <w:rsid w:val="00214581"/>
    <w:rsid w:val="002148D3"/>
    <w:rsid w:val="00214E59"/>
    <w:rsid w:val="00217000"/>
    <w:rsid w:val="0021774A"/>
    <w:rsid w:val="00220AC0"/>
    <w:rsid w:val="002217DB"/>
    <w:rsid w:val="00221C09"/>
    <w:rsid w:val="002221B8"/>
    <w:rsid w:val="00222391"/>
    <w:rsid w:val="00223D0D"/>
    <w:rsid w:val="00225CE1"/>
    <w:rsid w:val="002261D4"/>
    <w:rsid w:val="00230DE0"/>
    <w:rsid w:val="0023264D"/>
    <w:rsid w:val="00233162"/>
    <w:rsid w:val="00236118"/>
    <w:rsid w:val="0023642C"/>
    <w:rsid w:val="002375AC"/>
    <w:rsid w:val="0024000C"/>
    <w:rsid w:val="00241926"/>
    <w:rsid w:val="002431B3"/>
    <w:rsid w:val="0024425C"/>
    <w:rsid w:val="00244DF8"/>
    <w:rsid w:val="00245884"/>
    <w:rsid w:val="00246B93"/>
    <w:rsid w:val="00247237"/>
    <w:rsid w:val="00247B7E"/>
    <w:rsid w:val="00250EAB"/>
    <w:rsid w:val="00250EB6"/>
    <w:rsid w:val="002515C4"/>
    <w:rsid w:val="00251959"/>
    <w:rsid w:val="00252218"/>
    <w:rsid w:val="00253CEB"/>
    <w:rsid w:val="0026155D"/>
    <w:rsid w:val="002616D1"/>
    <w:rsid w:val="00262F0C"/>
    <w:rsid w:val="0026347F"/>
    <w:rsid w:val="0026477E"/>
    <w:rsid w:val="0026557B"/>
    <w:rsid w:val="00266F80"/>
    <w:rsid w:val="00267251"/>
    <w:rsid w:val="00270C85"/>
    <w:rsid w:val="00271252"/>
    <w:rsid w:val="002717E6"/>
    <w:rsid w:val="00273FE4"/>
    <w:rsid w:val="00274C0A"/>
    <w:rsid w:val="00275831"/>
    <w:rsid w:val="00275E96"/>
    <w:rsid w:val="00277A96"/>
    <w:rsid w:val="002811E9"/>
    <w:rsid w:val="0028124F"/>
    <w:rsid w:val="00281C1E"/>
    <w:rsid w:val="00282368"/>
    <w:rsid w:val="00282F45"/>
    <w:rsid w:val="0028337B"/>
    <w:rsid w:val="0028626B"/>
    <w:rsid w:val="00292129"/>
    <w:rsid w:val="00292AE5"/>
    <w:rsid w:val="00295BB5"/>
    <w:rsid w:val="00295D09"/>
    <w:rsid w:val="00295EDF"/>
    <w:rsid w:val="002A1D01"/>
    <w:rsid w:val="002A3678"/>
    <w:rsid w:val="002A4233"/>
    <w:rsid w:val="002A4E15"/>
    <w:rsid w:val="002A5DA3"/>
    <w:rsid w:val="002A6097"/>
    <w:rsid w:val="002A676A"/>
    <w:rsid w:val="002A70AE"/>
    <w:rsid w:val="002A7497"/>
    <w:rsid w:val="002A7B9B"/>
    <w:rsid w:val="002B07D6"/>
    <w:rsid w:val="002B2D8A"/>
    <w:rsid w:val="002B3513"/>
    <w:rsid w:val="002B3DA3"/>
    <w:rsid w:val="002B53A9"/>
    <w:rsid w:val="002B5C08"/>
    <w:rsid w:val="002B6F8F"/>
    <w:rsid w:val="002C407A"/>
    <w:rsid w:val="002C4652"/>
    <w:rsid w:val="002C4DFD"/>
    <w:rsid w:val="002C4ECC"/>
    <w:rsid w:val="002C5A96"/>
    <w:rsid w:val="002D2ED4"/>
    <w:rsid w:val="002D4DAF"/>
    <w:rsid w:val="002D4FF3"/>
    <w:rsid w:val="002D7463"/>
    <w:rsid w:val="002D7931"/>
    <w:rsid w:val="002E31A2"/>
    <w:rsid w:val="002E3AA6"/>
    <w:rsid w:val="002E3D7C"/>
    <w:rsid w:val="002E40F5"/>
    <w:rsid w:val="002E5CF6"/>
    <w:rsid w:val="002E7437"/>
    <w:rsid w:val="002E7D71"/>
    <w:rsid w:val="002F3712"/>
    <w:rsid w:val="002F3DFF"/>
    <w:rsid w:val="002F4A73"/>
    <w:rsid w:val="002F515D"/>
    <w:rsid w:val="002F5331"/>
    <w:rsid w:val="002F559C"/>
    <w:rsid w:val="002F62D0"/>
    <w:rsid w:val="002F7136"/>
    <w:rsid w:val="002F79B4"/>
    <w:rsid w:val="00300D6F"/>
    <w:rsid w:val="00301349"/>
    <w:rsid w:val="003027B3"/>
    <w:rsid w:val="003049D6"/>
    <w:rsid w:val="00305AE3"/>
    <w:rsid w:val="0030796F"/>
    <w:rsid w:val="00312875"/>
    <w:rsid w:val="00312B60"/>
    <w:rsid w:val="00315075"/>
    <w:rsid w:val="00321939"/>
    <w:rsid w:val="003224CA"/>
    <w:rsid w:val="00324E51"/>
    <w:rsid w:val="0032712D"/>
    <w:rsid w:val="00327147"/>
    <w:rsid w:val="00327578"/>
    <w:rsid w:val="00327C95"/>
    <w:rsid w:val="00327E91"/>
    <w:rsid w:val="00330B1B"/>
    <w:rsid w:val="003314F9"/>
    <w:rsid w:val="003315AA"/>
    <w:rsid w:val="00331BC3"/>
    <w:rsid w:val="00333057"/>
    <w:rsid w:val="00333EA9"/>
    <w:rsid w:val="00334F73"/>
    <w:rsid w:val="00335F97"/>
    <w:rsid w:val="00336012"/>
    <w:rsid w:val="00340F93"/>
    <w:rsid w:val="0034274F"/>
    <w:rsid w:val="00343A17"/>
    <w:rsid w:val="00343A34"/>
    <w:rsid w:val="0034422B"/>
    <w:rsid w:val="00344E01"/>
    <w:rsid w:val="0034631B"/>
    <w:rsid w:val="00346C7D"/>
    <w:rsid w:val="00347C10"/>
    <w:rsid w:val="00350F3B"/>
    <w:rsid w:val="00351939"/>
    <w:rsid w:val="00352FAC"/>
    <w:rsid w:val="00353AC2"/>
    <w:rsid w:val="0035487E"/>
    <w:rsid w:val="00355EB0"/>
    <w:rsid w:val="0035660C"/>
    <w:rsid w:val="00356B77"/>
    <w:rsid w:val="003573FE"/>
    <w:rsid w:val="00357550"/>
    <w:rsid w:val="0035774A"/>
    <w:rsid w:val="00357840"/>
    <w:rsid w:val="0035788E"/>
    <w:rsid w:val="0036005B"/>
    <w:rsid w:val="0036051C"/>
    <w:rsid w:val="0036273A"/>
    <w:rsid w:val="00363555"/>
    <w:rsid w:val="00363EC7"/>
    <w:rsid w:val="00364C18"/>
    <w:rsid w:val="0036550F"/>
    <w:rsid w:val="003659E4"/>
    <w:rsid w:val="00367414"/>
    <w:rsid w:val="00370A88"/>
    <w:rsid w:val="003712DF"/>
    <w:rsid w:val="0037224E"/>
    <w:rsid w:val="003752D5"/>
    <w:rsid w:val="00375AF1"/>
    <w:rsid w:val="00376482"/>
    <w:rsid w:val="00376BAC"/>
    <w:rsid w:val="00377DE8"/>
    <w:rsid w:val="003806DB"/>
    <w:rsid w:val="003810FD"/>
    <w:rsid w:val="00381E62"/>
    <w:rsid w:val="00382698"/>
    <w:rsid w:val="00382C31"/>
    <w:rsid w:val="00387049"/>
    <w:rsid w:val="003873F0"/>
    <w:rsid w:val="00387836"/>
    <w:rsid w:val="00397B45"/>
    <w:rsid w:val="003A0575"/>
    <w:rsid w:val="003A0C3A"/>
    <w:rsid w:val="003A357E"/>
    <w:rsid w:val="003A399B"/>
    <w:rsid w:val="003A4693"/>
    <w:rsid w:val="003A471A"/>
    <w:rsid w:val="003A5D0A"/>
    <w:rsid w:val="003A68E5"/>
    <w:rsid w:val="003A6FB1"/>
    <w:rsid w:val="003A7E38"/>
    <w:rsid w:val="003B1196"/>
    <w:rsid w:val="003B258B"/>
    <w:rsid w:val="003B2995"/>
    <w:rsid w:val="003B4AD2"/>
    <w:rsid w:val="003B6A01"/>
    <w:rsid w:val="003C0E1E"/>
    <w:rsid w:val="003C0FE4"/>
    <w:rsid w:val="003C163E"/>
    <w:rsid w:val="003C1956"/>
    <w:rsid w:val="003C32B2"/>
    <w:rsid w:val="003C3735"/>
    <w:rsid w:val="003C5695"/>
    <w:rsid w:val="003C6779"/>
    <w:rsid w:val="003C6E95"/>
    <w:rsid w:val="003C6ED6"/>
    <w:rsid w:val="003D18CC"/>
    <w:rsid w:val="003D3EF1"/>
    <w:rsid w:val="003D72FA"/>
    <w:rsid w:val="003E0CA1"/>
    <w:rsid w:val="003E2115"/>
    <w:rsid w:val="003E315F"/>
    <w:rsid w:val="003E31F0"/>
    <w:rsid w:val="003E450B"/>
    <w:rsid w:val="003E545C"/>
    <w:rsid w:val="003E54EE"/>
    <w:rsid w:val="003E5AEE"/>
    <w:rsid w:val="003F089A"/>
    <w:rsid w:val="003F11FD"/>
    <w:rsid w:val="003F1F52"/>
    <w:rsid w:val="003F1FE0"/>
    <w:rsid w:val="003F435D"/>
    <w:rsid w:val="003F4888"/>
    <w:rsid w:val="003F49F2"/>
    <w:rsid w:val="003F56A9"/>
    <w:rsid w:val="00400551"/>
    <w:rsid w:val="0040317B"/>
    <w:rsid w:val="00404ADE"/>
    <w:rsid w:val="004136ED"/>
    <w:rsid w:val="004150D8"/>
    <w:rsid w:val="00415BF1"/>
    <w:rsid w:val="00416C57"/>
    <w:rsid w:val="00421235"/>
    <w:rsid w:val="004232CC"/>
    <w:rsid w:val="00423B8B"/>
    <w:rsid w:val="004240C7"/>
    <w:rsid w:val="00426D51"/>
    <w:rsid w:val="00430D71"/>
    <w:rsid w:val="00431393"/>
    <w:rsid w:val="00431B5A"/>
    <w:rsid w:val="004327F1"/>
    <w:rsid w:val="00433846"/>
    <w:rsid w:val="00434157"/>
    <w:rsid w:val="00435ADA"/>
    <w:rsid w:val="00435FCF"/>
    <w:rsid w:val="0043659E"/>
    <w:rsid w:val="0043769B"/>
    <w:rsid w:val="0044050F"/>
    <w:rsid w:val="00440957"/>
    <w:rsid w:val="004417AF"/>
    <w:rsid w:val="004420AA"/>
    <w:rsid w:val="00445184"/>
    <w:rsid w:val="00446B07"/>
    <w:rsid w:val="00451632"/>
    <w:rsid w:val="00452147"/>
    <w:rsid w:val="00453B8A"/>
    <w:rsid w:val="0045463A"/>
    <w:rsid w:val="00455E21"/>
    <w:rsid w:val="004567D8"/>
    <w:rsid w:val="004572AC"/>
    <w:rsid w:val="0046194D"/>
    <w:rsid w:val="00461C29"/>
    <w:rsid w:val="0046251D"/>
    <w:rsid w:val="0046271B"/>
    <w:rsid w:val="00462B23"/>
    <w:rsid w:val="00463773"/>
    <w:rsid w:val="004644BE"/>
    <w:rsid w:val="00464E97"/>
    <w:rsid w:val="004654EB"/>
    <w:rsid w:val="004656E1"/>
    <w:rsid w:val="00465873"/>
    <w:rsid w:val="00467D79"/>
    <w:rsid w:val="00470A65"/>
    <w:rsid w:val="004723BE"/>
    <w:rsid w:val="0047343E"/>
    <w:rsid w:val="004744AF"/>
    <w:rsid w:val="00474D18"/>
    <w:rsid w:val="00476D49"/>
    <w:rsid w:val="004775D8"/>
    <w:rsid w:val="00480A5B"/>
    <w:rsid w:val="00482605"/>
    <w:rsid w:val="00482DA9"/>
    <w:rsid w:val="00482E46"/>
    <w:rsid w:val="00483BD1"/>
    <w:rsid w:val="0048435A"/>
    <w:rsid w:val="004848C5"/>
    <w:rsid w:val="004849DB"/>
    <w:rsid w:val="00486AAC"/>
    <w:rsid w:val="0049130F"/>
    <w:rsid w:val="00491BE9"/>
    <w:rsid w:val="00492361"/>
    <w:rsid w:val="00492921"/>
    <w:rsid w:val="00493561"/>
    <w:rsid w:val="004935F3"/>
    <w:rsid w:val="00493C4E"/>
    <w:rsid w:val="0049441E"/>
    <w:rsid w:val="00497740"/>
    <w:rsid w:val="004A009C"/>
    <w:rsid w:val="004A1B97"/>
    <w:rsid w:val="004A633A"/>
    <w:rsid w:val="004B2766"/>
    <w:rsid w:val="004B3EEE"/>
    <w:rsid w:val="004B591E"/>
    <w:rsid w:val="004B6E2F"/>
    <w:rsid w:val="004B7884"/>
    <w:rsid w:val="004B7A0D"/>
    <w:rsid w:val="004C049E"/>
    <w:rsid w:val="004C0EB0"/>
    <w:rsid w:val="004C1C45"/>
    <w:rsid w:val="004C281D"/>
    <w:rsid w:val="004C2935"/>
    <w:rsid w:val="004C31BA"/>
    <w:rsid w:val="004C4377"/>
    <w:rsid w:val="004C4C0E"/>
    <w:rsid w:val="004C5087"/>
    <w:rsid w:val="004C61CB"/>
    <w:rsid w:val="004C643F"/>
    <w:rsid w:val="004C7F4B"/>
    <w:rsid w:val="004D0060"/>
    <w:rsid w:val="004D20D1"/>
    <w:rsid w:val="004D316C"/>
    <w:rsid w:val="004D3EF7"/>
    <w:rsid w:val="004D5386"/>
    <w:rsid w:val="004D64C6"/>
    <w:rsid w:val="004D7BEB"/>
    <w:rsid w:val="004E24EE"/>
    <w:rsid w:val="004E2A27"/>
    <w:rsid w:val="004E3E7F"/>
    <w:rsid w:val="004E5C33"/>
    <w:rsid w:val="004E6D89"/>
    <w:rsid w:val="004F025D"/>
    <w:rsid w:val="004F0D87"/>
    <w:rsid w:val="004F13ED"/>
    <w:rsid w:val="004F422C"/>
    <w:rsid w:val="004F445A"/>
    <w:rsid w:val="004F54FF"/>
    <w:rsid w:val="004F60FE"/>
    <w:rsid w:val="004F63E6"/>
    <w:rsid w:val="00500AD9"/>
    <w:rsid w:val="0050193D"/>
    <w:rsid w:val="00501B62"/>
    <w:rsid w:val="00504E6B"/>
    <w:rsid w:val="00510126"/>
    <w:rsid w:val="005104CC"/>
    <w:rsid w:val="005108FF"/>
    <w:rsid w:val="0051132B"/>
    <w:rsid w:val="005115D5"/>
    <w:rsid w:val="005120D5"/>
    <w:rsid w:val="0051232B"/>
    <w:rsid w:val="0051234F"/>
    <w:rsid w:val="00512D28"/>
    <w:rsid w:val="0051571C"/>
    <w:rsid w:val="00515F3A"/>
    <w:rsid w:val="0051683B"/>
    <w:rsid w:val="00521680"/>
    <w:rsid w:val="00521C46"/>
    <w:rsid w:val="005229F6"/>
    <w:rsid w:val="005232D0"/>
    <w:rsid w:val="005234B6"/>
    <w:rsid w:val="005259D6"/>
    <w:rsid w:val="005262EA"/>
    <w:rsid w:val="0053130A"/>
    <w:rsid w:val="005315E1"/>
    <w:rsid w:val="00533CFD"/>
    <w:rsid w:val="00534AEC"/>
    <w:rsid w:val="00535CAC"/>
    <w:rsid w:val="00536A74"/>
    <w:rsid w:val="00536D4B"/>
    <w:rsid w:val="00537B76"/>
    <w:rsid w:val="00537E92"/>
    <w:rsid w:val="00542539"/>
    <w:rsid w:val="00542B9F"/>
    <w:rsid w:val="005453CF"/>
    <w:rsid w:val="005456F6"/>
    <w:rsid w:val="005457C6"/>
    <w:rsid w:val="005465F1"/>
    <w:rsid w:val="00546A4E"/>
    <w:rsid w:val="00546E65"/>
    <w:rsid w:val="00550CF2"/>
    <w:rsid w:val="00550D43"/>
    <w:rsid w:val="0055170C"/>
    <w:rsid w:val="00553952"/>
    <w:rsid w:val="00554FE3"/>
    <w:rsid w:val="0055519D"/>
    <w:rsid w:val="0055573E"/>
    <w:rsid w:val="005569D8"/>
    <w:rsid w:val="00560011"/>
    <w:rsid w:val="0056470F"/>
    <w:rsid w:val="00566611"/>
    <w:rsid w:val="005676F2"/>
    <w:rsid w:val="00570A54"/>
    <w:rsid w:val="00571106"/>
    <w:rsid w:val="005730C2"/>
    <w:rsid w:val="00575155"/>
    <w:rsid w:val="00576E3D"/>
    <w:rsid w:val="00577354"/>
    <w:rsid w:val="00577C35"/>
    <w:rsid w:val="00580319"/>
    <w:rsid w:val="005812B0"/>
    <w:rsid w:val="005815C0"/>
    <w:rsid w:val="0058236C"/>
    <w:rsid w:val="0058324D"/>
    <w:rsid w:val="00584695"/>
    <w:rsid w:val="00584D86"/>
    <w:rsid w:val="005864EE"/>
    <w:rsid w:val="0058651D"/>
    <w:rsid w:val="00586C4A"/>
    <w:rsid w:val="00590218"/>
    <w:rsid w:val="00590E76"/>
    <w:rsid w:val="00592D0C"/>
    <w:rsid w:val="00592E8B"/>
    <w:rsid w:val="00594200"/>
    <w:rsid w:val="00594460"/>
    <w:rsid w:val="00595E23"/>
    <w:rsid w:val="00595EA5"/>
    <w:rsid w:val="00595F25"/>
    <w:rsid w:val="00596A2C"/>
    <w:rsid w:val="0059707B"/>
    <w:rsid w:val="0059759C"/>
    <w:rsid w:val="0059768A"/>
    <w:rsid w:val="005A061D"/>
    <w:rsid w:val="005A1ADF"/>
    <w:rsid w:val="005A3CFA"/>
    <w:rsid w:val="005A456C"/>
    <w:rsid w:val="005A479D"/>
    <w:rsid w:val="005A4956"/>
    <w:rsid w:val="005A49D5"/>
    <w:rsid w:val="005A4B7F"/>
    <w:rsid w:val="005A59D2"/>
    <w:rsid w:val="005A641B"/>
    <w:rsid w:val="005A6AB1"/>
    <w:rsid w:val="005B0186"/>
    <w:rsid w:val="005B0BB6"/>
    <w:rsid w:val="005B165E"/>
    <w:rsid w:val="005B1D06"/>
    <w:rsid w:val="005B21E2"/>
    <w:rsid w:val="005B32E3"/>
    <w:rsid w:val="005B3DD4"/>
    <w:rsid w:val="005B540D"/>
    <w:rsid w:val="005B5FB8"/>
    <w:rsid w:val="005B71EE"/>
    <w:rsid w:val="005C2AFB"/>
    <w:rsid w:val="005C2E4E"/>
    <w:rsid w:val="005C5F3A"/>
    <w:rsid w:val="005C6CCD"/>
    <w:rsid w:val="005D104D"/>
    <w:rsid w:val="005D13BA"/>
    <w:rsid w:val="005D190B"/>
    <w:rsid w:val="005D2512"/>
    <w:rsid w:val="005D29CD"/>
    <w:rsid w:val="005D361E"/>
    <w:rsid w:val="005D3B36"/>
    <w:rsid w:val="005D5F69"/>
    <w:rsid w:val="005D6468"/>
    <w:rsid w:val="005E0D90"/>
    <w:rsid w:val="005E469C"/>
    <w:rsid w:val="005E4926"/>
    <w:rsid w:val="005E5267"/>
    <w:rsid w:val="005E647E"/>
    <w:rsid w:val="005E7782"/>
    <w:rsid w:val="005F047D"/>
    <w:rsid w:val="005F1BCE"/>
    <w:rsid w:val="005F2722"/>
    <w:rsid w:val="005F5DFF"/>
    <w:rsid w:val="0060216B"/>
    <w:rsid w:val="00602173"/>
    <w:rsid w:val="00602440"/>
    <w:rsid w:val="0060530A"/>
    <w:rsid w:val="006064DE"/>
    <w:rsid w:val="006100A1"/>
    <w:rsid w:val="00611C02"/>
    <w:rsid w:val="00611C89"/>
    <w:rsid w:val="00612496"/>
    <w:rsid w:val="00612F3C"/>
    <w:rsid w:val="006138F8"/>
    <w:rsid w:val="00614A6E"/>
    <w:rsid w:val="00615164"/>
    <w:rsid w:val="00617404"/>
    <w:rsid w:val="00620A6A"/>
    <w:rsid w:val="00621AE9"/>
    <w:rsid w:val="00623C81"/>
    <w:rsid w:val="00623F9C"/>
    <w:rsid w:val="0062611E"/>
    <w:rsid w:val="00626CBA"/>
    <w:rsid w:val="00627CDD"/>
    <w:rsid w:val="00631DC7"/>
    <w:rsid w:val="00632242"/>
    <w:rsid w:val="00634938"/>
    <w:rsid w:val="00635447"/>
    <w:rsid w:val="00636B38"/>
    <w:rsid w:val="006425F5"/>
    <w:rsid w:val="00644348"/>
    <w:rsid w:val="006469AE"/>
    <w:rsid w:val="006500DA"/>
    <w:rsid w:val="00650AC0"/>
    <w:rsid w:val="00650EB8"/>
    <w:rsid w:val="00652AF9"/>
    <w:rsid w:val="00652FC8"/>
    <w:rsid w:val="00653BA5"/>
    <w:rsid w:val="00654154"/>
    <w:rsid w:val="006544AE"/>
    <w:rsid w:val="00654665"/>
    <w:rsid w:val="006552DB"/>
    <w:rsid w:val="006553E9"/>
    <w:rsid w:val="00656F57"/>
    <w:rsid w:val="006612DE"/>
    <w:rsid w:val="00665A84"/>
    <w:rsid w:val="00665CB4"/>
    <w:rsid w:val="006679B4"/>
    <w:rsid w:val="00667C50"/>
    <w:rsid w:val="00670171"/>
    <w:rsid w:val="00673C9D"/>
    <w:rsid w:val="006747E3"/>
    <w:rsid w:val="00674D9C"/>
    <w:rsid w:val="006760C0"/>
    <w:rsid w:val="006768F0"/>
    <w:rsid w:val="00677136"/>
    <w:rsid w:val="006773BC"/>
    <w:rsid w:val="0068050F"/>
    <w:rsid w:val="00680B2B"/>
    <w:rsid w:val="00681DB9"/>
    <w:rsid w:val="0068316F"/>
    <w:rsid w:val="006839F2"/>
    <w:rsid w:val="0068472E"/>
    <w:rsid w:val="00685352"/>
    <w:rsid w:val="00686269"/>
    <w:rsid w:val="00686626"/>
    <w:rsid w:val="00691709"/>
    <w:rsid w:val="006917FB"/>
    <w:rsid w:val="00691DF9"/>
    <w:rsid w:val="0069263B"/>
    <w:rsid w:val="00692899"/>
    <w:rsid w:val="00693146"/>
    <w:rsid w:val="006939F3"/>
    <w:rsid w:val="006967CA"/>
    <w:rsid w:val="006978F7"/>
    <w:rsid w:val="006A0215"/>
    <w:rsid w:val="006A0718"/>
    <w:rsid w:val="006A13D9"/>
    <w:rsid w:val="006A1E34"/>
    <w:rsid w:val="006A30CC"/>
    <w:rsid w:val="006A465B"/>
    <w:rsid w:val="006A56A8"/>
    <w:rsid w:val="006A752E"/>
    <w:rsid w:val="006B0FE9"/>
    <w:rsid w:val="006B1BDF"/>
    <w:rsid w:val="006B4461"/>
    <w:rsid w:val="006B4794"/>
    <w:rsid w:val="006B6A44"/>
    <w:rsid w:val="006C28D4"/>
    <w:rsid w:val="006C2D82"/>
    <w:rsid w:val="006C3415"/>
    <w:rsid w:val="006C4413"/>
    <w:rsid w:val="006C55AB"/>
    <w:rsid w:val="006C5BC1"/>
    <w:rsid w:val="006C6060"/>
    <w:rsid w:val="006C68D5"/>
    <w:rsid w:val="006C7756"/>
    <w:rsid w:val="006D2CD7"/>
    <w:rsid w:val="006D3C12"/>
    <w:rsid w:val="006D429A"/>
    <w:rsid w:val="006D60EA"/>
    <w:rsid w:val="006E06C9"/>
    <w:rsid w:val="006E2488"/>
    <w:rsid w:val="006E34C9"/>
    <w:rsid w:val="006E3655"/>
    <w:rsid w:val="006E4729"/>
    <w:rsid w:val="006E560F"/>
    <w:rsid w:val="006E5FE0"/>
    <w:rsid w:val="006F2403"/>
    <w:rsid w:val="006F4D9A"/>
    <w:rsid w:val="00700BDC"/>
    <w:rsid w:val="00701EDA"/>
    <w:rsid w:val="00702C9F"/>
    <w:rsid w:val="0070789D"/>
    <w:rsid w:val="00707F23"/>
    <w:rsid w:val="00707FCF"/>
    <w:rsid w:val="00710A24"/>
    <w:rsid w:val="0071160A"/>
    <w:rsid w:val="00711AF7"/>
    <w:rsid w:val="00712AA0"/>
    <w:rsid w:val="0071432C"/>
    <w:rsid w:val="00715D4F"/>
    <w:rsid w:val="00716587"/>
    <w:rsid w:val="0071727A"/>
    <w:rsid w:val="007258B7"/>
    <w:rsid w:val="00725EE8"/>
    <w:rsid w:val="0072662D"/>
    <w:rsid w:val="007267DF"/>
    <w:rsid w:val="00726CA7"/>
    <w:rsid w:val="007270F0"/>
    <w:rsid w:val="007311FF"/>
    <w:rsid w:val="007317C7"/>
    <w:rsid w:val="00731838"/>
    <w:rsid w:val="00732ED1"/>
    <w:rsid w:val="00733FB3"/>
    <w:rsid w:val="0073534C"/>
    <w:rsid w:val="007358E1"/>
    <w:rsid w:val="00735A4D"/>
    <w:rsid w:val="00735AA8"/>
    <w:rsid w:val="00736BD1"/>
    <w:rsid w:val="00740CFF"/>
    <w:rsid w:val="00741A18"/>
    <w:rsid w:val="00742B00"/>
    <w:rsid w:val="00743B4E"/>
    <w:rsid w:val="007447F8"/>
    <w:rsid w:val="00746F8B"/>
    <w:rsid w:val="0074711C"/>
    <w:rsid w:val="0075082D"/>
    <w:rsid w:val="00750C67"/>
    <w:rsid w:val="0075134A"/>
    <w:rsid w:val="00751CDA"/>
    <w:rsid w:val="0075350B"/>
    <w:rsid w:val="00753FE0"/>
    <w:rsid w:val="00754425"/>
    <w:rsid w:val="007546A1"/>
    <w:rsid w:val="0075717A"/>
    <w:rsid w:val="0075779C"/>
    <w:rsid w:val="00760BBE"/>
    <w:rsid w:val="0076149D"/>
    <w:rsid w:val="00762331"/>
    <w:rsid w:val="00762AA6"/>
    <w:rsid w:val="00762AE5"/>
    <w:rsid w:val="007638DF"/>
    <w:rsid w:val="00764F6F"/>
    <w:rsid w:val="007655D4"/>
    <w:rsid w:val="007676DA"/>
    <w:rsid w:val="00767999"/>
    <w:rsid w:val="0077011C"/>
    <w:rsid w:val="00773311"/>
    <w:rsid w:val="00773997"/>
    <w:rsid w:val="00775195"/>
    <w:rsid w:val="00776EA6"/>
    <w:rsid w:val="00776FED"/>
    <w:rsid w:val="00777F8E"/>
    <w:rsid w:val="007820AF"/>
    <w:rsid w:val="00782C30"/>
    <w:rsid w:val="0078417D"/>
    <w:rsid w:val="00785606"/>
    <w:rsid w:val="007863E6"/>
    <w:rsid w:val="00790278"/>
    <w:rsid w:val="007907C5"/>
    <w:rsid w:val="00792619"/>
    <w:rsid w:val="0079327D"/>
    <w:rsid w:val="00795077"/>
    <w:rsid w:val="007958E3"/>
    <w:rsid w:val="007960AB"/>
    <w:rsid w:val="00796C34"/>
    <w:rsid w:val="00797A13"/>
    <w:rsid w:val="007A1586"/>
    <w:rsid w:val="007A15B2"/>
    <w:rsid w:val="007A1674"/>
    <w:rsid w:val="007A1E20"/>
    <w:rsid w:val="007A2B36"/>
    <w:rsid w:val="007A3941"/>
    <w:rsid w:val="007A72E7"/>
    <w:rsid w:val="007A782A"/>
    <w:rsid w:val="007A7BBA"/>
    <w:rsid w:val="007B14F6"/>
    <w:rsid w:val="007B1F44"/>
    <w:rsid w:val="007B2B7F"/>
    <w:rsid w:val="007B2D9F"/>
    <w:rsid w:val="007B547C"/>
    <w:rsid w:val="007B6CAB"/>
    <w:rsid w:val="007C0370"/>
    <w:rsid w:val="007C1C90"/>
    <w:rsid w:val="007C1CBB"/>
    <w:rsid w:val="007C656C"/>
    <w:rsid w:val="007C7403"/>
    <w:rsid w:val="007C7AB1"/>
    <w:rsid w:val="007D0BED"/>
    <w:rsid w:val="007D2AB2"/>
    <w:rsid w:val="007D3AF2"/>
    <w:rsid w:val="007D608B"/>
    <w:rsid w:val="007D722F"/>
    <w:rsid w:val="007E10D4"/>
    <w:rsid w:val="007E25F4"/>
    <w:rsid w:val="007E352A"/>
    <w:rsid w:val="007E4EFD"/>
    <w:rsid w:val="007E59C0"/>
    <w:rsid w:val="007E5C8D"/>
    <w:rsid w:val="007E66CA"/>
    <w:rsid w:val="007E68C3"/>
    <w:rsid w:val="007F2DAD"/>
    <w:rsid w:val="007F3413"/>
    <w:rsid w:val="007F3DBD"/>
    <w:rsid w:val="007F47CC"/>
    <w:rsid w:val="007F75EC"/>
    <w:rsid w:val="008021AA"/>
    <w:rsid w:val="00802573"/>
    <w:rsid w:val="008027F0"/>
    <w:rsid w:val="0080520B"/>
    <w:rsid w:val="008062E0"/>
    <w:rsid w:val="00806508"/>
    <w:rsid w:val="00807CEB"/>
    <w:rsid w:val="00810539"/>
    <w:rsid w:val="00810A05"/>
    <w:rsid w:val="00810F43"/>
    <w:rsid w:val="00815033"/>
    <w:rsid w:val="00815FC7"/>
    <w:rsid w:val="0081766A"/>
    <w:rsid w:val="008201F3"/>
    <w:rsid w:val="008202D2"/>
    <w:rsid w:val="008209A7"/>
    <w:rsid w:val="008216A8"/>
    <w:rsid w:val="0082234D"/>
    <w:rsid w:val="00823E33"/>
    <w:rsid w:val="00824623"/>
    <w:rsid w:val="008266F1"/>
    <w:rsid w:val="0082727F"/>
    <w:rsid w:val="00830F56"/>
    <w:rsid w:val="00831832"/>
    <w:rsid w:val="00831A5F"/>
    <w:rsid w:val="00831BAF"/>
    <w:rsid w:val="00832A39"/>
    <w:rsid w:val="00832DE3"/>
    <w:rsid w:val="00833927"/>
    <w:rsid w:val="008339B8"/>
    <w:rsid w:val="008350D5"/>
    <w:rsid w:val="00835C61"/>
    <w:rsid w:val="00836089"/>
    <w:rsid w:val="00840B57"/>
    <w:rsid w:val="00843CA6"/>
    <w:rsid w:val="00844BB4"/>
    <w:rsid w:val="0084682E"/>
    <w:rsid w:val="00846FD0"/>
    <w:rsid w:val="00850576"/>
    <w:rsid w:val="00851EAF"/>
    <w:rsid w:val="00853CAD"/>
    <w:rsid w:val="00853FDC"/>
    <w:rsid w:val="008543A8"/>
    <w:rsid w:val="0085488E"/>
    <w:rsid w:val="0085524E"/>
    <w:rsid w:val="00856589"/>
    <w:rsid w:val="00856EE4"/>
    <w:rsid w:val="008577CB"/>
    <w:rsid w:val="00860336"/>
    <w:rsid w:val="008611E4"/>
    <w:rsid w:val="00861620"/>
    <w:rsid w:val="00861BD4"/>
    <w:rsid w:val="00862702"/>
    <w:rsid w:val="008630F2"/>
    <w:rsid w:val="00863716"/>
    <w:rsid w:val="00863D0D"/>
    <w:rsid w:val="008667CC"/>
    <w:rsid w:val="008673FE"/>
    <w:rsid w:val="008705B3"/>
    <w:rsid w:val="008722AE"/>
    <w:rsid w:val="0087328F"/>
    <w:rsid w:val="00873BBE"/>
    <w:rsid w:val="00874475"/>
    <w:rsid w:val="008765AF"/>
    <w:rsid w:val="00877455"/>
    <w:rsid w:val="00880815"/>
    <w:rsid w:val="00881ADB"/>
    <w:rsid w:val="00883025"/>
    <w:rsid w:val="00885A18"/>
    <w:rsid w:val="00890637"/>
    <w:rsid w:val="00891288"/>
    <w:rsid w:val="00891C3A"/>
    <w:rsid w:val="0089457B"/>
    <w:rsid w:val="00894AAC"/>
    <w:rsid w:val="00894EF1"/>
    <w:rsid w:val="008956CC"/>
    <w:rsid w:val="008973AB"/>
    <w:rsid w:val="008A0524"/>
    <w:rsid w:val="008A05C1"/>
    <w:rsid w:val="008A0644"/>
    <w:rsid w:val="008A1FA9"/>
    <w:rsid w:val="008A2C5A"/>
    <w:rsid w:val="008A712F"/>
    <w:rsid w:val="008A7DF5"/>
    <w:rsid w:val="008B0738"/>
    <w:rsid w:val="008B0A16"/>
    <w:rsid w:val="008B1297"/>
    <w:rsid w:val="008B1654"/>
    <w:rsid w:val="008B1682"/>
    <w:rsid w:val="008B2B76"/>
    <w:rsid w:val="008B2CC3"/>
    <w:rsid w:val="008B36CA"/>
    <w:rsid w:val="008B62F0"/>
    <w:rsid w:val="008B73E3"/>
    <w:rsid w:val="008B7D50"/>
    <w:rsid w:val="008C0B27"/>
    <w:rsid w:val="008C12DE"/>
    <w:rsid w:val="008C14F7"/>
    <w:rsid w:val="008C20F3"/>
    <w:rsid w:val="008C2387"/>
    <w:rsid w:val="008C29B7"/>
    <w:rsid w:val="008C3A74"/>
    <w:rsid w:val="008C66F4"/>
    <w:rsid w:val="008C7436"/>
    <w:rsid w:val="008C74EF"/>
    <w:rsid w:val="008D051E"/>
    <w:rsid w:val="008D0A09"/>
    <w:rsid w:val="008D1873"/>
    <w:rsid w:val="008D2584"/>
    <w:rsid w:val="008D2BE1"/>
    <w:rsid w:val="008D47E0"/>
    <w:rsid w:val="008D4924"/>
    <w:rsid w:val="008D4985"/>
    <w:rsid w:val="008D62FA"/>
    <w:rsid w:val="008D6968"/>
    <w:rsid w:val="008D7F7A"/>
    <w:rsid w:val="008D7FDA"/>
    <w:rsid w:val="008E3A14"/>
    <w:rsid w:val="008E3E68"/>
    <w:rsid w:val="008E405F"/>
    <w:rsid w:val="008E4B6C"/>
    <w:rsid w:val="008E4DD1"/>
    <w:rsid w:val="008E601A"/>
    <w:rsid w:val="008E7B13"/>
    <w:rsid w:val="008F0259"/>
    <w:rsid w:val="008F0286"/>
    <w:rsid w:val="008F0DAD"/>
    <w:rsid w:val="008F0E37"/>
    <w:rsid w:val="008F12AB"/>
    <w:rsid w:val="008F1FBD"/>
    <w:rsid w:val="008F2172"/>
    <w:rsid w:val="008F4208"/>
    <w:rsid w:val="008F448C"/>
    <w:rsid w:val="008F47E5"/>
    <w:rsid w:val="008F699F"/>
    <w:rsid w:val="008F72BE"/>
    <w:rsid w:val="008F75F1"/>
    <w:rsid w:val="00900185"/>
    <w:rsid w:val="0090207C"/>
    <w:rsid w:val="00902A6E"/>
    <w:rsid w:val="00905E0C"/>
    <w:rsid w:val="0091022A"/>
    <w:rsid w:val="00911DF0"/>
    <w:rsid w:val="00913BEA"/>
    <w:rsid w:val="0091729C"/>
    <w:rsid w:val="00917EF9"/>
    <w:rsid w:val="0092072B"/>
    <w:rsid w:val="00921EFD"/>
    <w:rsid w:val="00924B0F"/>
    <w:rsid w:val="00925EB8"/>
    <w:rsid w:val="009264ED"/>
    <w:rsid w:val="00926AB4"/>
    <w:rsid w:val="00927BD2"/>
    <w:rsid w:val="00927D07"/>
    <w:rsid w:val="00927D60"/>
    <w:rsid w:val="0093229F"/>
    <w:rsid w:val="00933083"/>
    <w:rsid w:val="00933E51"/>
    <w:rsid w:val="0093493A"/>
    <w:rsid w:val="00940459"/>
    <w:rsid w:val="00940B85"/>
    <w:rsid w:val="00940C5D"/>
    <w:rsid w:val="009418B7"/>
    <w:rsid w:val="0094195D"/>
    <w:rsid w:val="009423D8"/>
    <w:rsid w:val="009430F5"/>
    <w:rsid w:val="009468F9"/>
    <w:rsid w:val="00947ACD"/>
    <w:rsid w:val="00951F37"/>
    <w:rsid w:val="00953D55"/>
    <w:rsid w:val="00954FBF"/>
    <w:rsid w:val="00955349"/>
    <w:rsid w:val="00960049"/>
    <w:rsid w:val="009612AA"/>
    <w:rsid w:val="009617AA"/>
    <w:rsid w:val="00961B9E"/>
    <w:rsid w:val="00962544"/>
    <w:rsid w:val="00963C5C"/>
    <w:rsid w:val="00964DE5"/>
    <w:rsid w:val="00970440"/>
    <w:rsid w:val="0097163B"/>
    <w:rsid w:val="009751C1"/>
    <w:rsid w:val="009756CF"/>
    <w:rsid w:val="00976718"/>
    <w:rsid w:val="00976E76"/>
    <w:rsid w:val="00981D2A"/>
    <w:rsid w:val="009820E4"/>
    <w:rsid w:val="00983037"/>
    <w:rsid w:val="009862CD"/>
    <w:rsid w:val="00986721"/>
    <w:rsid w:val="00990843"/>
    <w:rsid w:val="00990A1C"/>
    <w:rsid w:val="00990F09"/>
    <w:rsid w:val="009943E3"/>
    <w:rsid w:val="00997FEA"/>
    <w:rsid w:val="009A0782"/>
    <w:rsid w:val="009A0D39"/>
    <w:rsid w:val="009A2FC5"/>
    <w:rsid w:val="009A31A8"/>
    <w:rsid w:val="009A32F9"/>
    <w:rsid w:val="009A368C"/>
    <w:rsid w:val="009A3E00"/>
    <w:rsid w:val="009A40F2"/>
    <w:rsid w:val="009A470E"/>
    <w:rsid w:val="009A552B"/>
    <w:rsid w:val="009A5A31"/>
    <w:rsid w:val="009A798F"/>
    <w:rsid w:val="009B3F23"/>
    <w:rsid w:val="009B64B7"/>
    <w:rsid w:val="009B68EC"/>
    <w:rsid w:val="009B7281"/>
    <w:rsid w:val="009C0763"/>
    <w:rsid w:val="009C1487"/>
    <w:rsid w:val="009C3BB0"/>
    <w:rsid w:val="009C752C"/>
    <w:rsid w:val="009C781B"/>
    <w:rsid w:val="009C7A39"/>
    <w:rsid w:val="009C7AF6"/>
    <w:rsid w:val="009D0B3F"/>
    <w:rsid w:val="009D0F7F"/>
    <w:rsid w:val="009D11E4"/>
    <w:rsid w:val="009D2528"/>
    <w:rsid w:val="009D2B2A"/>
    <w:rsid w:val="009D4252"/>
    <w:rsid w:val="009D5562"/>
    <w:rsid w:val="009D7D92"/>
    <w:rsid w:val="009D7F84"/>
    <w:rsid w:val="009E0360"/>
    <w:rsid w:val="009E33E8"/>
    <w:rsid w:val="009E3A9D"/>
    <w:rsid w:val="009E3B89"/>
    <w:rsid w:val="009E3C42"/>
    <w:rsid w:val="009E4D2D"/>
    <w:rsid w:val="009E6DAF"/>
    <w:rsid w:val="009F0B92"/>
    <w:rsid w:val="009F1C0C"/>
    <w:rsid w:val="009F1D06"/>
    <w:rsid w:val="009F21AD"/>
    <w:rsid w:val="009F2323"/>
    <w:rsid w:val="009F74FF"/>
    <w:rsid w:val="009F7A94"/>
    <w:rsid w:val="00A00C49"/>
    <w:rsid w:val="00A00C86"/>
    <w:rsid w:val="00A011CB"/>
    <w:rsid w:val="00A04B3D"/>
    <w:rsid w:val="00A0696E"/>
    <w:rsid w:val="00A06B16"/>
    <w:rsid w:val="00A07FB6"/>
    <w:rsid w:val="00A14FB3"/>
    <w:rsid w:val="00A17083"/>
    <w:rsid w:val="00A17356"/>
    <w:rsid w:val="00A20AB3"/>
    <w:rsid w:val="00A22072"/>
    <w:rsid w:val="00A23F0A"/>
    <w:rsid w:val="00A243DC"/>
    <w:rsid w:val="00A2470E"/>
    <w:rsid w:val="00A24F60"/>
    <w:rsid w:val="00A25408"/>
    <w:rsid w:val="00A26730"/>
    <w:rsid w:val="00A2701C"/>
    <w:rsid w:val="00A30A7D"/>
    <w:rsid w:val="00A3247F"/>
    <w:rsid w:val="00A32627"/>
    <w:rsid w:val="00A33870"/>
    <w:rsid w:val="00A338E6"/>
    <w:rsid w:val="00A35A49"/>
    <w:rsid w:val="00A37193"/>
    <w:rsid w:val="00A406AD"/>
    <w:rsid w:val="00A41B7D"/>
    <w:rsid w:val="00A43C10"/>
    <w:rsid w:val="00A45088"/>
    <w:rsid w:val="00A452AC"/>
    <w:rsid w:val="00A47741"/>
    <w:rsid w:val="00A501D7"/>
    <w:rsid w:val="00A503B1"/>
    <w:rsid w:val="00A50F47"/>
    <w:rsid w:val="00A51B27"/>
    <w:rsid w:val="00A5216D"/>
    <w:rsid w:val="00A52E75"/>
    <w:rsid w:val="00A532B1"/>
    <w:rsid w:val="00A55E09"/>
    <w:rsid w:val="00A573A9"/>
    <w:rsid w:val="00A60E5D"/>
    <w:rsid w:val="00A628A7"/>
    <w:rsid w:val="00A63AAA"/>
    <w:rsid w:val="00A640CC"/>
    <w:rsid w:val="00A64320"/>
    <w:rsid w:val="00A6526A"/>
    <w:rsid w:val="00A662F4"/>
    <w:rsid w:val="00A6646C"/>
    <w:rsid w:val="00A669E7"/>
    <w:rsid w:val="00A66DF4"/>
    <w:rsid w:val="00A71B0F"/>
    <w:rsid w:val="00A74525"/>
    <w:rsid w:val="00A7526D"/>
    <w:rsid w:val="00A80232"/>
    <w:rsid w:val="00A808A4"/>
    <w:rsid w:val="00A81E8A"/>
    <w:rsid w:val="00A83295"/>
    <w:rsid w:val="00A851CA"/>
    <w:rsid w:val="00A85703"/>
    <w:rsid w:val="00A862F3"/>
    <w:rsid w:val="00A9079D"/>
    <w:rsid w:val="00A91A6E"/>
    <w:rsid w:val="00A935E3"/>
    <w:rsid w:val="00A93A23"/>
    <w:rsid w:val="00A947D9"/>
    <w:rsid w:val="00A95A72"/>
    <w:rsid w:val="00A96BDB"/>
    <w:rsid w:val="00A97583"/>
    <w:rsid w:val="00AA0BE1"/>
    <w:rsid w:val="00AA2E68"/>
    <w:rsid w:val="00AA5286"/>
    <w:rsid w:val="00AA6DE6"/>
    <w:rsid w:val="00AA7FA2"/>
    <w:rsid w:val="00AB3DA0"/>
    <w:rsid w:val="00AB47FE"/>
    <w:rsid w:val="00AB4898"/>
    <w:rsid w:val="00AB56F2"/>
    <w:rsid w:val="00AB6FB6"/>
    <w:rsid w:val="00AC61CD"/>
    <w:rsid w:val="00AD0309"/>
    <w:rsid w:val="00AD0634"/>
    <w:rsid w:val="00AD19BD"/>
    <w:rsid w:val="00AD2208"/>
    <w:rsid w:val="00AD23C5"/>
    <w:rsid w:val="00AD2F8C"/>
    <w:rsid w:val="00AD4882"/>
    <w:rsid w:val="00AD498B"/>
    <w:rsid w:val="00AD6741"/>
    <w:rsid w:val="00AD6F02"/>
    <w:rsid w:val="00AE07D5"/>
    <w:rsid w:val="00AE085E"/>
    <w:rsid w:val="00AE5346"/>
    <w:rsid w:val="00AE6313"/>
    <w:rsid w:val="00AE7C6B"/>
    <w:rsid w:val="00AF11E2"/>
    <w:rsid w:val="00AF2477"/>
    <w:rsid w:val="00AF2B82"/>
    <w:rsid w:val="00AF393A"/>
    <w:rsid w:val="00AF4C99"/>
    <w:rsid w:val="00AF65FB"/>
    <w:rsid w:val="00AF7585"/>
    <w:rsid w:val="00B0095D"/>
    <w:rsid w:val="00B00CAF"/>
    <w:rsid w:val="00B014D3"/>
    <w:rsid w:val="00B0202C"/>
    <w:rsid w:val="00B039E2"/>
    <w:rsid w:val="00B03CBC"/>
    <w:rsid w:val="00B043CF"/>
    <w:rsid w:val="00B07447"/>
    <w:rsid w:val="00B127F0"/>
    <w:rsid w:val="00B12EB1"/>
    <w:rsid w:val="00B136E1"/>
    <w:rsid w:val="00B1436A"/>
    <w:rsid w:val="00B173A4"/>
    <w:rsid w:val="00B2096E"/>
    <w:rsid w:val="00B209CD"/>
    <w:rsid w:val="00B226FD"/>
    <w:rsid w:val="00B24437"/>
    <w:rsid w:val="00B25ACE"/>
    <w:rsid w:val="00B26879"/>
    <w:rsid w:val="00B27EE3"/>
    <w:rsid w:val="00B3129B"/>
    <w:rsid w:val="00B321B2"/>
    <w:rsid w:val="00B34AC2"/>
    <w:rsid w:val="00B34D70"/>
    <w:rsid w:val="00B355A6"/>
    <w:rsid w:val="00B35B5C"/>
    <w:rsid w:val="00B36002"/>
    <w:rsid w:val="00B36881"/>
    <w:rsid w:val="00B40275"/>
    <w:rsid w:val="00B40A83"/>
    <w:rsid w:val="00B41FDC"/>
    <w:rsid w:val="00B42266"/>
    <w:rsid w:val="00B42DDF"/>
    <w:rsid w:val="00B45152"/>
    <w:rsid w:val="00B4549D"/>
    <w:rsid w:val="00B45D7F"/>
    <w:rsid w:val="00B466D5"/>
    <w:rsid w:val="00B46F24"/>
    <w:rsid w:val="00B47474"/>
    <w:rsid w:val="00B50D89"/>
    <w:rsid w:val="00B52C82"/>
    <w:rsid w:val="00B53637"/>
    <w:rsid w:val="00B5410B"/>
    <w:rsid w:val="00B55C95"/>
    <w:rsid w:val="00B5692D"/>
    <w:rsid w:val="00B60A1D"/>
    <w:rsid w:val="00B60B10"/>
    <w:rsid w:val="00B60EFD"/>
    <w:rsid w:val="00B61D09"/>
    <w:rsid w:val="00B62E92"/>
    <w:rsid w:val="00B647AF"/>
    <w:rsid w:val="00B6535D"/>
    <w:rsid w:val="00B65A99"/>
    <w:rsid w:val="00B73C02"/>
    <w:rsid w:val="00B73F3A"/>
    <w:rsid w:val="00B74934"/>
    <w:rsid w:val="00B74B67"/>
    <w:rsid w:val="00B752DF"/>
    <w:rsid w:val="00B75664"/>
    <w:rsid w:val="00B75A76"/>
    <w:rsid w:val="00B7670D"/>
    <w:rsid w:val="00B8106B"/>
    <w:rsid w:val="00B811F8"/>
    <w:rsid w:val="00B816E6"/>
    <w:rsid w:val="00B817BD"/>
    <w:rsid w:val="00B820FB"/>
    <w:rsid w:val="00B839C7"/>
    <w:rsid w:val="00B845F9"/>
    <w:rsid w:val="00B84B89"/>
    <w:rsid w:val="00B92AD6"/>
    <w:rsid w:val="00B92E3F"/>
    <w:rsid w:val="00B93685"/>
    <w:rsid w:val="00B956BD"/>
    <w:rsid w:val="00B95E07"/>
    <w:rsid w:val="00BA4180"/>
    <w:rsid w:val="00BA4D67"/>
    <w:rsid w:val="00BA7DF0"/>
    <w:rsid w:val="00BA7E41"/>
    <w:rsid w:val="00BB72ED"/>
    <w:rsid w:val="00BC058C"/>
    <w:rsid w:val="00BC1929"/>
    <w:rsid w:val="00BC2DF9"/>
    <w:rsid w:val="00BC3688"/>
    <w:rsid w:val="00BC393B"/>
    <w:rsid w:val="00BC59AE"/>
    <w:rsid w:val="00BC6306"/>
    <w:rsid w:val="00BD01A0"/>
    <w:rsid w:val="00BD0763"/>
    <w:rsid w:val="00BD2EBD"/>
    <w:rsid w:val="00BD461F"/>
    <w:rsid w:val="00BD60C7"/>
    <w:rsid w:val="00BE0667"/>
    <w:rsid w:val="00BE14E2"/>
    <w:rsid w:val="00BE19F4"/>
    <w:rsid w:val="00BE24DC"/>
    <w:rsid w:val="00BE54C0"/>
    <w:rsid w:val="00BE5C08"/>
    <w:rsid w:val="00BE606B"/>
    <w:rsid w:val="00BE6C42"/>
    <w:rsid w:val="00BF126F"/>
    <w:rsid w:val="00BF2C2B"/>
    <w:rsid w:val="00BF2FA1"/>
    <w:rsid w:val="00BF4944"/>
    <w:rsid w:val="00BF4E76"/>
    <w:rsid w:val="00BF5611"/>
    <w:rsid w:val="00BF678C"/>
    <w:rsid w:val="00BF6DBC"/>
    <w:rsid w:val="00C01CBF"/>
    <w:rsid w:val="00C034C6"/>
    <w:rsid w:val="00C045BE"/>
    <w:rsid w:val="00C04635"/>
    <w:rsid w:val="00C04EFB"/>
    <w:rsid w:val="00C05789"/>
    <w:rsid w:val="00C05E9B"/>
    <w:rsid w:val="00C05EC2"/>
    <w:rsid w:val="00C06558"/>
    <w:rsid w:val="00C07483"/>
    <w:rsid w:val="00C07CA7"/>
    <w:rsid w:val="00C102AB"/>
    <w:rsid w:val="00C10987"/>
    <w:rsid w:val="00C10D80"/>
    <w:rsid w:val="00C1201B"/>
    <w:rsid w:val="00C12328"/>
    <w:rsid w:val="00C15C0B"/>
    <w:rsid w:val="00C16017"/>
    <w:rsid w:val="00C163AC"/>
    <w:rsid w:val="00C165BB"/>
    <w:rsid w:val="00C17C92"/>
    <w:rsid w:val="00C202EF"/>
    <w:rsid w:val="00C207AC"/>
    <w:rsid w:val="00C215CC"/>
    <w:rsid w:val="00C221B2"/>
    <w:rsid w:val="00C22E99"/>
    <w:rsid w:val="00C236C3"/>
    <w:rsid w:val="00C2384C"/>
    <w:rsid w:val="00C23B93"/>
    <w:rsid w:val="00C23B9B"/>
    <w:rsid w:val="00C27BD9"/>
    <w:rsid w:val="00C30174"/>
    <w:rsid w:val="00C31F4C"/>
    <w:rsid w:val="00C32C39"/>
    <w:rsid w:val="00C3358B"/>
    <w:rsid w:val="00C33B34"/>
    <w:rsid w:val="00C34B6E"/>
    <w:rsid w:val="00C3636C"/>
    <w:rsid w:val="00C363FD"/>
    <w:rsid w:val="00C36701"/>
    <w:rsid w:val="00C36B75"/>
    <w:rsid w:val="00C40145"/>
    <w:rsid w:val="00C41DAB"/>
    <w:rsid w:val="00C42590"/>
    <w:rsid w:val="00C43F04"/>
    <w:rsid w:val="00C44BA6"/>
    <w:rsid w:val="00C4625C"/>
    <w:rsid w:val="00C46720"/>
    <w:rsid w:val="00C47DEB"/>
    <w:rsid w:val="00C50160"/>
    <w:rsid w:val="00C51B15"/>
    <w:rsid w:val="00C5225A"/>
    <w:rsid w:val="00C5227D"/>
    <w:rsid w:val="00C528E1"/>
    <w:rsid w:val="00C54CA0"/>
    <w:rsid w:val="00C551DC"/>
    <w:rsid w:val="00C5539A"/>
    <w:rsid w:val="00C56101"/>
    <w:rsid w:val="00C562F5"/>
    <w:rsid w:val="00C56354"/>
    <w:rsid w:val="00C572F7"/>
    <w:rsid w:val="00C62728"/>
    <w:rsid w:val="00C62DB4"/>
    <w:rsid w:val="00C63EE5"/>
    <w:rsid w:val="00C65230"/>
    <w:rsid w:val="00C668EA"/>
    <w:rsid w:val="00C67CCC"/>
    <w:rsid w:val="00C700DB"/>
    <w:rsid w:val="00C70A0F"/>
    <w:rsid w:val="00C70C42"/>
    <w:rsid w:val="00C73019"/>
    <w:rsid w:val="00C801A1"/>
    <w:rsid w:val="00C8058D"/>
    <w:rsid w:val="00C81C92"/>
    <w:rsid w:val="00C87083"/>
    <w:rsid w:val="00C9021F"/>
    <w:rsid w:val="00C90651"/>
    <w:rsid w:val="00C91A7C"/>
    <w:rsid w:val="00C9259C"/>
    <w:rsid w:val="00C932E8"/>
    <w:rsid w:val="00C95412"/>
    <w:rsid w:val="00C97828"/>
    <w:rsid w:val="00C97BB5"/>
    <w:rsid w:val="00C97F8C"/>
    <w:rsid w:val="00CA07A3"/>
    <w:rsid w:val="00CA102A"/>
    <w:rsid w:val="00CA1C11"/>
    <w:rsid w:val="00CA31A7"/>
    <w:rsid w:val="00CA3F81"/>
    <w:rsid w:val="00CA5B4C"/>
    <w:rsid w:val="00CA64DD"/>
    <w:rsid w:val="00CA7220"/>
    <w:rsid w:val="00CB0A3E"/>
    <w:rsid w:val="00CB13B4"/>
    <w:rsid w:val="00CB2794"/>
    <w:rsid w:val="00CB3C30"/>
    <w:rsid w:val="00CB3F98"/>
    <w:rsid w:val="00CB4CF3"/>
    <w:rsid w:val="00CB5EAB"/>
    <w:rsid w:val="00CC03C2"/>
    <w:rsid w:val="00CC0966"/>
    <w:rsid w:val="00CC1E87"/>
    <w:rsid w:val="00CC3699"/>
    <w:rsid w:val="00CC472D"/>
    <w:rsid w:val="00CC4E15"/>
    <w:rsid w:val="00CC55C9"/>
    <w:rsid w:val="00CD20B4"/>
    <w:rsid w:val="00CD23F3"/>
    <w:rsid w:val="00CD4C28"/>
    <w:rsid w:val="00CD51AB"/>
    <w:rsid w:val="00CD5C11"/>
    <w:rsid w:val="00CD5CD7"/>
    <w:rsid w:val="00CD5D8F"/>
    <w:rsid w:val="00CD6C45"/>
    <w:rsid w:val="00CD7192"/>
    <w:rsid w:val="00CD7830"/>
    <w:rsid w:val="00CE054D"/>
    <w:rsid w:val="00CE39AA"/>
    <w:rsid w:val="00CE56E0"/>
    <w:rsid w:val="00CF09F0"/>
    <w:rsid w:val="00CF0A4E"/>
    <w:rsid w:val="00CF1C08"/>
    <w:rsid w:val="00CF47DD"/>
    <w:rsid w:val="00CF5170"/>
    <w:rsid w:val="00CF5530"/>
    <w:rsid w:val="00CF6B30"/>
    <w:rsid w:val="00CF6D61"/>
    <w:rsid w:val="00CF6E20"/>
    <w:rsid w:val="00D03417"/>
    <w:rsid w:val="00D03E89"/>
    <w:rsid w:val="00D06603"/>
    <w:rsid w:val="00D07A13"/>
    <w:rsid w:val="00D1074C"/>
    <w:rsid w:val="00D10EC8"/>
    <w:rsid w:val="00D13D7E"/>
    <w:rsid w:val="00D14AB6"/>
    <w:rsid w:val="00D16A33"/>
    <w:rsid w:val="00D176D5"/>
    <w:rsid w:val="00D209FA"/>
    <w:rsid w:val="00D24183"/>
    <w:rsid w:val="00D26152"/>
    <w:rsid w:val="00D26950"/>
    <w:rsid w:val="00D26E0C"/>
    <w:rsid w:val="00D2739A"/>
    <w:rsid w:val="00D27CA0"/>
    <w:rsid w:val="00D316A7"/>
    <w:rsid w:val="00D336C8"/>
    <w:rsid w:val="00D337ED"/>
    <w:rsid w:val="00D338E1"/>
    <w:rsid w:val="00D35241"/>
    <w:rsid w:val="00D35A86"/>
    <w:rsid w:val="00D3761A"/>
    <w:rsid w:val="00D40429"/>
    <w:rsid w:val="00D40E0F"/>
    <w:rsid w:val="00D40F06"/>
    <w:rsid w:val="00D423AD"/>
    <w:rsid w:val="00D42A5D"/>
    <w:rsid w:val="00D44488"/>
    <w:rsid w:val="00D447EB"/>
    <w:rsid w:val="00D46CAC"/>
    <w:rsid w:val="00D50DC5"/>
    <w:rsid w:val="00D51906"/>
    <w:rsid w:val="00D51C53"/>
    <w:rsid w:val="00D5265E"/>
    <w:rsid w:val="00D531D5"/>
    <w:rsid w:val="00D557B0"/>
    <w:rsid w:val="00D55A48"/>
    <w:rsid w:val="00D55A74"/>
    <w:rsid w:val="00D5631C"/>
    <w:rsid w:val="00D608A4"/>
    <w:rsid w:val="00D611A8"/>
    <w:rsid w:val="00D618AB"/>
    <w:rsid w:val="00D61971"/>
    <w:rsid w:val="00D64F44"/>
    <w:rsid w:val="00D6511C"/>
    <w:rsid w:val="00D65266"/>
    <w:rsid w:val="00D66E27"/>
    <w:rsid w:val="00D67074"/>
    <w:rsid w:val="00D67085"/>
    <w:rsid w:val="00D7071E"/>
    <w:rsid w:val="00D719F0"/>
    <w:rsid w:val="00D7367A"/>
    <w:rsid w:val="00D73D06"/>
    <w:rsid w:val="00D73E39"/>
    <w:rsid w:val="00D74222"/>
    <w:rsid w:val="00D74B41"/>
    <w:rsid w:val="00D77607"/>
    <w:rsid w:val="00D80064"/>
    <w:rsid w:val="00D80162"/>
    <w:rsid w:val="00D80A82"/>
    <w:rsid w:val="00D81425"/>
    <w:rsid w:val="00D81DCE"/>
    <w:rsid w:val="00D83367"/>
    <w:rsid w:val="00D84522"/>
    <w:rsid w:val="00D865B9"/>
    <w:rsid w:val="00D87805"/>
    <w:rsid w:val="00D87933"/>
    <w:rsid w:val="00D8793F"/>
    <w:rsid w:val="00D87C57"/>
    <w:rsid w:val="00D91A0D"/>
    <w:rsid w:val="00D93E3F"/>
    <w:rsid w:val="00D96924"/>
    <w:rsid w:val="00D977EA"/>
    <w:rsid w:val="00DA175A"/>
    <w:rsid w:val="00DA4EF7"/>
    <w:rsid w:val="00DA5FA4"/>
    <w:rsid w:val="00DB0087"/>
    <w:rsid w:val="00DB0F2B"/>
    <w:rsid w:val="00DB1424"/>
    <w:rsid w:val="00DB2048"/>
    <w:rsid w:val="00DB2924"/>
    <w:rsid w:val="00DB3C51"/>
    <w:rsid w:val="00DB53D3"/>
    <w:rsid w:val="00DC33AE"/>
    <w:rsid w:val="00DC3DF2"/>
    <w:rsid w:val="00DC40BA"/>
    <w:rsid w:val="00DC4234"/>
    <w:rsid w:val="00DC51EA"/>
    <w:rsid w:val="00DC7817"/>
    <w:rsid w:val="00DD0C56"/>
    <w:rsid w:val="00DD1DA5"/>
    <w:rsid w:val="00DD2B45"/>
    <w:rsid w:val="00DD2CD9"/>
    <w:rsid w:val="00DD4E0D"/>
    <w:rsid w:val="00DD53BF"/>
    <w:rsid w:val="00DD7E6B"/>
    <w:rsid w:val="00DE0C9F"/>
    <w:rsid w:val="00DE267E"/>
    <w:rsid w:val="00DE28D3"/>
    <w:rsid w:val="00DE4AA7"/>
    <w:rsid w:val="00DE5CB7"/>
    <w:rsid w:val="00DE66D1"/>
    <w:rsid w:val="00DE7769"/>
    <w:rsid w:val="00DF0EEE"/>
    <w:rsid w:val="00DF1B70"/>
    <w:rsid w:val="00DF1CAA"/>
    <w:rsid w:val="00DF50C7"/>
    <w:rsid w:val="00DF5380"/>
    <w:rsid w:val="00DF65F9"/>
    <w:rsid w:val="00DF6865"/>
    <w:rsid w:val="00DF690A"/>
    <w:rsid w:val="00DF6D0D"/>
    <w:rsid w:val="00E0203D"/>
    <w:rsid w:val="00E02FBB"/>
    <w:rsid w:val="00E0538B"/>
    <w:rsid w:val="00E076BF"/>
    <w:rsid w:val="00E107E9"/>
    <w:rsid w:val="00E11F76"/>
    <w:rsid w:val="00E12208"/>
    <w:rsid w:val="00E125C2"/>
    <w:rsid w:val="00E1287D"/>
    <w:rsid w:val="00E129BB"/>
    <w:rsid w:val="00E1387B"/>
    <w:rsid w:val="00E145DE"/>
    <w:rsid w:val="00E16162"/>
    <w:rsid w:val="00E164A2"/>
    <w:rsid w:val="00E20297"/>
    <w:rsid w:val="00E2484C"/>
    <w:rsid w:val="00E24ABF"/>
    <w:rsid w:val="00E26B27"/>
    <w:rsid w:val="00E26E23"/>
    <w:rsid w:val="00E27AF9"/>
    <w:rsid w:val="00E31F6C"/>
    <w:rsid w:val="00E323A3"/>
    <w:rsid w:val="00E33AAE"/>
    <w:rsid w:val="00E33B28"/>
    <w:rsid w:val="00E33E8D"/>
    <w:rsid w:val="00E344EA"/>
    <w:rsid w:val="00E35C5C"/>
    <w:rsid w:val="00E36BDA"/>
    <w:rsid w:val="00E3796C"/>
    <w:rsid w:val="00E40B2B"/>
    <w:rsid w:val="00E42175"/>
    <w:rsid w:val="00E4441C"/>
    <w:rsid w:val="00E451EC"/>
    <w:rsid w:val="00E45ABA"/>
    <w:rsid w:val="00E45F1F"/>
    <w:rsid w:val="00E50ABC"/>
    <w:rsid w:val="00E50BAE"/>
    <w:rsid w:val="00E51482"/>
    <w:rsid w:val="00E519AD"/>
    <w:rsid w:val="00E5233A"/>
    <w:rsid w:val="00E5488D"/>
    <w:rsid w:val="00E55E6A"/>
    <w:rsid w:val="00E56573"/>
    <w:rsid w:val="00E57080"/>
    <w:rsid w:val="00E577EE"/>
    <w:rsid w:val="00E5784E"/>
    <w:rsid w:val="00E57E74"/>
    <w:rsid w:val="00E60C8E"/>
    <w:rsid w:val="00E620F7"/>
    <w:rsid w:val="00E62707"/>
    <w:rsid w:val="00E633E6"/>
    <w:rsid w:val="00E67DBF"/>
    <w:rsid w:val="00E7049E"/>
    <w:rsid w:val="00E709EC"/>
    <w:rsid w:val="00E71320"/>
    <w:rsid w:val="00E7318D"/>
    <w:rsid w:val="00E744A4"/>
    <w:rsid w:val="00E75850"/>
    <w:rsid w:val="00E75C05"/>
    <w:rsid w:val="00E7617A"/>
    <w:rsid w:val="00E76903"/>
    <w:rsid w:val="00E77A41"/>
    <w:rsid w:val="00E805A2"/>
    <w:rsid w:val="00E81256"/>
    <w:rsid w:val="00E815A2"/>
    <w:rsid w:val="00E82370"/>
    <w:rsid w:val="00E84534"/>
    <w:rsid w:val="00E84D6B"/>
    <w:rsid w:val="00E86DF0"/>
    <w:rsid w:val="00E874B2"/>
    <w:rsid w:val="00E8756B"/>
    <w:rsid w:val="00E8777A"/>
    <w:rsid w:val="00E90FCA"/>
    <w:rsid w:val="00E9293F"/>
    <w:rsid w:val="00E930C3"/>
    <w:rsid w:val="00E93AA9"/>
    <w:rsid w:val="00E9574D"/>
    <w:rsid w:val="00E95897"/>
    <w:rsid w:val="00E95B02"/>
    <w:rsid w:val="00E95BB1"/>
    <w:rsid w:val="00E9788D"/>
    <w:rsid w:val="00E97E38"/>
    <w:rsid w:val="00EA2F78"/>
    <w:rsid w:val="00EA397F"/>
    <w:rsid w:val="00EA3EC3"/>
    <w:rsid w:val="00EA473D"/>
    <w:rsid w:val="00EB0213"/>
    <w:rsid w:val="00EB16CC"/>
    <w:rsid w:val="00EB1769"/>
    <w:rsid w:val="00EB39A2"/>
    <w:rsid w:val="00EB3A3C"/>
    <w:rsid w:val="00EB5196"/>
    <w:rsid w:val="00EB559A"/>
    <w:rsid w:val="00EB57DE"/>
    <w:rsid w:val="00EB658C"/>
    <w:rsid w:val="00EB6EB9"/>
    <w:rsid w:val="00EB79DA"/>
    <w:rsid w:val="00EC0ACC"/>
    <w:rsid w:val="00EC3669"/>
    <w:rsid w:val="00EC3C84"/>
    <w:rsid w:val="00EC5C86"/>
    <w:rsid w:val="00ED01ED"/>
    <w:rsid w:val="00ED0F4F"/>
    <w:rsid w:val="00ED32F0"/>
    <w:rsid w:val="00ED338F"/>
    <w:rsid w:val="00ED4A9A"/>
    <w:rsid w:val="00ED4D3D"/>
    <w:rsid w:val="00ED5FBC"/>
    <w:rsid w:val="00EE081D"/>
    <w:rsid w:val="00EE56C5"/>
    <w:rsid w:val="00EE7BB6"/>
    <w:rsid w:val="00EF0E9F"/>
    <w:rsid w:val="00EF2C42"/>
    <w:rsid w:val="00EF5E18"/>
    <w:rsid w:val="00EF647C"/>
    <w:rsid w:val="00EF7204"/>
    <w:rsid w:val="00F021B1"/>
    <w:rsid w:val="00F0239C"/>
    <w:rsid w:val="00F0296F"/>
    <w:rsid w:val="00F036FF"/>
    <w:rsid w:val="00F03D42"/>
    <w:rsid w:val="00F04FB5"/>
    <w:rsid w:val="00F06083"/>
    <w:rsid w:val="00F06CB2"/>
    <w:rsid w:val="00F0788E"/>
    <w:rsid w:val="00F1029F"/>
    <w:rsid w:val="00F10D7D"/>
    <w:rsid w:val="00F1100E"/>
    <w:rsid w:val="00F11822"/>
    <w:rsid w:val="00F12016"/>
    <w:rsid w:val="00F12A3B"/>
    <w:rsid w:val="00F15B4C"/>
    <w:rsid w:val="00F16CCF"/>
    <w:rsid w:val="00F1727E"/>
    <w:rsid w:val="00F17C4C"/>
    <w:rsid w:val="00F20D78"/>
    <w:rsid w:val="00F22831"/>
    <w:rsid w:val="00F24A61"/>
    <w:rsid w:val="00F2582C"/>
    <w:rsid w:val="00F260B6"/>
    <w:rsid w:val="00F270EC"/>
    <w:rsid w:val="00F308E6"/>
    <w:rsid w:val="00F30EDD"/>
    <w:rsid w:val="00F31B31"/>
    <w:rsid w:val="00F356E8"/>
    <w:rsid w:val="00F36301"/>
    <w:rsid w:val="00F36317"/>
    <w:rsid w:val="00F36361"/>
    <w:rsid w:val="00F364DE"/>
    <w:rsid w:val="00F37267"/>
    <w:rsid w:val="00F40132"/>
    <w:rsid w:val="00F403DF"/>
    <w:rsid w:val="00F41554"/>
    <w:rsid w:val="00F45BA3"/>
    <w:rsid w:val="00F45E3F"/>
    <w:rsid w:val="00F4790C"/>
    <w:rsid w:val="00F47B33"/>
    <w:rsid w:val="00F51DA7"/>
    <w:rsid w:val="00F528E5"/>
    <w:rsid w:val="00F52F98"/>
    <w:rsid w:val="00F56C7D"/>
    <w:rsid w:val="00F578D5"/>
    <w:rsid w:val="00F6603B"/>
    <w:rsid w:val="00F660EE"/>
    <w:rsid w:val="00F70049"/>
    <w:rsid w:val="00F70881"/>
    <w:rsid w:val="00F70C4C"/>
    <w:rsid w:val="00F7109A"/>
    <w:rsid w:val="00F7190A"/>
    <w:rsid w:val="00F71977"/>
    <w:rsid w:val="00F719EF"/>
    <w:rsid w:val="00F739D1"/>
    <w:rsid w:val="00F74432"/>
    <w:rsid w:val="00F753B0"/>
    <w:rsid w:val="00F76192"/>
    <w:rsid w:val="00F77425"/>
    <w:rsid w:val="00F778EE"/>
    <w:rsid w:val="00F77CC5"/>
    <w:rsid w:val="00F77E3B"/>
    <w:rsid w:val="00F77E55"/>
    <w:rsid w:val="00F80549"/>
    <w:rsid w:val="00F80C65"/>
    <w:rsid w:val="00F82FCE"/>
    <w:rsid w:val="00F83343"/>
    <w:rsid w:val="00F86DFD"/>
    <w:rsid w:val="00F909AF"/>
    <w:rsid w:val="00F92128"/>
    <w:rsid w:val="00F92241"/>
    <w:rsid w:val="00F924F9"/>
    <w:rsid w:val="00F93201"/>
    <w:rsid w:val="00F93903"/>
    <w:rsid w:val="00F947B9"/>
    <w:rsid w:val="00F952C7"/>
    <w:rsid w:val="00F96366"/>
    <w:rsid w:val="00FA1221"/>
    <w:rsid w:val="00FA17B7"/>
    <w:rsid w:val="00FA1ABA"/>
    <w:rsid w:val="00FA25DF"/>
    <w:rsid w:val="00FA2BD0"/>
    <w:rsid w:val="00FA3AEC"/>
    <w:rsid w:val="00FA5310"/>
    <w:rsid w:val="00FA5A43"/>
    <w:rsid w:val="00FA7972"/>
    <w:rsid w:val="00FA7D6A"/>
    <w:rsid w:val="00FB0AE4"/>
    <w:rsid w:val="00FB18B8"/>
    <w:rsid w:val="00FB1BB0"/>
    <w:rsid w:val="00FB336B"/>
    <w:rsid w:val="00FB4542"/>
    <w:rsid w:val="00FB701D"/>
    <w:rsid w:val="00FC1336"/>
    <w:rsid w:val="00FC1442"/>
    <w:rsid w:val="00FC1DD9"/>
    <w:rsid w:val="00FC24DA"/>
    <w:rsid w:val="00FC3D1D"/>
    <w:rsid w:val="00FC4911"/>
    <w:rsid w:val="00FC5011"/>
    <w:rsid w:val="00FC5C66"/>
    <w:rsid w:val="00FC66C7"/>
    <w:rsid w:val="00FC72D3"/>
    <w:rsid w:val="00FD0F6C"/>
    <w:rsid w:val="00FD11EA"/>
    <w:rsid w:val="00FD1C61"/>
    <w:rsid w:val="00FD255A"/>
    <w:rsid w:val="00FD29FE"/>
    <w:rsid w:val="00FD2A10"/>
    <w:rsid w:val="00FD396D"/>
    <w:rsid w:val="00FD5D7C"/>
    <w:rsid w:val="00FD5FCE"/>
    <w:rsid w:val="00FD6634"/>
    <w:rsid w:val="00FD73F6"/>
    <w:rsid w:val="00FE2AAF"/>
    <w:rsid w:val="00FE3517"/>
    <w:rsid w:val="00FE4011"/>
    <w:rsid w:val="00FE4908"/>
    <w:rsid w:val="00FE5C6F"/>
    <w:rsid w:val="00FE7B44"/>
    <w:rsid w:val="00FF0097"/>
    <w:rsid w:val="00FF0BE3"/>
    <w:rsid w:val="00FF3518"/>
    <w:rsid w:val="00FF4A73"/>
    <w:rsid w:val="00FF5CE7"/>
    <w:rsid w:val="00FF7256"/>
    <w:rsid w:val="11F85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C4A95E"/>
  <w15:docId w15:val="{4F93006F-9848-4C04-AA5C-9FBDC194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semiHidden="1" w:uiPriority="39"/>
    <w:lsdException w:name="toc 2" w:semiHidden="1"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index heading" w:uiPriority="0"/>
    <w:lsdException w:name="caption" w:semiHidden="1" w:uiPriority="0" w:unhideWhenUsed="1" w:qFormat="1"/>
    <w:lsdException w:name="table of figures" w:uiPriority="0"/>
    <w:lsdException w:name="envelope address" w:uiPriority="0"/>
    <w:lsdException w:name="envelope return" w:uiPriority="0"/>
    <w:lsdException w:name="footnote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semiHidden="1"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FollowedHyperlink" w:uiPriority="0"/>
    <w:lsdException w:name="Strong" w:uiPriority="0" w:qFormat="1"/>
    <w:lsdException w:name="Emphasis" w:uiPriority="0" w:qFormat="1"/>
    <w:lsdException w:name="Document Map" w:uiPriority="0"/>
    <w:lsdException w:name="Plain Text" w:uiPriority="0"/>
    <w:lsdException w:name="E-mail Signature" w:uiPriority="0"/>
    <w:lsdException w:name="HTML Top of Form" w:semiHidden="1" w:unhideWhenUsed="1"/>
    <w:lsdException w:name="HTML Bottom of Form" w:semiHidden="1" w:unhideWhenUs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1" w:uiPriority="0"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1B1"/>
    <w:rPr>
      <w:sz w:val="24"/>
      <w:szCs w:val="24"/>
      <w:lang w:val="fr-FR" w:eastAsia="fr-FR"/>
    </w:rPr>
  </w:style>
  <w:style w:type="paragraph" w:styleId="Titre1">
    <w:name w:val="heading 1"/>
    <w:basedOn w:val="Normal"/>
    <w:next w:val="Normal"/>
    <w:link w:val="Titre1Car"/>
    <w:uiPriority w:val="9"/>
    <w:qFormat/>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uiPriority w:val="9"/>
    <w:qFormat/>
    <w:pPr>
      <w:keepNext/>
      <w:widowControl w:val="0"/>
      <w:ind w:left="720"/>
      <w:outlineLvl w:val="1"/>
    </w:pPr>
    <w:rPr>
      <w:rFonts w:ascii="Arial" w:hAnsi="Arial"/>
      <w:b/>
      <w:sz w:val="20"/>
      <w:szCs w:val="20"/>
    </w:rPr>
  </w:style>
  <w:style w:type="paragraph" w:styleId="Titre3">
    <w:name w:val="heading 3"/>
    <w:basedOn w:val="Normal"/>
    <w:next w:val="Normal"/>
    <w:link w:val="Titre3Car"/>
    <w:uiPriority w:val="9"/>
    <w:qFormat/>
    <w:pPr>
      <w:keepNext/>
      <w:spacing w:before="240" w:after="60"/>
      <w:outlineLvl w:val="2"/>
    </w:pPr>
    <w:rPr>
      <w:rFonts w:ascii="Arial" w:hAnsi="Arial" w:cs="Arial"/>
      <w:b/>
      <w:bCs/>
      <w:sz w:val="26"/>
      <w:szCs w:val="26"/>
    </w:rPr>
  </w:style>
  <w:style w:type="paragraph" w:styleId="Titre4">
    <w:name w:val="heading 4"/>
    <w:next w:val="Normal"/>
    <w:link w:val="Titre4Car"/>
    <w:uiPriority w:val="9"/>
    <w:unhideWhenUsed/>
    <w:qFormat/>
    <w:rsid w:val="0053130A"/>
    <w:pPr>
      <w:keepNext/>
      <w:keepLines/>
      <w:spacing w:after="185" w:line="249" w:lineRule="auto"/>
      <w:ind w:left="10" w:hanging="10"/>
      <w:outlineLvl w:val="3"/>
    </w:pPr>
    <w:rPr>
      <w:b/>
      <w:color w:val="000000"/>
      <w:sz w:val="24"/>
      <w:szCs w:val="22"/>
      <w:lang w:val="fr-FR" w:eastAsia="fr-FR"/>
    </w:rPr>
  </w:style>
  <w:style w:type="paragraph" w:styleId="Titre5">
    <w:name w:val="heading 5"/>
    <w:next w:val="Normal"/>
    <w:link w:val="Titre5Car"/>
    <w:uiPriority w:val="9"/>
    <w:unhideWhenUsed/>
    <w:qFormat/>
    <w:rsid w:val="0053130A"/>
    <w:pPr>
      <w:keepNext/>
      <w:keepLines/>
      <w:spacing w:after="78" w:line="259" w:lineRule="auto"/>
      <w:ind w:left="86" w:hanging="10"/>
      <w:jc w:val="right"/>
      <w:outlineLvl w:val="4"/>
    </w:pPr>
    <w:rPr>
      <w:rFonts w:ascii="Arial" w:eastAsia="Arial" w:hAnsi="Arial" w:cs="Arial"/>
      <w:color w:val="000000"/>
      <w:sz w:val="16"/>
      <w:szCs w:val="22"/>
      <w:lang w:val="fr-FR" w:eastAsia="fr-FR"/>
    </w:rPr>
  </w:style>
  <w:style w:type="paragraph" w:styleId="Titre6">
    <w:name w:val="heading 6"/>
    <w:basedOn w:val="Normal"/>
    <w:next w:val="Normal"/>
    <w:link w:val="Titre6Car"/>
    <w:uiPriority w:val="9"/>
    <w:qFormat/>
    <w:pPr>
      <w:spacing w:before="240" w:after="60"/>
      <w:outlineLvl w:val="5"/>
    </w:pPr>
    <w:rPr>
      <w:b/>
      <w:bCs/>
      <w:sz w:val="22"/>
      <w:szCs w:val="22"/>
    </w:rPr>
  </w:style>
  <w:style w:type="paragraph" w:styleId="Titre7">
    <w:name w:val="heading 7"/>
    <w:basedOn w:val="Normal"/>
    <w:next w:val="Normal"/>
    <w:link w:val="Titre7Car"/>
    <w:uiPriority w:val="9"/>
    <w:qFormat/>
    <w:pPr>
      <w:spacing w:before="240" w:after="60"/>
      <w:outlineLvl w:val="6"/>
    </w:pPr>
  </w:style>
  <w:style w:type="paragraph" w:styleId="Titre8">
    <w:name w:val="heading 8"/>
    <w:basedOn w:val="Normal"/>
    <w:next w:val="Normal"/>
    <w:link w:val="Titre8Car"/>
    <w:uiPriority w:val="9"/>
    <w:unhideWhenUsed/>
    <w:qFormat/>
    <w:rsid w:val="00142D3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unhideWhenUsed/>
    <w:qFormat/>
    <w:rsid w:val="00142D3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E7318D"/>
    <w:rPr>
      <w:rFonts w:ascii="Arial" w:hAnsi="Arial" w:cs="Arial"/>
      <w:b/>
      <w:bCs/>
      <w:sz w:val="26"/>
      <w:szCs w:val="26"/>
      <w:lang w:val="fr-FR" w:eastAsia="fr-FR"/>
    </w:rPr>
  </w:style>
  <w:style w:type="character" w:styleId="Lienhypertexte">
    <w:name w:val="Hyperlink"/>
    <w:uiPriority w:val="99"/>
    <w:rPr>
      <w:color w:val="0000FF"/>
      <w:u w:val="single"/>
    </w:rPr>
  </w:style>
  <w:style w:type="character" w:styleId="Numrodepage">
    <w:name w:val="page number"/>
    <w:basedOn w:val="Policepardfaut"/>
  </w:style>
  <w:style w:type="paragraph" w:styleId="Textedebulles">
    <w:name w:val="Balloon Text"/>
    <w:basedOn w:val="Normal"/>
    <w:link w:val="TextedebullesCar"/>
    <w:uiPriority w:val="99"/>
    <w:semiHidden/>
    <w:rPr>
      <w:rFonts w:ascii="Tahoma" w:hAnsi="Tahoma" w:cs="Tahoma"/>
      <w:sz w:val="16"/>
      <w:szCs w:val="16"/>
    </w:rPr>
  </w:style>
  <w:style w:type="paragraph" w:styleId="Pieddepage">
    <w:name w:val="footer"/>
    <w:basedOn w:val="Normal"/>
    <w:link w:val="PieddepageCar"/>
    <w:uiPriority w:val="99"/>
    <w:pPr>
      <w:tabs>
        <w:tab w:val="center" w:pos="4536"/>
        <w:tab w:val="right" w:pos="9072"/>
      </w:tabs>
    </w:pPr>
  </w:style>
  <w:style w:type="paragraph" w:styleId="En-tte">
    <w:name w:val="header"/>
    <w:basedOn w:val="Normal"/>
    <w:link w:val="En-tteCar"/>
    <w:pPr>
      <w:tabs>
        <w:tab w:val="center" w:pos="4536"/>
        <w:tab w:val="right" w:pos="9072"/>
      </w:tabs>
    </w:pPr>
  </w:style>
  <w:style w:type="paragraph" w:styleId="TM2">
    <w:name w:val="toc 2"/>
    <w:basedOn w:val="Normal"/>
    <w:next w:val="Normal"/>
    <w:uiPriority w:val="39"/>
    <w:pPr>
      <w:ind w:left="240"/>
    </w:pPr>
  </w:style>
  <w:style w:type="paragraph" w:styleId="TM1">
    <w:name w:val="toc 1"/>
    <w:basedOn w:val="Normal"/>
    <w:next w:val="Normal"/>
    <w:uiPriority w:val="39"/>
  </w:style>
  <w:style w:type="paragraph" w:customStyle="1" w:styleId="Car">
    <w:name w:val="Car"/>
    <w:basedOn w:val="Normal"/>
    <w:pPr>
      <w:spacing w:after="160" w:line="240" w:lineRule="exact"/>
    </w:pPr>
    <w:rPr>
      <w:rFonts w:ascii="Arial" w:hAnsi="Arial"/>
      <w:sz w:val="20"/>
      <w:szCs w:val="20"/>
      <w:lang w:val="en-US" w:eastAsia="en-US"/>
    </w:rPr>
  </w:style>
  <w:style w:type="table" w:styleId="Grilledutableau">
    <w:name w:val="Table Grid"/>
    <w:basedOn w:val="Tableau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4l">
    <w:name w:val="titre 4l"/>
    <w:basedOn w:val="Normal"/>
    <w:pPr>
      <w:spacing w:line="360" w:lineRule="auto"/>
      <w:jc w:val="both"/>
    </w:pPr>
    <w:rPr>
      <w:b/>
      <w:sz w:val="28"/>
      <w:szCs w:val="20"/>
    </w:rPr>
  </w:style>
  <w:style w:type="paragraph" w:customStyle="1" w:styleId="Car0">
    <w:name w:val="Car"/>
    <w:basedOn w:val="Normal"/>
    <w:pPr>
      <w:spacing w:after="160" w:line="240" w:lineRule="exact"/>
    </w:pPr>
    <w:rPr>
      <w:rFonts w:ascii="Arial" w:hAnsi="Arial"/>
      <w:sz w:val="20"/>
      <w:szCs w:val="20"/>
      <w:lang w:val="en-US" w:eastAsia="en-US"/>
    </w:rPr>
  </w:style>
  <w:style w:type="paragraph" w:customStyle="1" w:styleId="Tit1">
    <w:name w:val="Tit 1"/>
    <w:basedOn w:val="Normal"/>
    <w:pPr>
      <w:keepNext/>
      <w:keepLines/>
      <w:pageBreakBefore/>
      <w:spacing w:beforeLines="200" w:before="200" w:afterLines="200" w:after="200"/>
    </w:pPr>
    <w:rPr>
      <w:b/>
      <w:caps/>
      <w:sz w:val="28"/>
      <w:szCs w:val="28"/>
    </w:rPr>
  </w:style>
  <w:style w:type="paragraph" w:customStyle="1" w:styleId="texte1">
    <w:name w:val="texte 1"/>
    <w:basedOn w:val="Normal"/>
    <w:link w:val="texte1Car"/>
    <w:pPr>
      <w:spacing w:beforeLines="100" w:before="100" w:afterLines="50" w:after="50"/>
      <w:jc w:val="both"/>
    </w:pPr>
    <w:rPr>
      <w:sz w:val="22"/>
    </w:rPr>
  </w:style>
  <w:style w:type="character" w:customStyle="1" w:styleId="texte1Car">
    <w:name w:val="texte 1 Car"/>
    <w:link w:val="texte1"/>
    <w:rPr>
      <w:sz w:val="22"/>
      <w:szCs w:val="24"/>
      <w:lang w:val="fr-FR" w:eastAsia="fr-FR" w:bidi="ar-SA"/>
    </w:rPr>
  </w:style>
  <w:style w:type="paragraph" w:customStyle="1" w:styleId="tit2">
    <w:name w:val="tit 2"/>
    <w:basedOn w:val="Normal"/>
    <w:next w:val="texte1"/>
    <w:pPr>
      <w:keepNext/>
      <w:keepLines/>
      <w:spacing w:beforeLines="200" w:before="200" w:afterLines="100" w:after="100"/>
    </w:pPr>
    <w:rPr>
      <w:b/>
      <w:caps/>
    </w:rPr>
  </w:style>
  <w:style w:type="paragraph" w:customStyle="1" w:styleId="retrait1">
    <w:name w:val="retrait 1"/>
    <w:basedOn w:val="Normal"/>
    <w:pPr>
      <w:spacing w:beforeLines="50" w:before="50" w:afterLines="50" w:after="50"/>
      <w:ind w:leftChars="100" w:left="100"/>
    </w:pPr>
    <w:rPr>
      <w:sz w:val="22"/>
    </w:rPr>
  </w:style>
  <w:style w:type="paragraph" w:customStyle="1" w:styleId="retrait2">
    <w:name w:val="retrait 2"/>
    <w:basedOn w:val="Normal"/>
    <w:link w:val="retrait2Car"/>
    <w:pPr>
      <w:ind w:leftChars="200" w:left="200"/>
    </w:pPr>
    <w:rPr>
      <w:sz w:val="22"/>
    </w:rPr>
  </w:style>
  <w:style w:type="character" w:customStyle="1" w:styleId="retrait2Car">
    <w:name w:val="retrait 2 Car"/>
    <w:link w:val="retrait2"/>
    <w:rPr>
      <w:sz w:val="22"/>
      <w:szCs w:val="24"/>
      <w:lang w:val="fr-FR" w:eastAsia="fr-FR" w:bidi="ar-SA"/>
    </w:rPr>
  </w:style>
  <w:style w:type="paragraph" w:customStyle="1" w:styleId="tit3">
    <w:name w:val="tit 3"/>
    <w:basedOn w:val="Normal"/>
    <w:next w:val="texte1"/>
    <w:link w:val="tit3Car"/>
    <w:pPr>
      <w:spacing w:beforeLines="100" w:before="100" w:afterLines="50" w:after="50"/>
      <w:ind w:leftChars="400" w:left="400"/>
    </w:pPr>
    <w:rPr>
      <w:b/>
    </w:rPr>
  </w:style>
  <w:style w:type="character" w:customStyle="1" w:styleId="tit3Car">
    <w:name w:val="tit 3 Car"/>
    <w:link w:val="tit3"/>
    <w:rPr>
      <w:b/>
      <w:sz w:val="24"/>
      <w:szCs w:val="24"/>
      <w:lang w:val="fr-FR" w:eastAsia="fr-FR" w:bidi="ar-SA"/>
    </w:rPr>
  </w:style>
  <w:style w:type="paragraph" w:customStyle="1" w:styleId="texte2">
    <w:name w:val="texte 2"/>
    <w:basedOn w:val="Normal"/>
    <w:link w:val="texte2Car"/>
    <w:pPr>
      <w:spacing w:beforeLines="50" w:before="50"/>
      <w:jc w:val="both"/>
    </w:pPr>
    <w:rPr>
      <w:i/>
      <w:sz w:val="22"/>
    </w:rPr>
  </w:style>
  <w:style w:type="character" w:customStyle="1" w:styleId="texte2Car">
    <w:name w:val="texte 2 Car"/>
    <w:link w:val="texte2"/>
    <w:rPr>
      <w:i/>
      <w:sz w:val="22"/>
      <w:szCs w:val="24"/>
      <w:lang w:val="fr-FR" w:eastAsia="fr-FR" w:bidi="ar-SA"/>
    </w:rPr>
  </w:style>
  <w:style w:type="paragraph" w:styleId="Rvision">
    <w:name w:val="Revision"/>
    <w:hidden/>
    <w:uiPriority w:val="99"/>
    <w:semiHidden/>
    <w:rsid w:val="007258B7"/>
    <w:rPr>
      <w:sz w:val="24"/>
      <w:szCs w:val="24"/>
      <w:lang w:val="fr-FR" w:eastAsia="fr-FR"/>
    </w:rPr>
  </w:style>
  <w:style w:type="paragraph" w:styleId="Paragraphedeliste">
    <w:name w:val="List Paragraph"/>
    <w:aliases w:val="Numbered List Paragraph,Bullets,References,ReferencesCxSpLast"/>
    <w:basedOn w:val="Normal"/>
    <w:link w:val="ParagraphedelisteCar"/>
    <w:uiPriority w:val="34"/>
    <w:qFormat/>
    <w:rsid w:val="004B591E"/>
    <w:pPr>
      <w:spacing w:after="200" w:line="276" w:lineRule="auto"/>
      <w:ind w:left="720"/>
      <w:contextualSpacing/>
    </w:pPr>
    <w:rPr>
      <w:rFonts w:ascii="Calibri" w:eastAsia="Calibri" w:hAnsi="Calibri"/>
      <w:sz w:val="22"/>
      <w:szCs w:val="22"/>
      <w:lang w:eastAsia="en-US"/>
    </w:rPr>
  </w:style>
  <w:style w:type="character" w:styleId="Accentuation">
    <w:name w:val="Emphasis"/>
    <w:basedOn w:val="Policepardfaut"/>
    <w:qFormat/>
    <w:rsid w:val="003C6E95"/>
    <w:rPr>
      <w:i/>
      <w:iCs/>
    </w:rPr>
  </w:style>
  <w:style w:type="paragraph" w:styleId="En-ttedetabledesmatires">
    <w:name w:val="TOC Heading"/>
    <w:basedOn w:val="Titre1"/>
    <w:next w:val="Normal"/>
    <w:uiPriority w:val="39"/>
    <w:unhideWhenUsed/>
    <w:qFormat/>
    <w:rsid w:val="004F60FE"/>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M3">
    <w:name w:val="toc 3"/>
    <w:basedOn w:val="Normal"/>
    <w:next w:val="Normal"/>
    <w:autoRedefine/>
    <w:uiPriority w:val="39"/>
    <w:rsid w:val="004F60FE"/>
    <w:pPr>
      <w:spacing w:after="100"/>
      <w:ind w:left="480"/>
    </w:pPr>
  </w:style>
  <w:style w:type="character" w:customStyle="1" w:styleId="ParagraphedelisteCar">
    <w:name w:val="Paragraphe de liste Car"/>
    <w:aliases w:val="Numbered List Paragraph Car,Bullets Car,References Car,ReferencesCxSpLast Car"/>
    <w:link w:val="Paragraphedeliste"/>
    <w:uiPriority w:val="34"/>
    <w:rsid w:val="005120D5"/>
    <w:rPr>
      <w:rFonts w:ascii="Calibri" w:eastAsia="Calibri" w:hAnsi="Calibri"/>
      <w:sz w:val="22"/>
      <w:szCs w:val="22"/>
      <w:lang w:val="fr-FR"/>
    </w:rPr>
  </w:style>
  <w:style w:type="paragraph" w:customStyle="1" w:styleId="retrait">
    <w:name w:val="retrait"/>
    <w:basedOn w:val="texte1"/>
    <w:next w:val="texte1"/>
    <w:link w:val="retraitCar"/>
    <w:rsid w:val="003A399B"/>
    <w:pPr>
      <w:keepLines/>
      <w:numPr>
        <w:numId w:val="95"/>
      </w:numPr>
      <w:spacing w:beforeLines="0" w:before="40" w:afterLines="0" w:after="40"/>
    </w:pPr>
    <w:rPr>
      <w:lang w:val="fr-BE" w:eastAsia="x-none"/>
    </w:rPr>
  </w:style>
  <w:style w:type="character" w:customStyle="1" w:styleId="retraitCar">
    <w:name w:val="retrait Car"/>
    <w:link w:val="retrait"/>
    <w:locked/>
    <w:rsid w:val="003A399B"/>
    <w:rPr>
      <w:sz w:val="22"/>
      <w:szCs w:val="24"/>
      <w:lang w:val="fr-BE" w:eastAsia="x-none"/>
    </w:rPr>
  </w:style>
  <w:style w:type="paragraph" w:customStyle="1" w:styleId="Tit30">
    <w:name w:val="Tit 3"/>
    <w:basedOn w:val="Normal"/>
    <w:link w:val="Tit3Car0"/>
    <w:rsid w:val="003A399B"/>
    <w:pPr>
      <w:keepNext/>
      <w:keepLines/>
      <w:spacing w:before="200" w:after="220"/>
      <w:ind w:left="567"/>
      <w:jc w:val="both"/>
    </w:pPr>
    <w:rPr>
      <w:b/>
      <w:lang w:val="fr-BE" w:eastAsia="x-none"/>
    </w:rPr>
  </w:style>
  <w:style w:type="character" w:customStyle="1" w:styleId="Tit3Car0">
    <w:name w:val="Tit 3 Car"/>
    <w:link w:val="Tit30"/>
    <w:locked/>
    <w:rsid w:val="003A399B"/>
    <w:rPr>
      <w:b/>
      <w:sz w:val="24"/>
      <w:szCs w:val="24"/>
      <w:lang w:val="fr-BE" w:eastAsia="x-none"/>
    </w:rPr>
  </w:style>
  <w:style w:type="character" w:customStyle="1" w:styleId="En-tteCar">
    <w:name w:val="En-tête Car"/>
    <w:basedOn w:val="Policepardfaut"/>
    <w:link w:val="En-tte"/>
    <w:uiPriority w:val="99"/>
    <w:rsid w:val="003A399B"/>
    <w:rPr>
      <w:sz w:val="24"/>
      <w:szCs w:val="24"/>
      <w:lang w:val="fr-FR" w:eastAsia="fr-FR"/>
    </w:rPr>
  </w:style>
  <w:style w:type="paragraph" w:styleId="Retraitcorpsdetexte">
    <w:name w:val="Body Text Indent"/>
    <w:basedOn w:val="Normal"/>
    <w:link w:val="RetraitcorpsdetexteCar"/>
    <w:uiPriority w:val="99"/>
    <w:unhideWhenUsed/>
    <w:rsid w:val="003A399B"/>
    <w:pPr>
      <w:keepLines/>
      <w:spacing w:line="276" w:lineRule="auto"/>
      <w:ind w:hanging="10"/>
      <w:jc w:val="both"/>
    </w:pPr>
    <w:rPr>
      <w:bCs/>
      <w:color w:val="000000"/>
      <w:sz w:val="22"/>
      <w:lang w:val="fr-BE" w:eastAsia="x-none"/>
    </w:rPr>
  </w:style>
  <w:style w:type="character" w:customStyle="1" w:styleId="RetraitcorpsdetexteCar">
    <w:name w:val="Retrait corps de texte Car"/>
    <w:basedOn w:val="Policepardfaut"/>
    <w:link w:val="Retraitcorpsdetexte"/>
    <w:uiPriority w:val="99"/>
    <w:rsid w:val="003A399B"/>
    <w:rPr>
      <w:bCs/>
      <w:color w:val="000000"/>
      <w:sz w:val="22"/>
      <w:szCs w:val="24"/>
      <w:lang w:val="fr-BE" w:eastAsia="x-none"/>
    </w:rPr>
  </w:style>
  <w:style w:type="character" w:customStyle="1" w:styleId="Titre8Car">
    <w:name w:val="Titre 8 Car"/>
    <w:basedOn w:val="Policepardfaut"/>
    <w:link w:val="Titre8"/>
    <w:uiPriority w:val="9"/>
    <w:rsid w:val="00142D38"/>
    <w:rPr>
      <w:rFonts w:asciiTheme="majorHAnsi" w:eastAsiaTheme="majorEastAsia" w:hAnsiTheme="majorHAnsi" w:cstheme="majorBidi"/>
      <w:color w:val="272727" w:themeColor="text1" w:themeTint="D8"/>
      <w:sz w:val="21"/>
      <w:szCs w:val="21"/>
      <w:lang w:val="fr-FR" w:eastAsia="fr-FR"/>
    </w:rPr>
  </w:style>
  <w:style w:type="character" w:customStyle="1" w:styleId="Titre9Car">
    <w:name w:val="Titre 9 Car"/>
    <w:basedOn w:val="Policepardfaut"/>
    <w:link w:val="Titre9"/>
    <w:uiPriority w:val="9"/>
    <w:rsid w:val="00142D38"/>
    <w:rPr>
      <w:rFonts w:asciiTheme="majorHAnsi" w:eastAsiaTheme="majorEastAsia" w:hAnsiTheme="majorHAnsi" w:cstheme="majorBidi"/>
      <w:i/>
      <w:iCs/>
      <w:color w:val="272727" w:themeColor="text1" w:themeTint="D8"/>
      <w:sz w:val="21"/>
      <w:szCs w:val="21"/>
      <w:lang w:val="fr-FR" w:eastAsia="fr-FR"/>
    </w:rPr>
  </w:style>
  <w:style w:type="paragraph" w:styleId="Retraitcorpsdetexte2">
    <w:name w:val="Body Text Indent 2"/>
    <w:basedOn w:val="Normal"/>
    <w:link w:val="Retraitcorpsdetexte2Car"/>
    <w:uiPriority w:val="99"/>
    <w:rsid w:val="00142D38"/>
    <w:pPr>
      <w:spacing w:after="120" w:line="480" w:lineRule="auto"/>
      <w:ind w:left="283"/>
    </w:pPr>
  </w:style>
  <w:style w:type="character" w:customStyle="1" w:styleId="Retraitcorpsdetexte2Car">
    <w:name w:val="Retrait corps de texte 2 Car"/>
    <w:basedOn w:val="Policepardfaut"/>
    <w:link w:val="Retraitcorpsdetexte2"/>
    <w:uiPriority w:val="99"/>
    <w:rsid w:val="00142D38"/>
    <w:rPr>
      <w:sz w:val="24"/>
      <w:szCs w:val="24"/>
      <w:lang w:val="fr-FR" w:eastAsia="fr-FR"/>
    </w:rPr>
  </w:style>
  <w:style w:type="character" w:customStyle="1" w:styleId="Titre2Car">
    <w:name w:val="Titre 2 Car"/>
    <w:link w:val="Titre2"/>
    <w:uiPriority w:val="9"/>
    <w:rsid w:val="00142D38"/>
    <w:rPr>
      <w:rFonts w:ascii="Arial" w:hAnsi="Arial"/>
      <w:b/>
      <w:lang w:val="fr-FR" w:eastAsia="fr-FR"/>
    </w:rPr>
  </w:style>
  <w:style w:type="character" w:customStyle="1" w:styleId="Titre4Car">
    <w:name w:val="Titre 4 Car"/>
    <w:basedOn w:val="Policepardfaut"/>
    <w:link w:val="Titre4"/>
    <w:rsid w:val="0053130A"/>
    <w:rPr>
      <w:b/>
      <w:color w:val="000000"/>
      <w:sz w:val="24"/>
      <w:szCs w:val="22"/>
      <w:lang w:val="fr-FR" w:eastAsia="fr-FR"/>
    </w:rPr>
  </w:style>
  <w:style w:type="character" w:customStyle="1" w:styleId="Titre5Car">
    <w:name w:val="Titre 5 Car"/>
    <w:basedOn w:val="Policepardfaut"/>
    <w:link w:val="Titre5"/>
    <w:rsid w:val="0053130A"/>
    <w:rPr>
      <w:rFonts w:ascii="Arial" w:eastAsia="Arial" w:hAnsi="Arial" w:cs="Arial"/>
      <w:color w:val="000000"/>
      <w:sz w:val="16"/>
      <w:szCs w:val="22"/>
      <w:lang w:val="fr-FR" w:eastAsia="fr-FR"/>
    </w:rPr>
  </w:style>
  <w:style w:type="character" w:customStyle="1" w:styleId="Titre1Car">
    <w:name w:val="Titre 1 Car"/>
    <w:link w:val="Titre1"/>
    <w:uiPriority w:val="9"/>
    <w:rsid w:val="0053130A"/>
    <w:rPr>
      <w:rFonts w:ascii="Arial" w:hAnsi="Arial" w:cs="Arial"/>
      <w:b/>
      <w:bCs/>
      <w:kern w:val="32"/>
      <w:sz w:val="32"/>
      <w:szCs w:val="32"/>
      <w:lang w:val="fr-FR" w:eastAsia="fr-FR"/>
    </w:rPr>
  </w:style>
  <w:style w:type="table" w:customStyle="1" w:styleId="TableGrid">
    <w:name w:val="TableGrid"/>
    <w:rsid w:val="0053130A"/>
    <w:rPr>
      <w:rFonts w:asciiTheme="minorHAnsi" w:eastAsiaTheme="minorEastAsia" w:hAnsiTheme="minorHAnsi" w:cstheme="minorBidi"/>
      <w:sz w:val="22"/>
      <w:szCs w:val="22"/>
      <w:lang w:val="fr-FR" w:eastAsia="fr-FR"/>
    </w:rPr>
    <w:tblPr>
      <w:tblCellMar>
        <w:top w:w="0" w:type="dxa"/>
        <w:left w:w="0" w:type="dxa"/>
        <w:bottom w:w="0" w:type="dxa"/>
        <w:right w:w="0" w:type="dxa"/>
      </w:tblCellMar>
    </w:tblPr>
  </w:style>
  <w:style w:type="paragraph" w:customStyle="1" w:styleId="Tit20">
    <w:name w:val="Tit  2"/>
    <w:basedOn w:val="Normal"/>
    <w:next w:val="texte1"/>
    <w:rsid w:val="0053130A"/>
    <w:pPr>
      <w:keepNext/>
      <w:keepLines/>
      <w:spacing w:before="300" w:after="220"/>
    </w:pPr>
    <w:rPr>
      <w:rFonts w:cs="Arial"/>
      <w:b/>
      <w:caps/>
      <w:lang w:val="fr-BE"/>
    </w:rPr>
  </w:style>
  <w:style w:type="character" w:customStyle="1" w:styleId="PieddepageCar">
    <w:name w:val="Pied de page Car"/>
    <w:basedOn w:val="Policepardfaut"/>
    <w:link w:val="Pieddepage"/>
    <w:uiPriority w:val="99"/>
    <w:rsid w:val="0053130A"/>
    <w:rPr>
      <w:sz w:val="24"/>
      <w:szCs w:val="24"/>
      <w:lang w:val="fr-FR" w:eastAsia="fr-FR"/>
    </w:rPr>
  </w:style>
  <w:style w:type="character" w:styleId="Marquedecommentaire">
    <w:name w:val="annotation reference"/>
    <w:basedOn w:val="Policepardfaut"/>
    <w:uiPriority w:val="99"/>
    <w:unhideWhenUsed/>
    <w:rsid w:val="0053130A"/>
    <w:rPr>
      <w:sz w:val="16"/>
      <w:szCs w:val="16"/>
    </w:rPr>
  </w:style>
  <w:style w:type="paragraph" w:styleId="Commentaire">
    <w:name w:val="annotation text"/>
    <w:basedOn w:val="Normal"/>
    <w:link w:val="CommentaireCar"/>
    <w:uiPriority w:val="99"/>
    <w:unhideWhenUsed/>
    <w:rsid w:val="0053130A"/>
    <w:pPr>
      <w:spacing w:after="160"/>
    </w:pPr>
    <w:rPr>
      <w:rFonts w:eastAsiaTheme="minorHAnsi" w:cstheme="minorBidi"/>
      <w:sz w:val="20"/>
      <w:szCs w:val="20"/>
      <w:lang w:eastAsia="en-US"/>
    </w:rPr>
  </w:style>
  <w:style w:type="character" w:customStyle="1" w:styleId="CommentaireCar">
    <w:name w:val="Commentaire Car"/>
    <w:basedOn w:val="Policepardfaut"/>
    <w:link w:val="Commentaire"/>
    <w:uiPriority w:val="99"/>
    <w:rsid w:val="0053130A"/>
    <w:rPr>
      <w:rFonts w:eastAsiaTheme="minorHAnsi" w:cstheme="minorBidi"/>
      <w:lang w:val="fr-FR"/>
    </w:rPr>
  </w:style>
  <w:style w:type="paragraph" w:styleId="Normalcentr">
    <w:name w:val="Block Text"/>
    <w:basedOn w:val="Normal"/>
    <w:uiPriority w:val="99"/>
    <w:unhideWhenUsed/>
    <w:rsid w:val="0053130A"/>
    <w:pPr>
      <w:spacing w:after="30" w:line="276" w:lineRule="auto"/>
      <w:ind w:left="86" w:right="189" w:hanging="10"/>
      <w:jc w:val="both"/>
    </w:pPr>
    <w:rPr>
      <w:bCs/>
      <w:color w:val="000000"/>
      <w:sz w:val="26"/>
      <w:szCs w:val="26"/>
    </w:rPr>
  </w:style>
  <w:style w:type="character" w:customStyle="1" w:styleId="Titre6Car">
    <w:name w:val="Titre 6 Car"/>
    <w:basedOn w:val="Policepardfaut"/>
    <w:link w:val="Titre6"/>
    <w:uiPriority w:val="9"/>
    <w:rsid w:val="0053130A"/>
    <w:rPr>
      <w:b/>
      <w:bCs/>
      <w:sz w:val="22"/>
      <w:szCs w:val="22"/>
      <w:lang w:val="fr-FR" w:eastAsia="fr-FR"/>
    </w:rPr>
  </w:style>
  <w:style w:type="character" w:customStyle="1" w:styleId="Titre7Car">
    <w:name w:val="Titre 7 Car"/>
    <w:basedOn w:val="Policepardfaut"/>
    <w:link w:val="Titre7"/>
    <w:uiPriority w:val="9"/>
    <w:rsid w:val="0053130A"/>
    <w:rPr>
      <w:sz w:val="24"/>
      <w:szCs w:val="24"/>
      <w:lang w:val="fr-FR" w:eastAsia="fr-FR"/>
    </w:rPr>
  </w:style>
  <w:style w:type="paragraph" w:styleId="Corpsdetexte">
    <w:name w:val="Body Text"/>
    <w:basedOn w:val="Normal"/>
    <w:link w:val="CorpsdetexteCar"/>
    <w:uiPriority w:val="99"/>
    <w:unhideWhenUsed/>
    <w:rsid w:val="0053130A"/>
    <w:pPr>
      <w:spacing w:after="120" w:line="248" w:lineRule="auto"/>
      <w:ind w:left="86" w:right="189" w:hanging="10"/>
      <w:jc w:val="both"/>
    </w:pPr>
    <w:rPr>
      <w:color w:val="000000"/>
      <w:sz w:val="22"/>
      <w:szCs w:val="22"/>
    </w:rPr>
  </w:style>
  <w:style w:type="character" w:customStyle="1" w:styleId="CorpsdetexteCar">
    <w:name w:val="Corps de texte Car"/>
    <w:basedOn w:val="Policepardfaut"/>
    <w:link w:val="Corpsdetexte"/>
    <w:uiPriority w:val="99"/>
    <w:rsid w:val="0053130A"/>
    <w:rPr>
      <w:color w:val="000000"/>
      <w:sz w:val="22"/>
      <w:szCs w:val="22"/>
      <w:lang w:val="fr-FR" w:eastAsia="fr-FR"/>
    </w:rPr>
  </w:style>
  <w:style w:type="character" w:customStyle="1" w:styleId="TextedebullesCar">
    <w:name w:val="Texte de bulles Car"/>
    <w:basedOn w:val="Policepardfaut"/>
    <w:link w:val="Textedebulles"/>
    <w:uiPriority w:val="99"/>
    <w:semiHidden/>
    <w:rsid w:val="0053130A"/>
    <w:rPr>
      <w:rFonts w:ascii="Tahoma" w:hAnsi="Tahoma" w:cs="Tahoma"/>
      <w:sz w:val="16"/>
      <w:szCs w:val="16"/>
      <w:lang w:val="fr-FR" w:eastAsia="fr-FR"/>
    </w:rPr>
  </w:style>
  <w:style w:type="paragraph" w:styleId="Listepuces">
    <w:name w:val="List Bullet"/>
    <w:basedOn w:val="Normal"/>
    <w:rsid w:val="0018613A"/>
    <w:pPr>
      <w:overflowPunct w:val="0"/>
      <w:autoSpaceDE w:val="0"/>
      <w:autoSpaceDN w:val="0"/>
      <w:adjustRightInd w:val="0"/>
      <w:ind w:left="283" w:hanging="283"/>
      <w:textAlignment w:val="baseline"/>
    </w:pPr>
    <w:rPr>
      <w:sz w:val="20"/>
      <w:szCs w:val="20"/>
    </w:rPr>
  </w:style>
  <w:style w:type="paragraph" w:styleId="Corpsdetexte2">
    <w:name w:val="Body Text 2"/>
    <w:basedOn w:val="Normal"/>
    <w:link w:val="Corpsdetexte2Car"/>
    <w:rsid w:val="00350F3B"/>
    <w:pPr>
      <w:spacing w:after="120" w:line="480" w:lineRule="auto"/>
    </w:pPr>
  </w:style>
  <w:style w:type="character" w:customStyle="1" w:styleId="Corpsdetexte2Car">
    <w:name w:val="Corps de texte 2 Car"/>
    <w:basedOn w:val="Policepardfaut"/>
    <w:link w:val="Corpsdetexte2"/>
    <w:rsid w:val="00350F3B"/>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B05306-79AD-4526-969A-78B48F72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66</Pages>
  <Words>18379</Words>
  <Characters>104766</Characters>
  <Application>Microsoft Office Word</Application>
  <DocSecurity>0</DocSecurity>
  <Lines>873</Lines>
  <Paragraphs>245</Paragraphs>
  <ScaleCrop>false</ScaleCrop>
  <HeadingPairs>
    <vt:vector size="4" baseType="variant">
      <vt:variant>
        <vt:lpstr>Titre</vt:lpstr>
      </vt:variant>
      <vt:variant>
        <vt:i4>1</vt:i4>
      </vt:variant>
      <vt:variant>
        <vt:lpstr>Titres</vt:lpstr>
      </vt:variant>
      <vt:variant>
        <vt:i4>35</vt:i4>
      </vt:variant>
    </vt:vector>
  </HeadingPairs>
  <TitlesOfParts>
    <vt:vector size="36" baseType="lpstr">
      <vt:lpstr>QUESTIONNAIRE1 : CARACTERISTIQUES DES SITES DE PECHE</vt:lpstr>
      <vt:lpstr>Présentation du recensement général de l’agriculture (RGA)</vt:lpstr>
      <vt:lpstr>Objectifs du recensement général de l’agriculture</vt:lpstr>
      <vt:lpstr>I. RÔLES DU CONTROLEUR ET PROGRAMME DE TRAVAIL</vt:lpstr>
      <vt:lpstr>    I .1 Rôles du contrôleur</vt:lpstr>
      <vt:lpstr>II. LES METHODES DE CONTROLE</vt:lpstr>
      <vt:lpstr>    II.2. Le contrôle à vue :</vt:lpstr>
      <vt:lpstr>    II.3. Les contre – enquêtes</vt:lpstr>
      <vt:lpstr>III. DISPOSITIONS PARTICULIERES ET OBLIGATOIRES</vt:lpstr>
      <vt:lpstr>    III.1. Programme de contrôle (FC1)</vt:lpstr>
      <vt:lpstr>    III.2. Suivi des enquêteurs (FC2)</vt:lpstr>
      <vt:lpstr>    III.3. Rapport mensuel d’activités (FC3)</vt:lpstr>
      <vt:lpstr>    III.4. Niveau d’exécution de l’enquête (FC4)</vt:lpstr>
      <vt:lpstr>DEFINITION DES CONCEPTS</vt:lpstr>
      <vt:lpstr>    Quelques définitions et concepts </vt:lpstr>
      <vt:lpstr>FORMULAIRE 1 : RECENSEMENT ET CARACTERISTIQUES DES PROMOTEURS DE FERMES ARBORICO</vt:lpstr>
      <vt:lpstr>    SECTION EI01 : ELEMENTS D’IDENTIFICATION  </vt:lpstr>
      <vt:lpstr>    SECTION EMA01 : CARACTERISTIQUES SOCIO- ECONOMIQUES DES ARORICULTEURS</vt:lpstr>
      <vt:lpstr>FORMULAIRE ARIC : INVENTAIRE, CARACTERISTIQUE ET PRATIQUE CULTURALE DES PARCELLE</vt:lpstr>
      <vt:lpstr>    </vt:lpstr>
      <vt:lpstr>    </vt:lpstr>
      <vt:lpstr>    Section ARIC: Pratiques culturales </vt:lpstr>
      <vt:lpstr>FORMULAIRE ARPA : PRODUCTION DES PARCELLES ARBORICOLES</vt:lpstr>
      <vt:lpstr>    Section ARPA01 : Eléments d’identification </vt:lpstr>
      <vt:lpstr>    Section ARPA01 : Dénombrement des arbres et cycle de production</vt:lpstr>
      <vt:lpstr>    Section ARPA02 : Estimation de la production de la parcelle arboricole</vt:lpstr>
      <vt:lpstr>    Section ARPA03 : Mesure de rendement de l’arbre échantillon</vt:lpstr>
      <vt:lpstr>    Méthode de sélection des arbres échantillons </vt:lpstr>
      <vt:lpstr>    Sélection de l’arbre échantillon </vt:lpstr>
      <vt:lpstr>FORMULAIRE ARUP : UTILISATION DE LA PRODUCTION, ACQUISITION DES INTRANTS ET EQUI</vt:lpstr>
      <vt:lpstr>    SECTION 1 : UTILISATION DE LA PRODUCTION</vt:lpstr>
      <vt:lpstr>    SECTION 2 : ACQUISITION DES INTRANTS</vt:lpstr>
      <vt:lpstr>    SECTION 3 : EQUIPEMENTS</vt:lpstr>
      <vt:lpstr>FORMULAIRE ARUI : UTILISATION DES INTRANTS, DE LA MAIN D’ŒUVRE, LES CONTRAINTES </vt:lpstr>
      <vt:lpstr>    Section ARUI01 : Utilisation des intrants</vt:lpstr>
      <vt:lpstr>    Section ARUI02: Main d’œuvre </vt:lpstr>
    </vt:vector>
  </TitlesOfParts>
  <Company> </Company>
  <LinksUpToDate>false</LinksUpToDate>
  <CharactersWithSpaces>122900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QUESTIONNAIRE1 : CARACTERISTIQUES DES SITES DE PECHE</dc:title>
  <dc:creator>BASILIO</dc:creator>
  <cp:lastModifiedBy>HP</cp:lastModifiedBy>
  <cp:revision>20</cp:revision>
  <cp:lastPrinted>2023-11-28T03:08:00Z</cp:lastPrinted>
  <dcterms:created xsi:type="dcterms:W3CDTF">2023-11-26T20:24:00Z</dcterms:created>
  <dcterms:modified xsi:type="dcterms:W3CDTF">2023-11-28T03:11:00Z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1036-11.2.0.10463</vt:lpwstr>
  </property>
  <property fmtid="{D5CDD505-2E9C-101B-9397-08002B2CF9AE}" pid="3" name="ICV">
    <vt:lpwstr>51A53A16A8A2407B834ED879CCAFC02B</vt:lpwstr>
  </property>
</Properties>
</file>