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5646"/>
        <w:gridCol w:w="4227"/>
      </w:tblGrid>
      <w:tr w:rsidR="009B4522" w:rsidRPr="009B4522" w14:paraId="32C902BE" w14:textId="77777777" w:rsidTr="004C0F0A">
        <w:trPr>
          <w:trHeight w:val="4758"/>
        </w:trPr>
        <w:tc>
          <w:tcPr>
            <w:tcW w:w="5671" w:type="dxa"/>
            <w:shd w:val="clear" w:color="auto" w:fill="auto"/>
          </w:tcPr>
          <w:p w14:paraId="1A8C1D47" w14:textId="0DC162BB" w:rsidR="009B4522" w:rsidRPr="009B4522" w:rsidRDefault="00BB57D9" w:rsidP="004C0F0A">
            <w:pPr>
              <w:snapToGrid w:val="0"/>
              <w:spacing w:after="360" w:line="276" w:lineRule="auto"/>
              <w:rPr>
                <w:rFonts w:ascii="Arial" w:hAnsi="Arial" w:cs="Arial"/>
                <w:lang w:val="en-US"/>
              </w:rPr>
            </w:pPr>
            <w:r w:rsidRPr="004C0F0A">
              <w:rPr>
                <w:rFonts w:ascii="NanumGothic" w:hAnsi="NanumGothic" w:cs="NanumGothic"/>
                <w:noProof/>
              </w:rPr>
              <mc:AlternateContent>
                <mc:Choice Requires="wps">
                  <w:drawing>
                    <wp:anchor distT="0" distB="0" distL="114300" distR="114300" simplePos="0" relativeHeight="251659264" behindDoc="0" locked="0" layoutInCell="1" allowOverlap="1" wp14:anchorId="47B21377" wp14:editId="584943F8">
                      <wp:simplePos x="0" y="0"/>
                      <wp:positionH relativeFrom="column">
                        <wp:posOffset>82550</wp:posOffset>
                      </wp:positionH>
                      <wp:positionV relativeFrom="paragraph">
                        <wp:posOffset>-45720</wp:posOffset>
                      </wp:positionV>
                      <wp:extent cx="3333750" cy="1504950"/>
                      <wp:effectExtent l="0" t="0" r="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33750" cy="1504950"/>
                              </a:xfrm>
                              <a:prstGeom prst="rect">
                                <a:avLst/>
                              </a:prstGeom>
                              <a:solidFill>
                                <a:sysClr val="window" lastClr="FFFFFF"/>
                              </a:solidFill>
                              <a:ln w="25400" cap="flat" cmpd="sng" algn="ctr">
                                <a:noFill/>
                                <a:prstDash val="solid"/>
                              </a:ln>
                              <a:effectLst/>
                            </wps:spPr>
                            <wps:txbx>
                              <w:txbxContent>
                                <w:p w14:paraId="04217666" w14:textId="77777777" w:rsidR="009B4522" w:rsidRDefault="009B4522" w:rsidP="009B4522">
                                  <w:pPr>
                                    <w:jc w:val="both"/>
                                  </w:pPr>
                                  <w:r>
                                    <w:t>MINISTERE DE L’AGRICULTURE, DES AMENAGEMENTS HYDRO-AGRICOLES ET DE LA MECANISATION</w:t>
                                  </w:r>
                                </w:p>
                                <w:p w14:paraId="12C7E852" w14:textId="77777777" w:rsidR="009B4522" w:rsidRDefault="009B4522" w:rsidP="009B4522">
                                  <w:pPr>
                                    <w:pBdr>
                                      <w:top w:val="double" w:sz="6" w:space="1" w:color="auto"/>
                                      <w:bottom w:val="double" w:sz="6" w:space="1" w:color="auto"/>
                                    </w:pBdr>
                                    <w:jc w:val="both"/>
                                  </w:pPr>
                                  <w:r>
                                    <w:t>SECRETARIAT GENERAL</w:t>
                                  </w:r>
                                </w:p>
                                <w:p w14:paraId="1A284D49" w14:textId="77777777" w:rsidR="009B4522" w:rsidRDefault="009B4522" w:rsidP="009B4522">
                                  <w:pPr>
                                    <w:jc w:val="both"/>
                                  </w:pPr>
                                  <w:r>
                                    <w:t>DIRECTION GENERALE DES ETUDES ET DES STATISTIQUES SECTORIELLES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21377" id="Rectangle 7" o:spid="_x0000_s1026" style="position:absolute;margin-left:6.5pt;margin-top:-3.6pt;width:262.5pt;height:1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" fillcolor="window" stroked="f" strokeweight="2pt">
                      <v:textbox>
                        <w:txbxContent>
                          <w:p w14:paraId="04217666" w14:textId="77777777" w:rsidR="009B4522" w:rsidRDefault="009B4522" w:rsidP="009B4522">
                            <w:pPr>
                              <w:jc w:val="both"/>
                            </w:pPr>
                            <w:r>
                              <w:t>MINISTERE DE L’AGRICULTURE, DES AMENAGEMENTS HYDRO-AGRICOLES ET DE LA MECANISATION</w:t>
                            </w:r>
                          </w:p>
                          <w:p w14:paraId="12C7E852" w14:textId="77777777" w:rsidR="009B4522" w:rsidRDefault="009B4522" w:rsidP="009B4522">
                            <w:pPr>
                              <w:pBdr>
                                <w:top w:val="double" w:sz="6" w:space="1" w:color="auto"/>
                                <w:bottom w:val="double" w:sz="6" w:space="1" w:color="auto"/>
                              </w:pBdr>
                              <w:jc w:val="both"/>
                            </w:pPr>
                            <w:r>
                              <w:t>SECRETARIAT GENERAL</w:t>
                            </w:r>
                          </w:p>
                          <w:p w14:paraId="1A284D49" w14:textId="77777777" w:rsidR="009B4522" w:rsidRDefault="009B4522" w:rsidP="009B4522">
                            <w:pPr>
                              <w:jc w:val="both"/>
                            </w:pPr>
                            <w:r>
                              <w:t>DIRECTION GENERALE DES ETUDES ET DES STATISTIQUES SECTORIELLES</w:t>
                            </w:r>
                          </w:p>
                        </w:txbxContent>
                      </v:textbox>
                    </v:rect>
                  </w:pict>
                </mc:Fallback>
              </mc:AlternateContent>
            </w:r>
          </w:p>
          <w:p w14:paraId="0C4BFE05" w14:textId="77777777" w:rsidR="009B4522" w:rsidRPr="009B4522" w:rsidRDefault="009B4522" w:rsidP="004C0F0A">
            <w:pPr>
              <w:snapToGrid w:val="0"/>
              <w:spacing w:after="360" w:line="276" w:lineRule="auto"/>
              <w:rPr>
                <w:rFonts w:ascii="Arial" w:hAnsi="Arial" w:cs="Arial"/>
                <w:lang w:val="en-US"/>
              </w:rPr>
            </w:pPr>
          </w:p>
          <w:p w14:paraId="5A5CB565" w14:textId="77777777" w:rsidR="009B4522" w:rsidRPr="009B4522" w:rsidRDefault="009B4522" w:rsidP="004C0F0A">
            <w:pPr>
              <w:snapToGrid w:val="0"/>
              <w:spacing w:after="360" w:line="276" w:lineRule="auto"/>
              <w:rPr>
                <w:rFonts w:ascii="Arial" w:hAnsi="Arial" w:cs="Arial"/>
                <w:lang w:val="en-US"/>
              </w:rPr>
            </w:pPr>
          </w:p>
          <w:p w14:paraId="31A7CAA5" w14:textId="77777777" w:rsidR="009B4522" w:rsidRPr="009B4522" w:rsidRDefault="009B4522" w:rsidP="004C0F0A">
            <w:pPr>
              <w:snapToGrid w:val="0"/>
              <w:spacing w:after="360" w:line="276" w:lineRule="auto"/>
              <w:rPr>
                <w:rFonts w:ascii="Arial" w:hAnsi="Arial" w:cs="Arial"/>
                <w:lang w:val="en-US"/>
              </w:rPr>
            </w:pPr>
          </w:p>
          <w:p w14:paraId="0D15E573" w14:textId="77777777" w:rsidR="009B4522" w:rsidRPr="009B4522" w:rsidRDefault="009B4522" w:rsidP="004C0F0A">
            <w:pPr>
              <w:snapToGrid w:val="0"/>
              <w:spacing w:after="360" w:line="276" w:lineRule="auto"/>
              <w:rPr>
                <w:rFonts w:ascii="Arial" w:hAnsi="Arial" w:cs="Arial"/>
                <w:lang w:val="en-US"/>
              </w:rPr>
            </w:pPr>
          </w:p>
        </w:tc>
        <w:tc>
          <w:tcPr>
            <w:tcW w:w="4245" w:type="dxa"/>
            <w:shd w:val="clear" w:color="auto" w:fill="auto"/>
          </w:tcPr>
          <w:p w14:paraId="1C102786" w14:textId="595F2689" w:rsidR="009B4522" w:rsidRPr="009B4522" w:rsidRDefault="00BB57D9" w:rsidP="004C0F0A">
            <w:pPr>
              <w:snapToGrid w:val="0"/>
              <w:spacing w:after="360" w:line="276" w:lineRule="auto"/>
              <w:rPr>
                <w:rFonts w:ascii="Arial" w:hAnsi="Arial" w:cs="Arial"/>
                <w:lang w:val="en-US"/>
              </w:rPr>
            </w:pPr>
            <w:r w:rsidRPr="004C0F0A">
              <w:rPr>
                <w:rFonts w:ascii="NanumGothic" w:hAnsi="NanumGothic" w:cs="NanumGothic"/>
                <w:noProof/>
              </w:rPr>
              <mc:AlternateContent>
                <mc:Choice Requires="wps">
                  <w:drawing>
                    <wp:anchor distT="0" distB="0" distL="114300" distR="114300" simplePos="0" relativeHeight="251658240" behindDoc="0" locked="0" layoutInCell="1" allowOverlap="1" wp14:anchorId="15A1976C" wp14:editId="6FB04BF7">
                      <wp:simplePos x="0" y="0"/>
                      <wp:positionH relativeFrom="column">
                        <wp:posOffset>389890</wp:posOffset>
                      </wp:positionH>
                      <wp:positionV relativeFrom="paragraph">
                        <wp:posOffset>798195</wp:posOffset>
                      </wp:positionV>
                      <wp:extent cx="2171700" cy="167640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1700" cy="1676400"/>
                              </a:xfrm>
                              <a:prstGeom prst="rect">
                                <a:avLst/>
                              </a:prstGeom>
                              <a:solidFill>
                                <a:sysClr val="window" lastClr="FFFFFF"/>
                              </a:solidFill>
                              <a:ln w="25400" cap="flat" cmpd="sng" algn="ctr">
                                <a:noFill/>
                                <a:prstDash val="solid"/>
                              </a:ln>
                              <a:effectLst/>
                            </wps:spPr>
                            <wps:txbx>
                              <w:txbxContent>
                                <w:p w14:paraId="33C06591" w14:textId="44B18849" w:rsidR="009B4522" w:rsidRDefault="00BB57D9" w:rsidP="009B4522">
                                  <w:pPr>
                                    <w:jc w:val="center"/>
                                  </w:pPr>
                                  <w:r w:rsidRPr="005A224F">
                                    <w:rPr>
                                      <w:noProof/>
                                    </w:rPr>
                                    <w:drawing>
                                      <wp:inline distT="0" distB="0" distL="0" distR="0" wp14:anchorId="1C3BE3D7" wp14:editId="67C9D306">
                                        <wp:extent cx="2114550" cy="1447800"/>
                                        <wp:effectExtent l="0" t="0" r="0" b="0"/>
                                        <wp:docPr id="1" name="Image 7" descr="F:\DSS_MAAH\Préparation RGA 2016\Méthodologies des modules thématiques du RGA2\Logo_R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F:\DSS_MAAH\Préparation RGA 2016\Méthodologies des modules thématiques du RGA2\Logo_RG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4550" cy="14478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A1976C" id="Rectangle 6" o:spid="_x0000_s1027" style="position:absolute;margin-left:30.7pt;margin-top:62.85pt;width:171pt;height:1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" fillcolor="window" stroked="f" strokeweight="2pt">
                      <v:textbox>
                        <w:txbxContent>
                          <w:p w14:paraId="33C06591" w14:textId="44B18849" w:rsidR="009B4522" w:rsidRDefault="00BB57D9" w:rsidP="009B4522">
                            <w:pPr>
                              <w:jc w:val="center"/>
                            </w:pPr>
                            <w:r w:rsidRPr="005A224F">
                              <w:rPr>
                                <w:noProof/>
                              </w:rPr>
                              <w:drawing>
                                <wp:inline distT="0" distB="0" distL="0" distR="0" wp14:anchorId="1C3BE3D7" wp14:editId="67C9D306">
                                  <wp:extent cx="2114550" cy="1447800"/>
                                  <wp:effectExtent l="0" t="0" r="0" b="0"/>
                                  <wp:docPr id="1" name="Image 7" descr="F:\DSS_MAAH\Préparation RGA 2016\Méthodologies des modules thématiques du RGA2\Logo_R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F:\DSS_MAAH\Préparation RGA 2016\Méthodologies des modules thématiques du RGA2\Logo_RG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4550" cy="1447800"/>
                                          </a:xfrm>
                                          <a:prstGeom prst="rect">
                                            <a:avLst/>
                                          </a:prstGeom>
                                          <a:noFill/>
                                          <a:ln>
                                            <a:noFill/>
                                          </a:ln>
                                        </pic:spPr>
                                      </pic:pic>
                                    </a:graphicData>
                                  </a:graphic>
                                </wp:inline>
                              </w:drawing>
                            </w:r>
                          </w:p>
                        </w:txbxContent>
                      </v:textbox>
                    </v:rect>
                  </w:pict>
                </mc:Fallback>
              </mc:AlternateContent>
            </w:r>
            <w:r w:rsidRPr="004C0F0A">
              <w:rPr>
                <w:rFonts w:ascii="NanumGothic" w:hAnsi="NanumGothic" w:cs="NanumGothic"/>
                <w:noProof/>
              </w:rPr>
              <mc:AlternateContent>
                <mc:Choice Requires="wps">
                  <w:drawing>
                    <wp:anchor distT="0" distB="0" distL="114300" distR="114300" simplePos="0" relativeHeight="251660288" behindDoc="0" locked="0" layoutInCell="1" allowOverlap="1" wp14:anchorId="733ABFE1" wp14:editId="78E6D581">
                      <wp:simplePos x="0" y="0"/>
                      <wp:positionH relativeFrom="column">
                        <wp:posOffset>-6350</wp:posOffset>
                      </wp:positionH>
                      <wp:positionV relativeFrom="paragraph">
                        <wp:posOffset>7620</wp:posOffset>
                      </wp:positionV>
                      <wp:extent cx="2619375" cy="600075"/>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19375" cy="600075"/>
                              </a:xfrm>
                              <a:prstGeom prst="rect">
                                <a:avLst/>
                              </a:prstGeom>
                              <a:solidFill>
                                <a:sysClr val="window" lastClr="FFFFFF"/>
                              </a:solidFill>
                              <a:ln w="25400" cap="flat" cmpd="sng" algn="ctr">
                                <a:noFill/>
                                <a:prstDash val="solid"/>
                              </a:ln>
                              <a:effectLst/>
                            </wps:spPr>
                            <wps:txbx>
                              <w:txbxContent>
                                <w:p w14:paraId="1ECD3BB3" w14:textId="77777777" w:rsidR="009B4522" w:rsidRDefault="009B4522" w:rsidP="009B4522">
                                  <w:pPr>
                                    <w:jc w:val="center"/>
                                  </w:pPr>
                                  <w:r>
                                    <w:t>DEUXIEME RECENSEMENT GENERAL DE L’AGRICULTURE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3ABFE1" id="Rectangle 5" o:spid="_x0000_s1028" style="position:absolute;margin-left:-.5pt;margin-top:.6pt;width:206.25pt;height:4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" fillcolor="window" stroked="f" strokeweight="2pt">
                      <v:textbox>
                        <w:txbxContent>
                          <w:p w14:paraId="1ECD3BB3" w14:textId="77777777" w:rsidR="009B4522" w:rsidRDefault="009B4522" w:rsidP="009B4522">
                            <w:pPr>
                              <w:jc w:val="center"/>
                            </w:pPr>
                            <w:r>
                              <w:t>DEUXIEME RECENSEMENT GENERAL DE L’AGRICULTURE</w:t>
                            </w:r>
                          </w:p>
                        </w:txbxContent>
                      </v:textbox>
                    </v:rect>
                  </w:pict>
                </mc:Fallback>
              </mc:AlternateContent>
            </w:r>
          </w:p>
        </w:tc>
      </w:tr>
    </w:tbl>
    <w:p w14:paraId="647AFC4D" w14:textId="77777777" w:rsidR="009B4522" w:rsidRDefault="000239A5" w:rsidP="009B4522">
      <w:pPr>
        <w:spacing w:after="305" w:line="259" w:lineRule="auto"/>
        <w:rPr>
          <w:rFonts w:ascii="Cambria" w:hAnsi="Cambria"/>
          <w:b/>
          <w:sz w:val="24"/>
          <w:szCs w:val="24"/>
        </w:rPr>
      </w:pPr>
      <w:r w:rsidRPr="000239A5">
        <w:rPr>
          <w:b/>
          <w:bCs/>
          <w:i/>
          <w:iCs/>
          <w:color w:val="2F5496"/>
          <w:sz w:val="40"/>
          <w:szCs w:val="40"/>
        </w:rPr>
        <w:t>VISA Numéro : « AP2022001CNSCS4</w:t>
      </w:r>
      <w:r w:rsidRPr="009C4435">
        <w:rPr>
          <w:b/>
          <w:bCs/>
          <w:sz w:val="40"/>
          <w:szCs w:val="40"/>
        </w:rPr>
        <w:t> </w:t>
      </w:r>
    </w:p>
    <w:p w14:paraId="5D2E0889" w14:textId="77777777" w:rsidR="00E410A8" w:rsidRPr="007D68BA" w:rsidRDefault="00E410A8" w:rsidP="00A224E1">
      <w:pPr>
        <w:spacing w:after="134" w:line="259" w:lineRule="auto"/>
        <w:ind w:right="733"/>
        <w:jc w:val="center"/>
        <w:rPr>
          <w:rFonts w:ascii="Cambria" w:hAnsi="Cambria"/>
          <w:sz w:val="24"/>
          <w:szCs w:val="24"/>
        </w:rPr>
      </w:pPr>
    </w:p>
    <w:p w14:paraId="4A0A658E" w14:textId="77777777" w:rsidR="00E410A8" w:rsidRPr="00A224E1" w:rsidRDefault="00E410A8" w:rsidP="00E410A8">
      <w:pPr>
        <w:pStyle w:val="Titre1"/>
        <w:pBdr>
          <w:top w:val="single" w:sz="10" w:space="0" w:color="000000"/>
          <w:left w:val="single" w:sz="10" w:space="0" w:color="000000"/>
          <w:bottom w:val="single" w:sz="10" w:space="0" w:color="000000"/>
          <w:right w:val="single" w:sz="10" w:space="0" w:color="000000"/>
        </w:pBdr>
        <w:spacing w:after="79" w:line="259" w:lineRule="auto"/>
        <w:ind w:right="723"/>
        <w:jc w:val="center"/>
        <w:rPr>
          <w:rFonts w:ascii="Cambria" w:hAnsi="Cambria"/>
          <w:b/>
          <w:bCs/>
          <w:sz w:val="72"/>
          <w:szCs w:val="72"/>
        </w:rPr>
      </w:pPr>
      <w:bookmarkStart w:id="0" w:name="_Toc100746911"/>
      <w:bookmarkStart w:id="1" w:name="_Toc106018375"/>
      <w:r w:rsidRPr="00A224E1">
        <w:rPr>
          <w:rFonts w:ascii="Cambria" w:hAnsi="Cambria"/>
          <w:b/>
          <w:bCs/>
          <w:sz w:val="72"/>
          <w:szCs w:val="72"/>
        </w:rPr>
        <w:t>MANUEL D</w:t>
      </w:r>
      <w:bookmarkEnd w:id="0"/>
      <w:r w:rsidRPr="00A224E1">
        <w:rPr>
          <w:rFonts w:ascii="Cambria" w:hAnsi="Cambria"/>
          <w:b/>
          <w:bCs/>
          <w:sz w:val="72"/>
          <w:szCs w:val="72"/>
        </w:rPr>
        <w:t>U CONTROLEUR</w:t>
      </w:r>
      <w:bookmarkEnd w:id="1"/>
    </w:p>
    <w:p w14:paraId="0BE6E71C" w14:textId="77777777" w:rsidR="00E410A8" w:rsidRPr="00A224E1" w:rsidRDefault="00061CA6" w:rsidP="00361318">
      <w:pPr>
        <w:pBdr>
          <w:top w:val="single" w:sz="10" w:space="0" w:color="000000"/>
          <w:left w:val="single" w:sz="10" w:space="0" w:color="000000"/>
          <w:bottom w:val="single" w:sz="10" w:space="0" w:color="000000"/>
          <w:right w:val="single" w:sz="10" w:space="0" w:color="000000"/>
        </w:pBdr>
        <w:spacing w:line="259" w:lineRule="auto"/>
        <w:ind w:right="723"/>
        <w:jc w:val="center"/>
        <w:rPr>
          <w:rFonts w:ascii="Cambria" w:hAnsi="Cambria"/>
          <w:bCs/>
          <w:sz w:val="24"/>
          <w:szCs w:val="24"/>
        </w:rPr>
      </w:pPr>
      <w:r w:rsidRPr="004F6824">
        <w:rPr>
          <w:rFonts w:ascii="Cambria" w:hAnsi="Cambria"/>
          <w:bCs/>
          <w:sz w:val="24"/>
          <w:szCs w:val="24"/>
        </w:rPr>
        <w:t xml:space="preserve">MODULE </w:t>
      </w:r>
      <w:r w:rsidR="00361318">
        <w:rPr>
          <w:rFonts w:ascii="Cambria" w:hAnsi="Cambria"/>
          <w:bCs/>
          <w:sz w:val="24"/>
          <w:szCs w:val="24"/>
        </w:rPr>
        <w:t>CULTURES IRRIGUEES</w:t>
      </w:r>
    </w:p>
    <w:p w14:paraId="343CCD94" w14:textId="77777777" w:rsidR="00E410A8" w:rsidRPr="007D68BA" w:rsidRDefault="00E410A8" w:rsidP="00E410A8">
      <w:pPr>
        <w:spacing w:after="97" w:line="259" w:lineRule="auto"/>
        <w:ind w:right="713"/>
        <w:jc w:val="center"/>
        <w:rPr>
          <w:rFonts w:ascii="Cambria" w:hAnsi="Cambria"/>
          <w:sz w:val="24"/>
          <w:szCs w:val="24"/>
        </w:rPr>
      </w:pPr>
      <w:r w:rsidRPr="007D68BA">
        <w:rPr>
          <w:rFonts w:ascii="Cambria" w:hAnsi="Cambria"/>
          <w:b/>
          <w:sz w:val="24"/>
          <w:szCs w:val="24"/>
        </w:rPr>
        <w:t xml:space="preserve"> </w:t>
      </w:r>
    </w:p>
    <w:p w14:paraId="1BA76748" w14:textId="77777777" w:rsidR="00E410A8" w:rsidRPr="007D68BA" w:rsidRDefault="00E410A8" w:rsidP="00E410A8">
      <w:pPr>
        <w:spacing w:line="259" w:lineRule="auto"/>
        <w:rPr>
          <w:rFonts w:ascii="Cambria" w:hAnsi="Cambria"/>
          <w:sz w:val="24"/>
          <w:szCs w:val="24"/>
        </w:rPr>
      </w:pPr>
      <w:r w:rsidRPr="007D68BA">
        <w:rPr>
          <w:rFonts w:ascii="Cambria" w:hAnsi="Cambria"/>
          <w:b/>
          <w:sz w:val="24"/>
          <w:szCs w:val="24"/>
        </w:rPr>
        <w:t xml:space="preserve"> </w:t>
      </w:r>
    </w:p>
    <w:p w14:paraId="0031F7B2" w14:textId="77777777" w:rsidR="00E410A8" w:rsidRPr="007D68BA" w:rsidRDefault="00E410A8" w:rsidP="00E410A8">
      <w:pPr>
        <w:spacing w:line="259" w:lineRule="auto"/>
        <w:rPr>
          <w:rFonts w:ascii="Cambria" w:hAnsi="Cambria"/>
          <w:sz w:val="24"/>
          <w:szCs w:val="24"/>
        </w:rPr>
      </w:pPr>
      <w:r w:rsidRPr="007D68BA">
        <w:rPr>
          <w:rFonts w:ascii="Cambria" w:hAnsi="Cambria"/>
          <w:b/>
          <w:sz w:val="24"/>
          <w:szCs w:val="24"/>
        </w:rPr>
        <w:t xml:space="preserve"> </w:t>
      </w:r>
    </w:p>
    <w:p w14:paraId="17F82688" w14:textId="77777777" w:rsidR="00E410A8" w:rsidRPr="007D68BA" w:rsidRDefault="00E410A8" w:rsidP="00E410A8">
      <w:pPr>
        <w:spacing w:line="259" w:lineRule="auto"/>
        <w:rPr>
          <w:rFonts w:ascii="Cambria" w:hAnsi="Cambria"/>
          <w:sz w:val="24"/>
          <w:szCs w:val="24"/>
        </w:rPr>
      </w:pPr>
      <w:r w:rsidRPr="007D68BA">
        <w:rPr>
          <w:rFonts w:ascii="Cambria" w:hAnsi="Cambria"/>
          <w:b/>
          <w:sz w:val="24"/>
          <w:szCs w:val="24"/>
        </w:rPr>
        <w:t xml:space="preserve"> </w:t>
      </w:r>
    </w:p>
    <w:p w14:paraId="25EAF219" w14:textId="77777777" w:rsidR="00E410A8" w:rsidRPr="007D68BA" w:rsidRDefault="00E410A8" w:rsidP="00E410A8">
      <w:pPr>
        <w:spacing w:line="259" w:lineRule="auto"/>
        <w:rPr>
          <w:rFonts w:ascii="Cambria" w:hAnsi="Cambria"/>
          <w:sz w:val="24"/>
          <w:szCs w:val="24"/>
        </w:rPr>
      </w:pPr>
      <w:r w:rsidRPr="007D68BA">
        <w:rPr>
          <w:rFonts w:ascii="Cambria" w:hAnsi="Cambria"/>
          <w:b/>
          <w:sz w:val="24"/>
          <w:szCs w:val="24"/>
        </w:rPr>
        <w:t xml:space="preserve"> </w:t>
      </w:r>
    </w:p>
    <w:p w14:paraId="41565DE3" w14:textId="77777777" w:rsidR="00E410A8" w:rsidRPr="007D68BA" w:rsidRDefault="00E410A8" w:rsidP="00E410A8">
      <w:pPr>
        <w:spacing w:line="259" w:lineRule="auto"/>
        <w:rPr>
          <w:rFonts w:ascii="Cambria" w:hAnsi="Cambria"/>
          <w:sz w:val="24"/>
          <w:szCs w:val="24"/>
        </w:rPr>
      </w:pPr>
      <w:r w:rsidRPr="007D68BA">
        <w:rPr>
          <w:rFonts w:ascii="Cambria" w:hAnsi="Cambria"/>
          <w:b/>
          <w:sz w:val="24"/>
          <w:szCs w:val="24"/>
        </w:rPr>
        <w:t xml:space="preserve"> </w:t>
      </w:r>
    </w:p>
    <w:p w14:paraId="295CB159" w14:textId="77777777" w:rsidR="00E410A8" w:rsidRPr="007D68BA" w:rsidRDefault="00E410A8" w:rsidP="00E410A8">
      <w:pPr>
        <w:spacing w:line="259" w:lineRule="auto"/>
        <w:rPr>
          <w:rFonts w:ascii="Cambria" w:hAnsi="Cambria"/>
          <w:sz w:val="24"/>
          <w:szCs w:val="24"/>
        </w:rPr>
      </w:pPr>
      <w:r w:rsidRPr="007D68BA">
        <w:rPr>
          <w:rFonts w:ascii="Cambria" w:hAnsi="Cambria"/>
          <w:b/>
          <w:sz w:val="24"/>
          <w:szCs w:val="24"/>
        </w:rPr>
        <w:t xml:space="preserve"> </w:t>
      </w:r>
    </w:p>
    <w:p w14:paraId="640C5BAD" w14:textId="77777777" w:rsidR="00E410A8" w:rsidRPr="007D68BA" w:rsidRDefault="00E410A8" w:rsidP="00E410A8">
      <w:pPr>
        <w:spacing w:line="259" w:lineRule="auto"/>
        <w:rPr>
          <w:rFonts w:ascii="Cambria" w:hAnsi="Cambria"/>
          <w:sz w:val="24"/>
          <w:szCs w:val="24"/>
        </w:rPr>
      </w:pPr>
      <w:r w:rsidRPr="007D68BA">
        <w:rPr>
          <w:rFonts w:ascii="Cambria" w:hAnsi="Cambria"/>
          <w:b/>
          <w:sz w:val="24"/>
          <w:szCs w:val="24"/>
        </w:rPr>
        <w:t xml:space="preserve"> </w:t>
      </w:r>
    </w:p>
    <w:p w14:paraId="4925EC77" w14:textId="77777777" w:rsidR="00E410A8" w:rsidRPr="007D68BA" w:rsidRDefault="00E410A8" w:rsidP="00E410A8">
      <w:pPr>
        <w:spacing w:line="259" w:lineRule="auto"/>
        <w:rPr>
          <w:rFonts w:ascii="Cambria" w:hAnsi="Cambria"/>
          <w:sz w:val="24"/>
          <w:szCs w:val="24"/>
        </w:rPr>
      </w:pPr>
      <w:r w:rsidRPr="007D68BA">
        <w:rPr>
          <w:rFonts w:ascii="Cambria" w:hAnsi="Cambria"/>
          <w:b/>
          <w:sz w:val="24"/>
          <w:szCs w:val="24"/>
        </w:rPr>
        <w:t xml:space="preserve"> </w:t>
      </w:r>
    </w:p>
    <w:p w14:paraId="4EED6B4B" w14:textId="77777777" w:rsidR="00E410A8" w:rsidRPr="007D68BA" w:rsidRDefault="00E410A8" w:rsidP="00E410A8">
      <w:pPr>
        <w:spacing w:after="52" w:line="259" w:lineRule="auto"/>
        <w:rPr>
          <w:rFonts w:ascii="Cambria" w:hAnsi="Cambria"/>
          <w:sz w:val="24"/>
          <w:szCs w:val="24"/>
        </w:rPr>
      </w:pPr>
      <w:r w:rsidRPr="007D68BA">
        <w:rPr>
          <w:rFonts w:ascii="Cambria" w:hAnsi="Cambria"/>
          <w:b/>
          <w:sz w:val="24"/>
          <w:szCs w:val="24"/>
        </w:rPr>
        <w:t xml:space="preserve"> </w:t>
      </w:r>
    </w:p>
    <w:p w14:paraId="053A02D4" w14:textId="77777777" w:rsidR="00E410A8" w:rsidRPr="007D68BA" w:rsidRDefault="00061CA6" w:rsidP="00E410A8">
      <w:pPr>
        <w:spacing w:line="259" w:lineRule="auto"/>
        <w:ind w:right="1431"/>
        <w:jc w:val="right"/>
        <w:rPr>
          <w:rFonts w:ascii="Cambria" w:hAnsi="Cambria"/>
          <w:sz w:val="24"/>
          <w:szCs w:val="24"/>
        </w:rPr>
      </w:pPr>
      <w:r>
        <w:rPr>
          <w:rFonts w:ascii="Cambria" w:hAnsi="Cambria"/>
          <w:b/>
          <w:i/>
          <w:sz w:val="24"/>
          <w:szCs w:val="24"/>
        </w:rPr>
        <w:t>Juin</w:t>
      </w:r>
      <w:r w:rsidR="00E410A8" w:rsidRPr="007D68BA">
        <w:rPr>
          <w:rFonts w:ascii="Cambria" w:hAnsi="Cambria"/>
          <w:b/>
          <w:i/>
          <w:sz w:val="24"/>
          <w:szCs w:val="24"/>
        </w:rPr>
        <w:t xml:space="preserve"> 2022</w:t>
      </w:r>
    </w:p>
    <w:p w14:paraId="1D8B25AE" w14:textId="77777777" w:rsidR="00E410A8" w:rsidRPr="007D68BA" w:rsidRDefault="00E410A8" w:rsidP="00E410A8">
      <w:pPr>
        <w:pStyle w:val="Titre2"/>
        <w:ind w:left="-5"/>
        <w:jc w:val="center"/>
        <w:rPr>
          <w:rFonts w:ascii="Cambria" w:hAnsi="Cambria"/>
          <w:szCs w:val="24"/>
        </w:rPr>
        <w:sectPr w:rsidR="00E410A8" w:rsidRPr="007D68BA" w:rsidSect="00CD5279">
          <w:headerReference w:type="even" r:id="rId9"/>
          <w:footerReference w:type="even" r:id="rId10"/>
          <w:footerReference w:type="default" r:id="rId11"/>
          <w:headerReference w:type="first" r:id="rId12"/>
          <w:footerReference w:type="first" r:id="rId13"/>
          <w:type w:val="continuous"/>
          <w:pgSz w:w="11900" w:h="16840"/>
          <w:pgMar w:top="1402" w:right="609" w:bottom="1133" w:left="1418" w:header="720" w:footer="720" w:gutter="0"/>
          <w:cols w:space="720"/>
        </w:sectPr>
      </w:pPr>
    </w:p>
    <w:p w14:paraId="7E31538E" w14:textId="77777777" w:rsidR="00E410A8" w:rsidRPr="007D68BA" w:rsidRDefault="00E410A8" w:rsidP="00E410A8">
      <w:pPr>
        <w:rPr>
          <w:rFonts w:ascii="Cambria" w:hAnsi="Cambria"/>
          <w:sz w:val="24"/>
          <w:szCs w:val="24"/>
        </w:rPr>
      </w:pPr>
    </w:p>
    <w:p w14:paraId="455F7C80" w14:textId="77777777" w:rsidR="00217706" w:rsidRPr="007D68BA" w:rsidRDefault="00217706" w:rsidP="00001F0E">
      <w:pPr>
        <w:pStyle w:val="Titre1"/>
        <w:widowControl w:val="0"/>
        <w:pBdr>
          <w:bottom w:val="single" w:sz="4" w:space="1" w:color="auto"/>
        </w:pBdr>
        <w:tabs>
          <w:tab w:val="left" w:pos="7815"/>
        </w:tabs>
        <w:rPr>
          <w:rFonts w:ascii="Cambria" w:hAnsi="Cambria"/>
          <w:b/>
          <w:bCs/>
          <w:i/>
          <w:kern w:val="32"/>
          <w:sz w:val="24"/>
          <w:szCs w:val="24"/>
          <w:u w:val="none"/>
          <w:lang w:val="x-none" w:eastAsia="x-none"/>
        </w:rPr>
      </w:pPr>
      <w:bookmarkStart w:id="2" w:name="_Toc106018376"/>
      <w:r w:rsidRPr="007D68BA">
        <w:rPr>
          <w:rFonts w:ascii="Cambria" w:hAnsi="Cambria"/>
          <w:b/>
          <w:bCs/>
          <w:i/>
          <w:kern w:val="32"/>
          <w:sz w:val="24"/>
          <w:szCs w:val="24"/>
          <w:u w:val="none"/>
          <w:lang w:val="x-none" w:eastAsia="x-none"/>
        </w:rPr>
        <w:t>Table des matières</w:t>
      </w:r>
      <w:bookmarkEnd w:id="2"/>
    </w:p>
    <w:p w14:paraId="7B381589" w14:textId="77777777" w:rsidR="00523F12" w:rsidRPr="007D68BA" w:rsidRDefault="00523F12" w:rsidP="00523F12">
      <w:pPr>
        <w:rPr>
          <w:rFonts w:ascii="Cambria" w:hAnsi="Cambria"/>
          <w:sz w:val="24"/>
          <w:szCs w:val="24"/>
          <w:lang w:eastAsia="en-US"/>
        </w:rPr>
      </w:pPr>
    </w:p>
    <w:p w14:paraId="319F1D36" w14:textId="77777777" w:rsidR="009B4522" w:rsidRPr="004C0F0A" w:rsidRDefault="00217706">
      <w:pPr>
        <w:pStyle w:val="TM1"/>
        <w:rPr>
          <w:rFonts w:ascii="Calibri" w:hAnsi="Calibri"/>
          <w:noProof/>
          <w:sz w:val="22"/>
          <w:szCs w:val="22"/>
          <w:lang w:val="fr-BF" w:eastAsia="fr-BF"/>
        </w:rPr>
      </w:pPr>
      <w:r w:rsidRPr="007D68BA">
        <w:rPr>
          <w:rFonts w:ascii="Cambria" w:hAnsi="Cambria"/>
          <w:sz w:val="24"/>
          <w:szCs w:val="24"/>
        </w:rPr>
        <w:fldChar w:fldCharType="begin"/>
      </w:r>
      <w:r w:rsidRPr="007D68BA">
        <w:rPr>
          <w:rFonts w:ascii="Cambria" w:hAnsi="Cambria"/>
          <w:sz w:val="24"/>
          <w:szCs w:val="24"/>
        </w:rPr>
        <w:instrText xml:space="preserve"> TOC \o "1-3" \h \z \u </w:instrText>
      </w:r>
      <w:r w:rsidRPr="007D68BA">
        <w:rPr>
          <w:rFonts w:ascii="Cambria" w:hAnsi="Cambria"/>
          <w:sz w:val="24"/>
          <w:szCs w:val="24"/>
        </w:rPr>
        <w:fldChar w:fldCharType="separate"/>
      </w:r>
      <w:hyperlink w:anchor="_Toc106018375" w:history="1">
        <w:r w:rsidR="009B4522" w:rsidRPr="004001DC">
          <w:rPr>
            <w:rStyle w:val="Lienhypertexte"/>
            <w:rFonts w:ascii="Cambria" w:hAnsi="Cambria"/>
            <w:b/>
            <w:bCs/>
            <w:noProof/>
          </w:rPr>
          <w:t>MANUEL DU CONTROLEUR</w:t>
        </w:r>
        <w:r w:rsidR="009B4522">
          <w:rPr>
            <w:noProof/>
            <w:webHidden/>
          </w:rPr>
          <w:tab/>
        </w:r>
        <w:r w:rsidR="009B4522">
          <w:rPr>
            <w:noProof/>
            <w:webHidden/>
          </w:rPr>
          <w:fldChar w:fldCharType="begin"/>
        </w:r>
        <w:r w:rsidR="009B4522">
          <w:rPr>
            <w:noProof/>
            <w:webHidden/>
          </w:rPr>
          <w:instrText xml:space="preserve"> PAGEREF _Toc106018375 \h </w:instrText>
        </w:r>
        <w:r w:rsidR="009B4522">
          <w:rPr>
            <w:noProof/>
            <w:webHidden/>
          </w:rPr>
        </w:r>
        <w:r w:rsidR="009B4522">
          <w:rPr>
            <w:noProof/>
            <w:webHidden/>
          </w:rPr>
          <w:fldChar w:fldCharType="separate"/>
        </w:r>
        <w:r w:rsidR="009B4522">
          <w:rPr>
            <w:noProof/>
            <w:webHidden/>
          </w:rPr>
          <w:t>1</w:t>
        </w:r>
        <w:r w:rsidR="009B4522">
          <w:rPr>
            <w:noProof/>
            <w:webHidden/>
          </w:rPr>
          <w:fldChar w:fldCharType="end"/>
        </w:r>
      </w:hyperlink>
    </w:p>
    <w:p w14:paraId="40305E95" w14:textId="77777777" w:rsidR="009B4522" w:rsidRPr="004C0F0A" w:rsidRDefault="009B4522">
      <w:pPr>
        <w:pStyle w:val="TM1"/>
        <w:rPr>
          <w:rFonts w:ascii="Calibri" w:hAnsi="Calibri"/>
          <w:noProof/>
          <w:sz w:val="22"/>
          <w:szCs w:val="22"/>
          <w:lang w:val="fr-BF" w:eastAsia="fr-BF"/>
        </w:rPr>
      </w:pPr>
      <w:hyperlink w:anchor="_Toc106018376" w:history="1">
        <w:r w:rsidRPr="004001DC">
          <w:rPr>
            <w:rStyle w:val="Lienhypertexte"/>
            <w:rFonts w:ascii="Cambria" w:hAnsi="Cambria"/>
            <w:b/>
            <w:bCs/>
            <w:i/>
            <w:noProof/>
            <w:kern w:val="32"/>
            <w:lang w:val="x-none" w:eastAsia="x-none"/>
          </w:rPr>
          <w:t>Table des matières</w:t>
        </w:r>
        <w:r>
          <w:rPr>
            <w:noProof/>
            <w:webHidden/>
          </w:rPr>
          <w:tab/>
        </w:r>
        <w:r>
          <w:rPr>
            <w:noProof/>
            <w:webHidden/>
          </w:rPr>
          <w:fldChar w:fldCharType="begin"/>
        </w:r>
        <w:r>
          <w:rPr>
            <w:noProof/>
            <w:webHidden/>
          </w:rPr>
          <w:instrText xml:space="preserve"> PAGEREF _Toc106018376 \h </w:instrText>
        </w:r>
        <w:r>
          <w:rPr>
            <w:noProof/>
            <w:webHidden/>
          </w:rPr>
        </w:r>
        <w:r>
          <w:rPr>
            <w:noProof/>
            <w:webHidden/>
          </w:rPr>
          <w:fldChar w:fldCharType="separate"/>
        </w:r>
        <w:r>
          <w:rPr>
            <w:noProof/>
            <w:webHidden/>
          </w:rPr>
          <w:t>1</w:t>
        </w:r>
        <w:r>
          <w:rPr>
            <w:noProof/>
            <w:webHidden/>
          </w:rPr>
          <w:fldChar w:fldCharType="end"/>
        </w:r>
      </w:hyperlink>
    </w:p>
    <w:p w14:paraId="1AA95C4A" w14:textId="77777777" w:rsidR="009B4522" w:rsidRPr="004C0F0A" w:rsidRDefault="009B4522">
      <w:pPr>
        <w:pStyle w:val="TM2"/>
        <w:tabs>
          <w:tab w:val="right" w:leader="dot" w:pos="9060"/>
        </w:tabs>
        <w:rPr>
          <w:rFonts w:ascii="Calibri" w:hAnsi="Calibri"/>
          <w:noProof/>
          <w:sz w:val="22"/>
          <w:szCs w:val="22"/>
          <w:lang w:val="fr-BF" w:eastAsia="fr-BF"/>
        </w:rPr>
      </w:pPr>
      <w:hyperlink w:anchor="_Toc106018377" w:history="1">
        <w:r w:rsidRPr="004001DC">
          <w:rPr>
            <w:rStyle w:val="Lienhypertexte"/>
            <w:rFonts w:ascii="Cambria" w:hAnsi="Cambria"/>
            <w:iCs/>
            <w:noProof/>
          </w:rPr>
          <w:t>I. INTRODUCTION GENERALE</w:t>
        </w:r>
        <w:r>
          <w:rPr>
            <w:noProof/>
            <w:webHidden/>
          </w:rPr>
          <w:tab/>
        </w:r>
        <w:r>
          <w:rPr>
            <w:noProof/>
            <w:webHidden/>
          </w:rPr>
          <w:fldChar w:fldCharType="begin"/>
        </w:r>
        <w:r>
          <w:rPr>
            <w:noProof/>
            <w:webHidden/>
          </w:rPr>
          <w:instrText xml:space="preserve"> PAGEREF _Toc106018377 \h </w:instrText>
        </w:r>
        <w:r>
          <w:rPr>
            <w:noProof/>
            <w:webHidden/>
          </w:rPr>
        </w:r>
        <w:r>
          <w:rPr>
            <w:noProof/>
            <w:webHidden/>
          </w:rPr>
          <w:fldChar w:fldCharType="separate"/>
        </w:r>
        <w:r>
          <w:rPr>
            <w:noProof/>
            <w:webHidden/>
          </w:rPr>
          <w:t>2</w:t>
        </w:r>
        <w:r>
          <w:rPr>
            <w:noProof/>
            <w:webHidden/>
          </w:rPr>
          <w:fldChar w:fldCharType="end"/>
        </w:r>
      </w:hyperlink>
    </w:p>
    <w:p w14:paraId="6E463468" w14:textId="77777777" w:rsidR="009B4522" w:rsidRPr="004C0F0A" w:rsidRDefault="009B4522">
      <w:pPr>
        <w:pStyle w:val="TM2"/>
        <w:tabs>
          <w:tab w:val="right" w:leader="dot" w:pos="9060"/>
        </w:tabs>
        <w:rPr>
          <w:rFonts w:ascii="Calibri" w:hAnsi="Calibri"/>
          <w:noProof/>
          <w:sz w:val="22"/>
          <w:szCs w:val="22"/>
          <w:lang w:val="fr-BF" w:eastAsia="fr-BF"/>
        </w:rPr>
      </w:pPr>
      <w:hyperlink w:anchor="_Toc106018378" w:history="1">
        <w:r w:rsidRPr="004001DC">
          <w:rPr>
            <w:rStyle w:val="Lienhypertexte"/>
            <w:rFonts w:ascii="Cambria" w:hAnsi="Cambria"/>
            <w:iCs/>
            <w:noProof/>
          </w:rPr>
          <w:t>II. LES BONNES PRATIQUES D'UNE ENQUETE</w:t>
        </w:r>
        <w:r>
          <w:rPr>
            <w:noProof/>
            <w:webHidden/>
          </w:rPr>
          <w:tab/>
        </w:r>
        <w:r>
          <w:rPr>
            <w:noProof/>
            <w:webHidden/>
          </w:rPr>
          <w:fldChar w:fldCharType="begin"/>
        </w:r>
        <w:r>
          <w:rPr>
            <w:noProof/>
            <w:webHidden/>
          </w:rPr>
          <w:instrText xml:space="preserve"> PAGEREF _Toc106018378 \h </w:instrText>
        </w:r>
        <w:r>
          <w:rPr>
            <w:noProof/>
            <w:webHidden/>
          </w:rPr>
        </w:r>
        <w:r>
          <w:rPr>
            <w:noProof/>
            <w:webHidden/>
          </w:rPr>
          <w:fldChar w:fldCharType="separate"/>
        </w:r>
        <w:r>
          <w:rPr>
            <w:noProof/>
            <w:webHidden/>
          </w:rPr>
          <w:t>2</w:t>
        </w:r>
        <w:r>
          <w:rPr>
            <w:noProof/>
            <w:webHidden/>
          </w:rPr>
          <w:fldChar w:fldCharType="end"/>
        </w:r>
      </w:hyperlink>
    </w:p>
    <w:p w14:paraId="16557C76" w14:textId="77777777" w:rsidR="009B4522" w:rsidRPr="004C0F0A" w:rsidRDefault="009B4522">
      <w:pPr>
        <w:pStyle w:val="TM2"/>
        <w:tabs>
          <w:tab w:val="right" w:leader="dot" w:pos="9060"/>
        </w:tabs>
        <w:rPr>
          <w:rFonts w:ascii="Calibri" w:hAnsi="Calibri"/>
          <w:noProof/>
          <w:sz w:val="22"/>
          <w:szCs w:val="22"/>
          <w:lang w:val="fr-BF" w:eastAsia="fr-BF"/>
        </w:rPr>
      </w:pPr>
      <w:hyperlink w:anchor="_Toc106018379" w:history="1">
        <w:r w:rsidRPr="004001DC">
          <w:rPr>
            <w:rStyle w:val="Lienhypertexte"/>
            <w:rFonts w:ascii="Cambria" w:hAnsi="Cambria"/>
            <w:iCs/>
            <w:noProof/>
          </w:rPr>
          <w:t>III. RÔLES DU CONTROLEUR ET PROGRAMME DE TRAVAIL</w:t>
        </w:r>
        <w:r>
          <w:rPr>
            <w:noProof/>
            <w:webHidden/>
          </w:rPr>
          <w:tab/>
        </w:r>
        <w:r>
          <w:rPr>
            <w:noProof/>
            <w:webHidden/>
          </w:rPr>
          <w:fldChar w:fldCharType="begin"/>
        </w:r>
        <w:r>
          <w:rPr>
            <w:noProof/>
            <w:webHidden/>
          </w:rPr>
          <w:instrText xml:space="preserve"> PAGEREF _Toc106018379 \h </w:instrText>
        </w:r>
        <w:r>
          <w:rPr>
            <w:noProof/>
            <w:webHidden/>
          </w:rPr>
        </w:r>
        <w:r>
          <w:rPr>
            <w:noProof/>
            <w:webHidden/>
          </w:rPr>
          <w:fldChar w:fldCharType="separate"/>
        </w:r>
        <w:r>
          <w:rPr>
            <w:noProof/>
            <w:webHidden/>
          </w:rPr>
          <w:t>2</w:t>
        </w:r>
        <w:r>
          <w:rPr>
            <w:noProof/>
            <w:webHidden/>
          </w:rPr>
          <w:fldChar w:fldCharType="end"/>
        </w:r>
      </w:hyperlink>
    </w:p>
    <w:p w14:paraId="689465F3" w14:textId="77777777" w:rsidR="009B4522" w:rsidRPr="004C0F0A" w:rsidRDefault="009B4522">
      <w:pPr>
        <w:pStyle w:val="TM2"/>
        <w:tabs>
          <w:tab w:val="right" w:leader="dot" w:pos="9060"/>
        </w:tabs>
        <w:rPr>
          <w:rFonts w:ascii="Calibri" w:hAnsi="Calibri"/>
          <w:noProof/>
          <w:sz w:val="22"/>
          <w:szCs w:val="22"/>
          <w:lang w:val="fr-BF" w:eastAsia="fr-BF"/>
        </w:rPr>
      </w:pPr>
      <w:hyperlink w:anchor="_Toc106018380" w:history="1">
        <w:r w:rsidRPr="004001DC">
          <w:rPr>
            <w:rStyle w:val="Lienhypertexte"/>
            <w:rFonts w:ascii="Cambria" w:hAnsi="Cambria"/>
            <w:iCs/>
            <w:noProof/>
          </w:rPr>
          <w:t>IV. LES METHODES DE CONTROLE</w:t>
        </w:r>
        <w:r>
          <w:rPr>
            <w:noProof/>
            <w:webHidden/>
          </w:rPr>
          <w:tab/>
        </w:r>
        <w:r>
          <w:rPr>
            <w:noProof/>
            <w:webHidden/>
          </w:rPr>
          <w:fldChar w:fldCharType="begin"/>
        </w:r>
        <w:r>
          <w:rPr>
            <w:noProof/>
            <w:webHidden/>
          </w:rPr>
          <w:instrText xml:space="preserve"> PAGEREF _Toc106018380 \h </w:instrText>
        </w:r>
        <w:r>
          <w:rPr>
            <w:noProof/>
            <w:webHidden/>
          </w:rPr>
        </w:r>
        <w:r>
          <w:rPr>
            <w:noProof/>
            <w:webHidden/>
          </w:rPr>
          <w:fldChar w:fldCharType="separate"/>
        </w:r>
        <w:r>
          <w:rPr>
            <w:noProof/>
            <w:webHidden/>
          </w:rPr>
          <w:t>6</w:t>
        </w:r>
        <w:r>
          <w:rPr>
            <w:noProof/>
            <w:webHidden/>
          </w:rPr>
          <w:fldChar w:fldCharType="end"/>
        </w:r>
      </w:hyperlink>
    </w:p>
    <w:p w14:paraId="20180621" w14:textId="77777777" w:rsidR="009B4522" w:rsidRPr="004C0F0A" w:rsidRDefault="009B4522">
      <w:pPr>
        <w:pStyle w:val="TM2"/>
        <w:tabs>
          <w:tab w:val="right" w:leader="dot" w:pos="9060"/>
        </w:tabs>
        <w:rPr>
          <w:rFonts w:ascii="Calibri" w:hAnsi="Calibri"/>
          <w:noProof/>
          <w:sz w:val="22"/>
          <w:szCs w:val="22"/>
          <w:lang w:val="fr-BF" w:eastAsia="fr-BF"/>
        </w:rPr>
      </w:pPr>
      <w:hyperlink w:anchor="_Toc106018381" w:history="1">
        <w:r w:rsidRPr="004001DC">
          <w:rPr>
            <w:rStyle w:val="Lienhypertexte"/>
            <w:rFonts w:ascii="Cambria" w:hAnsi="Cambria"/>
            <w:iCs/>
            <w:noProof/>
          </w:rPr>
          <w:t>VI. DISPOSITIONS PARTICULIERES ET OBLIGATOIRES</w:t>
        </w:r>
        <w:r>
          <w:rPr>
            <w:noProof/>
            <w:webHidden/>
          </w:rPr>
          <w:tab/>
        </w:r>
        <w:r>
          <w:rPr>
            <w:noProof/>
            <w:webHidden/>
          </w:rPr>
          <w:fldChar w:fldCharType="begin"/>
        </w:r>
        <w:r>
          <w:rPr>
            <w:noProof/>
            <w:webHidden/>
          </w:rPr>
          <w:instrText xml:space="preserve"> PAGEREF _Toc106018381 \h </w:instrText>
        </w:r>
        <w:r>
          <w:rPr>
            <w:noProof/>
            <w:webHidden/>
          </w:rPr>
        </w:r>
        <w:r>
          <w:rPr>
            <w:noProof/>
            <w:webHidden/>
          </w:rPr>
          <w:fldChar w:fldCharType="separate"/>
        </w:r>
        <w:r>
          <w:rPr>
            <w:noProof/>
            <w:webHidden/>
          </w:rPr>
          <w:t>7</w:t>
        </w:r>
        <w:r>
          <w:rPr>
            <w:noProof/>
            <w:webHidden/>
          </w:rPr>
          <w:fldChar w:fldCharType="end"/>
        </w:r>
      </w:hyperlink>
    </w:p>
    <w:p w14:paraId="54AFD436" w14:textId="77777777" w:rsidR="009B4522" w:rsidRPr="004C0F0A" w:rsidRDefault="009B4522">
      <w:pPr>
        <w:pStyle w:val="TM2"/>
        <w:tabs>
          <w:tab w:val="right" w:leader="dot" w:pos="9060"/>
        </w:tabs>
        <w:rPr>
          <w:rFonts w:ascii="Calibri" w:hAnsi="Calibri"/>
          <w:noProof/>
          <w:sz w:val="22"/>
          <w:szCs w:val="22"/>
          <w:lang w:val="fr-BF" w:eastAsia="fr-BF"/>
        </w:rPr>
      </w:pPr>
      <w:hyperlink w:anchor="_Toc106018382" w:history="1">
        <w:r w:rsidRPr="004001DC">
          <w:rPr>
            <w:rStyle w:val="Lienhypertexte"/>
            <w:noProof/>
          </w:rPr>
          <w:t>ANNEXES</w:t>
        </w:r>
        <w:r>
          <w:rPr>
            <w:noProof/>
            <w:webHidden/>
          </w:rPr>
          <w:tab/>
        </w:r>
        <w:r>
          <w:rPr>
            <w:noProof/>
            <w:webHidden/>
          </w:rPr>
          <w:fldChar w:fldCharType="begin"/>
        </w:r>
        <w:r>
          <w:rPr>
            <w:noProof/>
            <w:webHidden/>
          </w:rPr>
          <w:instrText xml:space="preserve"> PAGEREF _Toc106018382 \h </w:instrText>
        </w:r>
        <w:r>
          <w:rPr>
            <w:noProof/>
            <w:webHidden/>
          </w:rPr>
        </w:r>
        <w:r>
          <w:rPr>
            <w:noProof/>
            <w:webHidden/>
          </w:rPr>
          <w:fldChar w:fldCharType="separate"/>
        </w:r>
        <w:r>
          <w:rPr>
            <w:noProof/>
            <w:webHidden/>
          </w:rPr>
          <w:t>8</w:t>
        </w:r>
        <w:r>
          <w:rPr>
            <w:noProof/>
            <w:webHidden/>
          </w:rPr>
          <w:fldChar w:fldCharType="end"/>
        </w:r>
      </w:hyperlink>
    </w:p>
    <w:p w14:paraId="786D0C9B" w14:textId="77777777" w:rsidR="009B4522" w:rsidRDefault="009B4522">
      <w:pPr>
        <w:pStyle w:val="TM3"/>
        <w:tabs>
          <w:tab w:val="right" w:leader="dot" w:pos="9060"/>
        </w:tabs>
        <w:rPr>
          <w:noProof/>
        </w:rPr>
      </w:pPr>
      <w:hyperlink w:anchor="_Toc106018383" w:history="1">
        <w:r w:rsidRPr="004001DC">
          <w:rPr>
            <w:rStyle w:val="Lienhypertexte"/>
            <w:i/>
            <w:iCs/>
            <w:noProof/>
          </w:rPr>
          <w:t>ANNEXE 1 : PROGRAMME MENSUEL D’ACTIVITES</w:t>
        </w:r>
        <w:r>
          <w:rPr>
            <w:noProof/>
            <w:webHidden/>
          </w:rPr>
          <w:tab/>
        </w:r>
        <w:r>
          <w:rPr>
            <w:noProof/>
            <w:webHidden/>
          </w:rPr>
          <w:fldChar w:fldCharType="begin"/>
        </w:r>
        <w:r>
          <w:rPr>
            <w:noProof/>
            <w:webHidden/>
          </w:rPr>
          <w:instrText xml:space="preserve"> PAGEREF _Toc106018383 \h </w:instrText>
        </w:r>
        <w:r>
          <w:rPr>
            <w:noProof/>
            <w:webHidden/>
          </w:rPr>
        </w:r>
        <w:r>
          <w:rPr>
            <w:noProof/>
            <w:webHidden/>
          </w:rPr>
          <w:fldChar w:fldCharType="separate"/>
        </w:r>
        <w:r>
          <w:rPr>
            <w:noProof/>
            <w:webHidden/>
          </w:rPr>
          <w:t>9</w:t>
        </w:r>
        <w:r>
          <w:rPr>
            <w:noProof/>
            <w:webHidden/>
          </w:rPr>
          <w:fldChar w:fldCharType="end"/>
        </w:r>
      </w:hyperlink>
    </w:p>
    <w:p w14:paraId="0A899338" w14:textId="77777777" w:rsidR="009B4522" w:rsidRDefault="009B4522">
      <w:pPr>
        <w:pStyle w:val="TM3"/>
        <w:tabs>
          <w:tab w:val="right" w:leader="dot" w:pos="9060"/>
        </w:tabs>
        <w:rPr>
          <w:noProof/>
        </w:rPr>
      </w:pPr>
      <w:hyperlink w:anchor="_Toc106018384" w:history="1">
        <w:r w:rsidRPr="004001DC">
          <w:rPr>
            <w:rStyle w:val="Lienhypertexte"/>
            <w:i/>
            <w:iCs/>
            <w:noProof/>
          </w:rPr>
          <w:t>ANNEXE 2 : SUIVI DES ENQUETEURS</w:t>
        </w:r>
        <w:r>
          <w:rPr>
            <w:noProof/>
            <w:webHidden/>
          </w:rPr>
          <w:tab/>
        </w:r>
        <w:r>
          <w:rPr>
            <w:noProof/>
            <w:webHidden/>
          </w:rPr>
          <w:fldChar w:fldCharType="begin"/>
        </w:r>
        <w:r>
          <w:rPr>
            <w:noProof/>
            <w:webHidden/>
          </w:rPr>
          <w:instrText xml:space="preserve"> PAGEREF _Toc106018384 \h </w:instrText>
        </w:r>
        <w:r>
          <w:rPr>
            <w:noProof/>
            <w:webHidden/>
          </w:rPr>
        </w:r>
        <w:r>
          <w:rPr>
            <w:noProof/>
            <w:webHidden/>
          </w:rPr>
          <w:fldChar w:fldCharType="separate"/>
        </w:r>
        <w:r>
          <w:rPr>
            <w:noProof/>
            <w:webHidden/>
          </w:rPr>
          <w:t>10</w:t>
        </w:r>
        <w:r>
          <w:rPr>
            <w:noProof/>
            <w:webHidden/>
          </w:rPr>
          <w:fldChar w:fldCharType="end"/>
        </w:r>
      </w:hyperlink>
    </w:p>
    <w:p w14:paraId="5AE17707" w14:textId="77777777" w:rsidR="009B4522" w:rsidRDefault="009B4522">
      <w:pPr>
        <w:pStyle w:val="TM3"/>
        <w:tabs>
          <w:tab w:val="right" w:leader="dot" w:pos="9060"/>
        </w:tabs>
        <w:rPr>
          <w:noProof/>
        </w:rPr>
      </w:pPr>
      <w:hyperlink w:anchor="_Toc106018385" w:history="1">
        <w:r w:rsidRPr="004001DC">
          <w:rPr>
            <w:rStyle w:val="Lienhypertexte"/>
            <w:i/>
            <w:iCs/>
            <w:noProof/>
          </w:rPr>
          <w:t>ANNEXE 3 : RAPPORT MENSUEL D’ACTIVITES</w:t>
        </w:r>
        <w:r>
          <w:rPr>
            <w:noProof/>
            <w:webHidden/>
          </w:rPr>
          <w:tab/>
        </w:r>
        <w:r>
          <w:rPr>
            <w:noProof/>
            <w:webHidden/>
          </w:rPr>
          <w:fldChar w:fldCharType="begin"/>
        </w:r>
        <w:r>
          <w:rPr>
            <w:noProof/>
            <w:webHidden/>
          </w:rPr>
          <w:instrText xml:space="preserve"> PAGEREF _Toc106018385 \h </w:instrText>
        </w:r>
        <w:r>
          <w:rPr>
            <w:noProof/>
            <w:webHidden/>
          </w:rPr>
        </w:r>
        <w:r>
          <w:rPr>
            <w:noProof/>
            <w:webHidden/>
          </w:rPr>
          <w:fldChar w:fldCharType="separate"/>
        </w:r>
        <w:r>
          <w:rPr>
            <w:noProof/>
            <w:webHidden/>
          </w:rPr>
          <w:t>11</w:t>
        </w:r>
        <w:r>
          <w:rPr>
            <w:noProof/>
            <w:webHidden/>
          </w:rPr>
          <w:fldChar w:fldCharType="end"/>
        </w:r>
      </w:hyperlink>
    </w:p>
    <w:p w14:paraId="16A01D6A" w14:textId="77777777" w:rsidR="00217706" w:rsidRPr="007D68BA" w:rsidRDefault="00217706">
      <w:pPr>
        <w:rPr>
          <w:rFonts w:ascii="Cambria" w:hAnsi="Cambria"/>
          <w:sz w:val="24"/>
          <w:szCs w:val="24"/>
        </w:rPr>
      </w:pPr>
      <w:r w:rsidRPr="007D68BA">
        <w:rPr>
          <w:rFonts w:ascii="Cambria" w:hAnsi="Cambria"/>
          <w:sz w:val="24"/>
          <w:szCs w:val="24"/>
        </w:rPr>
        <w:fldChar w:fldCharType="end"/>
      </w:r>
    </w:p>
    <w:p w14:paraId="17952521" w14:textId="77777777" w:rsidR="006B330E" w:rsidRPr="007D68BA" w:rsidRDefault="006B330E" w:rsidP="0010204D">
      <w:pPr>
        <w:rPr>
          <w:rFonts w:ascii="Cambria" w:hAnsi="Cambria"/>
          <w:b/>
          <w:sz w:val="24"/>
          <w:szCs w:val="24"/>
        </w:rPr>
      </w:pPr>
    </w:p>
    <w:p w14:paraId="4FBE309D" w14:textId="77777777" w:rsidR="006B330E" w:rsidRPr="007D68BA" w:rsidRDefault="006B330E" w:rsidP="006B330E">
      <w:pPr>
        <w:rPr>
          <w:rFonts w:ascii="Cambria" w:hAnsi="Cambria"/>
          <w:sz w:val="24"/>
          <w:szCs w:val="24"/>
        </w:rPr>
      </w:pPr>
    </w:p>
    <w:p w14:paraId="4E5BD7C4" w14:textId="77777777" w:rsidR="006B330E" w:rsidRPr="007D68BA" w:rsidRDefault="006B330E" w:rsidP="006B330E">
      <w:pPr>
        <w:rPr>
          <w:rFonts w:ascii="Cambria" w:hAnsi="Cambria"/>
          <w:sz w:val="24"/>
          <w:szCs w:val="24"/>
        </w:rPr>
      </w:pPr>
    </w:p>
    <w:p w14:paraId="34716726" w14:textId="77777777" w:rsidR="006B330E" w:rsidRPr="007D68BA" w:rsidRDefault="006B330E" w:rsidP="0010204D">
      <w:pPr>
        <w:rPr>
          <w:rFonts w:ascii="Cambria" w:hAnsi="Cambria"/>
          <w:sz w:val="24"/>
          <w:szCs w:val="24"/>
        </w:rPr>
      </w:pPr>
    </w:p>
    <w:p w14:paraId="7D8EFAB0" w14:textId="77777777" w:rsidR="006B330E" w:rsidRPr="007D68BA" w:rsidRDefault="006B330E" w:rsidP="0010204D">
      <w:pPr>
        <w:rPr>
          <w:rFonts w:ascii="Cambria" w:hAnsi="Cambria"/>
          <w:sz w:val="24"/>
          <w:szCs w:val="24"/>
        </w:rPr>
      </w:pPr>
    </w:p>
    <w:p w14:paraId="713422A1" w14:textId="77777777" w:rsidR="006B330E" w:rsidRPr="007D68BA" w:rsidRDefault="006B330E" w:rsidP="0010204D">
      <w:pPr>
        <w:rPr>
          <w:rFonts w:ascii="Cambria" w:hAnsi="Cambria"/>
          <w:sz w:val="24"/>
          <w:szCs w:val="24"/>
        </w:rPr>
      </w:pPr>
    </w:p>
    <w:p w14:paraId="78215B84" w14:textId="77777777" w:rsidR="00D66964" w:rsidRPr="002D2209" w:rsidRDefault="00217706" w:rsidP="002D2209">
      <w:pPr>
        <w:pStyle w:val="Titre2"/>
        <w:spacing w:line="360" w:lineRule="auto"/>
        <w:jc w:val="left"/>
        <w:rPr>
          <w:rFonts w:ascii="Cambria" w:hAnsi="Cambria"/>
          <w:iCs/>
          <w:szCs w:val="24"/>
        </w:rPr>
      </w:pPr>
      <w:r w:rsidRPr="007D68BA">
        <w:rPr>
          <w:rFonts w:ascii="Cambria" w:hAnsi="Cambria"/>
          <w:szCs w:val="24"/>
        </w:rPr>
        <w:br w:type="page"/>
      </w:r>
      <w:bookmarkStart w:id="3" w:name="_Toc106018377"/>
      <w:r w:rsidR="002D2209">
        <w:rPr>
          <w:rFonts w:ascii="Cambria" w:hAnsi="Cambria"/>
          <w:iCs/>
          <w:szCs w:val="24"/>
        </w:rPr>
        <w:lastRenderedPageBreak/>
        <w:t>I</w:t>
      </w:r>
      <w:r w:rsidR="00D66964" w:rsidRPr="002D2209">
        <w:rPr>
          <w:rFonts w:ascii="Cambria" w:hAnsi="Cambria"/>
          <w:iCs/>
          <w:szCs w:val="24"/>
        </w:rPr>
        <w:t>. INTRODUCTION GENERALE</w:t>
      </w:r>
      <w:bookmarkEnd w:id="3"/>
    </w:p>
    <w:p w14:paraId="32C0DFD9" w14:textId="77777777" w:rsidR="002B5D00" w:rsidRPr="007D68BA" w:rsidRDefault="00F17F78" w:rsidP="004732A5">
      <w:pPr>
        <w:pStyle w:val="Listepuces"/>
        <w:spacing w:before="240" w:line="360" w:lineRule="auto"/>
        <w:ind w:left="0" w:firstLine="0"/>
        <w:jc w:val="both"/>
        <w:rPr>
          <w:rFonts w:ascii="Cambria" w:hAnsi="Cambria"/>
          <w:color w:val="00B050"/>
          <w:sz w:val="24"/>
          <w:szCs w:val="24"/>
        </w:rPr>
      </w:pPr>
      <w:r w:rsidRPr="007D68BA">
        <w:rPr>
          <w:rFonts w:ascii="Cambria" w:hAnsi="Cambria"/>
          <w:sz w:val="24"/>
          <w:szCs w:val="24"/>
        </w:rPr>
        <w:t xml:space="preserve">La collecte de données dans le cadre d’une enquête statistique est un travail d’équipe. Cette équipe est hiérarchisée en </w:t>
      </w:r>
      <w:r w:rsidR="006E2F21">
        <w:rPr>
          <w:rFonts w:ascii="Cambria" w:hAnsi="Cambria"/>
          <w:sz w:val="24"/>
          <w:szCs w:val="24"/>
        </w:rPr>
        <w:t>quatre</w:t>
      </w:r>
      <w:r w:rsidRPr="007D68BA">
        <w:rPr>
          <w:rFonts w:ascii="Cambria" w:hAnsi="Cambria"/>
          <w:sz w:val="24"/>
          <w:szCs w:val="24"/>
        </w:rPr>
        <w:t xml:space="preserve"> niveaux :</w:t>
      </w:r>
      <w:r w:rsidR="006E2F21">
        <w:rPr>
          <w:rFonts w:ascii="Cambria" w:hAnsi="Cambria"/>
          <w:sz w:val="24"/>
          <w:szCs w:val="24"/>
        </w:rPr>
        <w:t xml:space="preserve"> Le </w:t>
      </w:r>
      <w:r w:rsidR="00DE63D2">
        <w:rPr>
          <w:rFonts w:ascii="Cambria" w:hAnsi="Cambria"/>
          <w:sz w:val="24"/>
          <w:szCs w:val="24"/>
        </w:rPr>
        <w:t>B</w:t>
      </w:r>
      <w:r w:rsidR="006E2F21">
        <w:rPr>
          <w:rFonts w:ascii="Cambria" w:hAnsi="Cambria"/>
          <w:sz w:val="24"/>
          <w:szCs w:val="24"/>
        </w:rPr>
        <w:t>ureau central du recensement de l’agriculture (BCRA),</w:t>
      </w:r>
      <w:r w:rsidRPr="007D68BA">
        <w:rPr>
          <w:rFonts w:ascii="Cambria" w:hAnsi="Cambria"/>
          <w:sz w:val="24"/>
          <w:szCs w:val="24"/>
        </w:rPr>
        <w:t xml:space="preserve"> </w:t>
      </w:r>
      <w:r w:rsidR="006E2F21">
        <w:rPr>
          <w:rFonts w:ascii="Cambria" w:hAnsi="Cambria"/>
          <w:sz w:val="24"/>
          <w:szCs w:val="24"/>
        </w:rPr>
        <w:t xml:space="preserve">le </w:t>
      </w:r>
      <w:r w:rsidRPr="007D68BA">
        <w:rPr>
          <w:rFonts w:ascii="Cambria" w:hAnsi="Cambria"/>
          <w:sz w:val="24"/>
          <w:szCs w:val="24"/>
        </w:rPr>
        <w:t>superviseur</w:t>
      </w:r>
      <w:r w:rsidR="006E2F21">
        <w:rPr>
          <w:rFonts w:ascii="Cambria" w:hAnsi="Cambria"/>
          <w:sz w:val="24"/>
          <w:szCs w:val="24"/>
        </w:rPr>
        <w:t xml:space="preserve"> régional</w:t>
      </w:r>
      <w:r w:rsidRPr="007D68BA">
        <w:rPr>
          <w:rFonts w:ascii="Cambria" w:hAnsi="Cambria"/>
          <w:sz w:val="24"/>
          <w:szCs w:val="24"/>
        </w:rPr>
        <w:t xml:space="preserve">, </w:t>
      </w:r>
      <w:r w:rsidR="00DE63D2">
        <w:rPr>
          <w:rFonts w:ascii="Cambria" w:hAnsi="Cambria"/>
          <w:sz w:val="24"/>
          <w:szCs w:val="24"/>
        </w:rPr>
        <w:t xml:space="preserve">le </w:t>
      </w:r>
      <w:r w:rsidR="00D66964" w:rsidRPr="007D68BA">
        <w:rPr>
          <w:rFonts w:ascii="Cambria" w:hAnsi="Cambria"/>
          <w:sz w:val="24"/>
          <w:szCs w:val="24"/>
        </w:rPr>
        <w:t>contrôleur,</w:t>
      </w:r>
      <w:r w:rsidRPr="007D68BA">
        <w:rPr>
          <w:rFonts w:ascii="Cambria" w:hAnsi="Cambria"/>
          <w:sz w:val="24"/>
          <w:szCs w:val="24"/>
        </w:rPr>
        <w:t xml:space="preserve"> </w:t>
      </w:r>
      <w:r w:rsidR="00DE63D2">
        <w:rPr>
          <w:rFonts w:ascii="Cambria" w:hAnsi="Cambria"/>
          <w:sz w:val="24"/>
          <w:szCs w:val="24"/>
        </w:rPr>
        <w:t>l’</w:t>
      </w:r>
      <w:r w:rsidRPr="007D68BA">
        <w:rPr>
          <w:rFonts w:ascii="Cambria" w:hAnsi="Cambria"/>
          <w:sz w:val="24"/>
          <w:szCs w:val="24"/>
        </w:rPr>
        <w:t xml:space="preserve">enquêteur. Le contrôleur est le maillon de la chaîne qui est en contact permanent avec l’enquêteur et qui garantit (au superviseur) l’exécution correcte des opérations de collecte. Il est de sa responsabilité que l’enquêteur fasse la collecte dans les délais et selon les procédures statistiques telles que consignées dans le manuel de l’enquêteur. Il est également responsable du suivi et du contrôle technique du travail. Aussi, tout contrôleur doit connaître ses collaborateurs, le terrain, être compréhensif et surtout </w:t>
      </w:r>
      <w:r w:rsidR="00D54D54" w:rsidRPr="007D68BA">
        <w:rPr>
          <w:rFonts w:ascii="Cambria" w:hAnsi="Cambria"/>
          <w:sz w:val="24"/>
          <w:szCs w:val="24"/>
        </w:rPr>
        <w:t>être un bon manager</w:t>
      </w:r>
      <w:r w:rsidRPr="007D68BA">
        <w:rPr>
          <w:rFonts w:ascii="Cambria" w:hAnsi="Cambria"/>
          <w:sz w:val="24"/>
          <w:szCs w:val="24"/>
        </w:rPr>
        <w:t xml:space="preserve">. </w:t>
      </w:r>
    </w:p>
    <w:p w14:paraId="2C585C47" w14:textId="77777777" w:rsidR="002B5D00" w:rsidRPr="007D68BA" w:rsidRDefault="00F17F78" w:rsidP="004732A5">
      <w:pPr>
        <w:spacing w:line="360" w:lineRule="auto"/>
        <w:jc w:val="both"/>
        <w:rPr>
          <w:rFonts w:ascii="Cambria" w:hAnsi="Cambria"/>
          <w:sz w:val="24"/>
          <w:szCs w:val="24"/>
        </w:rPr>
      </w:pPr>
      <w:r w:rsidRPr="007D68BA">
        <w:rPr>
          <w:rFonts w:ascii="Cambria" w:hAnsi="Cambria"/>
          <w:sz w:val="24"/>
          <w:szCs w:val="24"/>
        </w:rPr>
        <w:t xml:space="preserve">Les instructions données dans le présent manuel précisent les </w:t>
      </w:r>
      <w:r w:rsidR="00F63544" w:rsidRPr="007D68BA">
        <w:rPr>
          <w:rFonts w:ascii="Cambria" w:hAnsi="Cambria"/>
          <w:sz w:val="24"/>
          <w:szCs w:val="24"/>
        </w:rPr>
        <w:t>fonctions du</w:t>
      </w:r>
      <w:r w:rsidRPr="007D68BA">
        <w:rPr>
          <w:rFonts w:ascii="Cambria" w:hAnsi="Cambria"/>
          <w:sz w:val="24"/>
          <w:szCs w:val="24"/>
        </w:rPr>
        <w:t xml:space="preserve"> contrôleur</w:t>
      </w:r>
      <w:r w:rsidR="002472C4" w:rsidRPr="007D68BA">
        <w:rPr>
          <w:rFonts w:ascii="Cambria" w:hAnsi="Cambria"/>
          <w:sz w:val="24"/>
          <w:szCs w:val="24"/>
        </w:rPr>
        <w:t xml:space="preserve">, </w:t>
      </w:r>
      <w:r w:rsidRPr="007D68BA">
        <w:rPr>
          <w:rFonts w:ascii="Cambria" w:hAnsi="Cambria"/>
          <w:sz w:val="24"/>
          <w:szCs w:val="24"/>
        </w:rPr>
        <w:t>lui indiquent comment les accomplir</w:t>
      </w:r>
      <w:r w:rsidR="002472C4" w:rsidRPr="007D68BA">
        <w:rPr>
          <w:rFonts w:ascii="Cambria" w:hAnsi="Cambria"/>
          <w:sz w:val="24"/>
          <w:szCs w:val="24"/>
        </w:rPr>
        <w:t> ; c</w:t>
      </w:r>
      <w:r w:rsidRPr="007D68BA">
        <w:rPr>
          <w:rFonts w:ascii="Cambria" w:hAnsi="Cambria"/>
          <w:sz w:val="24"/>
          <w:szCs w:val="24"/>
        </w:rPr>
        <w:t xml:space="preserve">eci dans le but d’une plus grande </w:t>
      </w:r>
      <w:r w:rsidR="00640FA2" w:rsidRPr="007D68BA">
        <w:rPr>
          <w:rFonts w:ascii="Cambria" w:hAnsi="Cambria"/>
          <w:sz w:val="24"/>
          <w:szCs w:val="24"/>
        </w:rPr>
        <w:t>efficacité</w:t>
      </w:r>
      <w:r w:rsidRPr="007D68BA">
        <w:rPr>
          <w:rFonts w:ascii="Cambria" w:hAnsi="Cambria"/>
          <w:sz w:val="24"/>
          <w:szCs w:val="24"/>
        </w:rPr>
        <w:t xml:space="preserve"> du contrôle et donc d’une fiabilité des données collectées.</w:t>
      </w:r>
    </w:p>
    <w:p w14:paraId="54D8DE77" w14:textId="77777777" w:rsidR="00D75C2B" w:rsidRPr="007D68BA" w:rsidRDefault="00D75C2B">
      <w:pPr>
        <w:pStyle w:val="Corpsdetexte"/>
        <w:jc w:val="both"/>
        <w:rPr>
          <w:rFonts w:ascii="Cambria" w:hAnsi="Cambria"/>
          <w:szCs w:val="24"/>
        </w:rPr>
      </w:pPr>
    </w:p>
    <w:p w14:paraId="1EDB70CC" w14:textId="77777777" w:rsidR="00D66964" w:rsidRPr="002D2209" w:rsidRDefault="002D2209" w:rsidP="002D2209">
      <w:pPr>
        <w:pStyle w:val="Titre2"/>
        <w:spacing w:line="360" w:lineRule="auto"/>
        <w:jc w:val="left"/>
        <w:rPr>
          <w:rFonts w:ascii="Cambria" w:hAnsi="Cambria"/>
          <w:iCs/>
          <w:szCs w:val="24"/>
        </w:rPr>
      </w:pPr>
      <w:bookmarkStart w:id="4" w:name="_Toc106018378"/>
      <w:r>
        <w:rPr>
          <w:rFonts w:ascii="Cambria" w:hAnsi="Cambria"/>
          <w:iCs/>
          <w:szCs w:val="24"/>
        </w:rPr>
        <w:t>II</w:t>
      </w:r>
      <w:r w:rsidR="00D66964" w:rsidRPr="002D2209">
        <w:rPr>
          <w:rFonts w:ascii="Cambria" w:hAnsi="Cambria"/>
          <w:iCs/>
          <w:szCs w:val="24"/>
        </w:rPr>
        <w:t>. LES BONNES PRATIQUES D'UNE ENQUETE</w:t>
      </w:r>
      <w:bookmarkEnd w:id="4"/>
    </w:p>
    <w:p w14:paraId="6382F55C" w14:textId="77777777" w:rsidR="00D66964" w:rsidRPr="007D68BA" w:rsidRDefault="00D66964" w:rsidP="002D2209">
      <w:pPr>
        <w:spacing w:before="29" w:line="360" w:lineRule="auto"/>
        <w:ind w:right="112"/>
        <w:jc w:val="both"/>
        <w:rPr>
          <w:rFonts w:ascii="Cambria" w:hAnsi="Cambria"/>
          <w:sz w:val="24"/>
          <w:szCs w:val="24"/>
          <w:lang w:eastAsia="en-US"/>
        </w:rPr>
      </w:pPr>
      <w:r w:rsidRPr="007D68BA">
        <w:rPr>
          <w:rFonts w:ascii="Cambria" w:hAnsi="Cambria"/>
          <w:sz w:val="24"/>
          <w:szCs w:val="24"/>
          <w:lang w:eastAsia="en-US"/>
        </w:rPr>
        <w:t>Une sensibilisation auprès des autorités administratives et locales sur les objectifs d</w:t>
      </w:r>
      <w:r w:rsidR="00DE63D2">
        <w:rPr>
          <w:rFonts w:ascii="Cambria" w:hAnsi="Cambria"/>
          <w:sz w:val="24"/>
          <w:szCs w:val="24"/>
          <w:lang w:eastAsia="en-US"/>
        </w:rPr>
        <w:t>u</w:t>
      </w:r>
      <w:r w:rsidRPr="007D68BA">
        <w:rPr>
          <w:rFonts w:ascii="Cambria" w:hAnsi="Cambria"/>
          <w:sz w:val="24"/>
          <w:szCs w:val="24"/>
          <w:lang w:eastAsia="en-US"/>
        </w:rPr>
        <w:t xml:space="preserve"> </w:t>
      </w:r>
      <w:r w:rsidR="00193D7C" w:rsidRPr="007D68BA">
        <w:rPr>
          <w:rFonts w:ascii="Cambria" w:hAnsi="Cambria"/>
          <w:sz w:val="24"/>
          <w:szCs w:val="24"/>
          <w:lang w:eastAsia="en-US"/>
        </w:rPr>
        <w:t>RGA II</w:t>
      </w:r>
      <w:r w:rsidRPr="007D68BA">
        <w:rPr>
          <w:rFonts w:ascii="Cambria" w:hAnsi="Cambria"/>
          <w:sz w:val="24"/>
          <w:szCs w:val="24"/>
          <w:lang w:eastAsia="en-US"/>
        </w:rPr>
        <w:t xml:space="preserve"> a été faite à travers des communications adressées aux présidents des délégations spéciales et aux personnes ressources (CVD, chefs religieux et coutumiers) afin que vous puissiez bénéficier de la collaboration de la population.</w:t>
      </w:r>
    </w:p>
    <w:p w14:paraId="320BAD8E" w14:textId="77777777" w:rsidR="00D66964" w:rsidRDefault="00D66964" w:rsidP="002D2209">
      <w:pPr>
        <w:spacing w:before="29" w:line="360" w:lineRule="auto"/>
        <w:ind w:right="112"/>
        <w:jc w:val="both"/>
        <w:rPr>
          <w:rFonts w:ascii="Cambria" w:hAnsi="Cambria"/>
          <w:sz w:val="24"/>
          <w:szCs w:val="24"/>
          <w:lang w:eastAsia="en-US"/>
        </w:rPr>
      </w:pPr>
      <w:r w:rsidRPr="007D68BA">
        <w:rPr>
          <w:rFonts w:ascii="Cambria" w:hAnsi="Cambria"/>
          <w:sz w:val="24"/>
          <w:szCs w:val="24"/>
          <w:lang w:eastAsia="en-US"/>
        </w:rPr>
        <w:t>De votre côté, vous devez chercher à gagner la confiance de celle-ci en ayant une attitude cordiale et un sens de communication afin de garantir la qualité des informations recueillies.</w:t>
      </w:r>
    </w:p>
    <w:p w14:paraId="050DDFFB" w14:textId="77777777" w:rsidR="004E63FA" w:rsidRDefault="004E63FA" w:rsidP="002D2209">
      <w:pPr>
        <w:spacing w:before="29" w:line="360" w:lineRule="auto"/>
        <w:ind w:right="112"/>
        <w:jc w:val="both"/>
        <w:rPr>
          <w:rFonts w:ascii="Cambria" w:hAnsi="Cambria"/>
          <w:sz w:val="24"/>
          <w:szCs w:val="24"/>
          <w:lang w:eastAsia="en-US"/>
        </w:rPr>
      </w:pPr>
      <w:r>
        <w:rPr>
          <w:rFonts w:ascii="Cambria" w:hAnsi="Cambria"/>
          <w:sz w:val="24"/>
          <w:szCs w:val="24"/>
          <w:lang w:eastAsia="en-US"/>
        </w:rPr>
        <w:t>Vous devez aussi procéder à une sensibilisation continue des ménages durant la période de l’enquête.</w:t>
      </w:r>
    </w:p>
    <w:p w14:paraId="005646ED" w14:textId="77777777" w:rsidR="002D2209" w:rsidRPr="007D68BA" w:rsidRDefault="002D2209" w:rsidP="002D2209">
      <w:pPr>
        <w:spacing w:line="360" w:lineRule="auto"/>
        <w:jc w:val="both"/>
        <w:rPr>
          <w:rFonts w:ascii="Cambria" w:hAnsi="Cambria"/>
          <w:b/>
          <w:i/>
          <w:sz w:val="24"/>
          <w:szCs w:val="24"/>
        </w:rPr>
      </w:pPr>
      <w:r w:rsidRPr="007D68BA">
        <w:rPr>
          <w:rFonts w:ascii="Cambria" w:hAnsi="Cambria"/>
          <w:b/>
          <w:i/>
          <w:sz w:val="24"/>
          <w:szCs w:val="24"/>
        </w:rPr>
        <w:t xml:space="preserve">La fréquence des visites reste un atout. Elle permet d’éviter le cumul d’erreurs. </w:t>
      </w:r>
    </w:p>
    <w:p w14:paraId="08EBA20E" w14:textId="77777777" w:rsidR="00D66964" w:rsidRPr="007D68BA" w:rsidRDefault="00D66964">
      <w:pPr>
        <w:pStyle w:val="Corpsdetexte"/>
        <w:jc w:val="both"/>
        <w:rPr>
          <w:rFonts w:ascii="Cambria" w:hAnsi="Cambria"/>
          <w:szCs w:val="24"/>
        </w:rPr>
      </w:pPr>
    </w:p>
    <w:p w14:paraId="52B4B027" w14:textId="77777777" w:rsidR="00D75C2B" w:rsidRPr="00FA5C57" w:rsidRDefault="00FA5C57" w:rsidP="00FA5C57">
      <w:pPr>
        <w:pStyle w:val="Titre2"/>
        <w:spacing w:line="360" w:lineRule="auto"/>
        <w:jc w:val="left"/>
        <w:rPr>
          <w:rFonts w:ascii="Cambria" w:hAnsi="Cambria"/>
          <w:iCs/>
          <w:szCs w:val="24"/>
        </w:rPr>
      </w:pPr>
      <w:bookmarkStart w:id="5" w:name="_Toc106018379"/>
      <w:r>
        <w:rPr>
          <w:rFonts w:ascii="Cambria" w:hAnsi="Cambria"/>
          <w:iCs/>
          <w:szCs w:val="24"/>
        </w:rPr>
        <w:t>III</w:t>
      </w:r>
      <w:r w:rsidR="00F4355F" w:rsidRPr="00FA5C57">
        <w:rPr>
          <w:rFonts w:ascii="Cambria" w:hAnsi="Cambria"/>
          <w:iCs/>
          <w:szCs w:val="24"/>
        </w:rPr>
        <w:t>. RÔLES</w:t>
      </w:r>
      <w:r w:rsidR="000F07BE" w:rsidRPr="00FA5C57">
        <w:rPr>
          <w:rFonts w:ascii="Cambria" w:hAnsi="Cambria"/>
          <w:iCs/>
          <w:szCs w:val="24"/>
        </w:rPr>
        <w:t xml:space="preserve"> </w:t>
      </w:r>
      <w:r w:rsidR="00E024AB" w:rsidRPr="00FA5C57">
        <w:rPr>
          <w:rFonts w:ascii="Cambria" w:hAnsi="Cambria"/>
          <w:iCs/>
          <w:szCs w:val="24"/>
        </w:rPr>
        <w:t>DU CONTROLEUR ET PROGRAMME DE TRAVAIL</w:t>
      </w:r>
      <w:bookmarkEnd w:id="5"/>
    </w:p>
    <w:p w14:paraId="78D6B1CE" w14:textId="77777777" w:rsidR="00D75C2B" w:rsidRPr="007D68BA" w:rsidRDefault="00D75C2B" w:rsidP="00E1251C">
      <w:pPr>
        <w:rPr>
          <w:rFonts w:ascii="Cambria" w:hAnsi="Cambria"/>
          <w:b/>
          <w:sz w:val="24"/>
          <w:szCs w:val="24"/>
        </w:rPr>
      </w:pPr>
    </w:p>
    <w:p w14:paraId="5F702119" w14:textId="77777777" w:rsidR="00D75C2B" w:rsidRPr="00FA5C57" w:rsidRDefault="00FA5C57" w:rsidP="0039288D">
      <w:pPr>
        <w:spacing w:after="120"/>
        <w:rPr>
          <w:rFonts w:ascii="Cambria" w:hAnsi="Cambria"/>
          <w:b/>
          <w:bCs/>
          <w:i/>
          <w:sz w:val="24"/>
          <w:szCs w:val="24"/>
        </w:rPr>
      </w:pPr>
      <w:r>
        <w:rPr>
          <w:rFonts w:ascii="Cambria" w:hAnsi="Cambria"/>
          <w:b/>
          <w:bCs/>
          <w:i/>
          <w:sz w:val="24"/>
          <w:szCs w:val="24"/>
        </w:rPr>
        <w:t xml:space="preserve">III.1 </w:t>
      </w:r>
      <w:r w:rsidR="000F07BE" w:rsidRPr="00FA5C57">
        <w:rPr>
          <w:rFonts w:ascii="Cambria" w:hAnsi="Cambria"/>
          <w:b/>
          <w:bCs/>
          <w:i/>
          <w:sz w:val="24"/>
          <w:szCs w:val="24"/>
        </w:rPr>
        <w:t xml:space="preserve">Rôles </w:t>
      </w:r>
      <w:r w:rsidR="00F17F78" w:rsidRPr="00FA5C57">
        <w:rPr>
          <w:rFonts w:ascii="Cambria" w:hAnsi="Cambria"/>
          <w:b/>
          <w:bCs/>
          <w:i/>
          <w:sz w:val="24"/>
          <w:szCs w:val="24"/>
        </w:rPr>
        <w:t>du contrôleur</w:t>
      </w:r>
    </w:p>
    <w:p w14:paraId="6BB2A042" w14:textId="77777777" w:rsidR="00795608" w:rsidRPr="007D68BA" w:rsidRDefault="00795608" w:rsidP="004732A5">
      <w:pPr>
        <w:widowControl w:val="0"/>
        <w:spacing w:line="360" w:lineRule="auto"/>
        <w:ind w:right="-6"/>
        <w:jc w:val="both"/>
        <w:rPr>
          <w:rFonts w:ascii="Cambria" w:hAnsi="Cambria"/>
          <w:sz w:val="24"/>
          <w:szCs w:val="24"/>
        </w:rPr>
      </w:pPr>
      <w:r w:rsidRPr="007D68BA">
        <w:rPr>
          <w:rFonts w:ascii="Cambria" w:hAnsi="Cambria"/>
          <w:sz w:val="24"/>
          <w:szCs w:val="24"/>
        </w:rPr>
        <w:t xml:space="preserve">La première qualité d'un contrôleur c’est d'être consciencieux dans le travail qui lui est confié.     </w:t>
      </w:r>
    </w:p>
    <w:p w14:paraId="3EBAFE8F" w14:textId="77777777" w:rsidR="00FD4163" w:rsidRPr="007D68BA" w:rsidRDefault="00FD4163" w:rsidP="004732A5">
      <w:pPr>
        <w:pStyle w:val="Corpsdetexte"/>
        <w:spacing w:line="360" w:lineRule="auto"/>
        <w:jc w:val="both"/>
        <w:rPr>
          <w:rFonts w:ascii="Cambria" w:hAnsi="Cambria"/>
          <w:i w:val="0"/>
          <w:szCs w:val="24"/>
        </w:rPr>
      </w:pPr>
      <w:r w:rsidRPr="007D68BA">
        <w:rPr>
          <w:rFonts w:ascii="Cambria" w:hAnsi="Cambria"/>
          <w:i w:val="0"/>
          <w:szCs w:val="24"/>
        </w:rPr>
        <w:t xml:space="preserve">La qualité des données collectées passe par le respect des instructions fournies aux </w:t>
      </w:r>
      <w:r w:rsidR="00001F0E" w:rsidRPr="007D68BA">
        <w:rPr>
          <w:rFonts w:ascii="Cambria" w:hAnsi="Cambria"/>
          <w:i w:val="0"/>
          <w:szCs w:val="24"/>
        </w:rPr>
        <w:t>enquêteur</w:t>
      </w:r>
      <w:r w:rsidRPr="007D68BA">
        <w:rPr>
          <w:rFonts w:ascii="Cambria" w:hAnsi="Cambria"/>
          <w:i w:val="0"/>
          <w:szCs w:val="24"/>
        </w:rPr>
        <w:t>s</w:t>
      </w:r>
      <w:r w:rsidR="00795608" w:rsidRPr="007D68BA">
        <w:rPr>
          <w:rFonts w:ascii="Cambria" w:hAnsi="Cambria"/>
          <w:i w:val="0"/>
          <w:szCs w:val="24"/>
        </w:rPr>
        <w:t>. A cet effet</w:t>
      </w:r>
      <w:r w:rsidRPr="007D68BA">
        <w:rPr>
          <w:rFonts w:ascii="Cambria" w:hAnsi="Cambria"/>
          <w:i w:val="0"/>
          <w:szCs w:val="24"/>
        </w:rPr>
        <w:t xml:space="preserve"> un contrôle</w:t>
      </w:r>
      <w:r w:rsidR="003D6D16" w:rsidRPr="007D68BA">
        <w:rPr>
          <w:rFonts w:ascii="Cambria" w:hAnsi="Cambria"/>
          <w:i w:val="0"/>
          <w:szCs w:val="24"/>
        </w:rPr>
        <w:t xml:space="preserve"> </w:t>
      </w:r>
      <w:r w:rsidRPr="007D68BA">
        <w:rPr>
          <w:rFonts w:ascii="Cambria" w:hAnsi="Cambria"/>
          <w:i w:val="0"/>
          <w:szCs w:val="24"/>
        </w:rPr>
        <w:t>efficient sur le terrain pendant l'exécution de l’enquête</w:t>
      </w:r>
      <w:r w:rsidR="00795608" w:rsidRPr="007D68BA">
        <w:rPr>
          <w:rFonts w:ascii="Cambria" w:hAnsi="Cambria"/>
          <w:i w:val="0"/>
          <w:szCs w:val="24"/>
        </w:rPr>
        <w:t xml:space="preserve"> est</w:t>
      </w:r>
      <w:r w:rsidR="00D5355F" w:rsidRPr="007D68BA">
        <w:rPr>
          <w:rFonts w:ascii="Cambria" w:hAnsi="Cambria"/>
          <w:i w:val="0"/>
          <w:szCs w:val="24"/>
        </w:rPr>
        <w:t xml:space="preserve"> obligatoire</w:t>
      </w:r>
      <w:r w:rsidR="00795608" w:rsidRPr="007D68BA">
        <w:rPr>
          <w:rFonts w:ascii="Cambria" w:hAnsi="Cambria"/>
          <w:i w:val="0"/>
          <w:szCs w:val="24"/>
        </w:rPr>
        <w:t>. Ainsi, obligation</w:t>
      </w:r>
      <w:r w:rsidRPr="007D68BA">
        <w:rPr>
          <w:rFonts w:ascii="Cambria" w:hAnsi="Cambria"/>
          <w:i w:val="0"/>
          <w:szCs w:val="24"/>
        </w:rPr>
        <w:t xml:space="preserve"> est faite à tout contrôleur de</w:t>
      </w:r>
      <w:r w:rsidR="00F4355F" w:rsidRPr="007D68BA">
        <w:rPr>
          <w:rFonts w:ascii="Cambria" w:hAnsi="Cambria"/>
          <w:i w:val="0"/>
          <w:szCs w:val="24"/>
        </w:rPr>
        <w:t xml:space="preserve"> </w:t>
      </w:r>
      <w:r w:rsidRPr="007D68BA">
        <w:rPr>
          <w:rFonts w:ascii="Cambria" w:hAnsi="Cambria"/>
          <w:i w:val="0"/>
          <w:szCs w:val="24"/>
        </w:rPr>
        <w:t>:</w:t>
      </w:r>
    </w:p>
    <w:p w14:paraId="26C49416" w14:textId="77777777" w:rsidR="00FD4163" w:rsidRPr="007D68BA" w:rsidRDefault="00FD4163" w:rsidP="00FD4163">
      <w:pPr>
        <w:pStyle w:val="Corpsdetexte"/>
        <w:ind w:left="360"/>
        <w:jc w:val="both"/>
        <w:rPr>
          <w:rFonts w:ascii="Cambria" w:hAnsi="Cambria"/>
          <w:i w:val="0"/>
          <w:szCs w:val="24"/>
        </w:rPr>
      </w:pPr>
    </w:p>
    <w:p w14:paraId="5E71C531" w14:textId="77777777" w:rsidR="00FD4163" w:rsidRPr="007D68BA" w:rsidRDefault="00FD4163" w:rsidP="004C0F0A">
      <w:pPr>
        <w:pStyle w:val="Corpsdetexte"/>
        <w:numPr>
          <w:ilvl w:val="0"/>
          <w:numId w:val="3"/>
        </w:numPr>
        <w:jc w:val="both"/>
        <w:rPr>
          <w:rFonts w:ascii="Cambria" w:hAnsi="Cambria"/>
          <w:b/>
          <w:i w:val="0"/>
          <w:szCs w:val="24"/>
        </w:rPr>
      </w:pPr>
      <w:r w:rsidRPr="007D68BA">
        <w:rPr>
          <w:rFonts w:ascii="Cambria" w:hAnsi="Cambria"/>
          <w:b/>
          <w:i w:val="0"/>
          <w:szCs w:val="24"/>
        </w:rPr>
        <w:t xml:space="preserve">Pendant la formation des contrôleurs et des </w:t>
      </w:r>
      <w:r w:rsidR="00001F0E" w:rsidRPr="007D68BA">
        <w:rPr>
          <w:rFonts w:ascii="Cambria" w:hAnsi="Cambria"/>
          <w:b/>
          <w:i w:val="0"/>
          <w:szCs w:val="24"/>
        </w:rPr>
        <w:t>enquêteur</w:t>
      </w:r>
      <w:r w:rsidRPr="007D68BA">
        <w:rPr>
          <w:rFonts w:ascii="Cambria" w:hAnsi="Cambria"/>
          <w:b/>
          <w:i w:val="0"/>
          <w:szCs w:val="24"/>
        </w:rPr>
        <w:t>s</w:t>
      </w:r>
    </w:p>
    <w:p w14:paraId="4DA6C14A" w14:textId="77777777" w:rsidR="00FD4163" w:rsidRPr="007D68BA" w:rsidRDefault="00FD4163" w:rsidP="00FD4163">
      <w:pPr>
        <w:pStyle w:val="Corpsdetexte"/>
        <w:ind w:left="360"/>
        <w:jc w:val="both"/>
        <w:rPr>
          <w:rFonts w:ascii="Cambria" w:hAnsi="Cambria"/>
          <w:i w:val="0"/>
          <w:szCs w:val="24"/>
        </w:rPr>
      </w:pPr>
    </w:p>
    <w:p w14:paraId="11522195" w14:textId="77777777" w:rsidR="00FD4163" w:rsidRPr="007D68BA" w:rsidRDefault="003D6D16" w:rsidP="004C0F0A">
      <w:pPr>
        <w:pStyle w:val="Corpsdetexte"/>
        <w:numPr>
          <w:ilvl w:val="0"/>
          <w:numId w:val="4"/>
        </w:numPr>
        <w:spacing w:line="360" w:lineRule="auto"/>
        <w:rPr>
          <w:rFonts w:ascii="Cambria" w:hAnsi="Cambria"/>
          <w:i w:val="0"/>
          <w:szCs w:val="24"/>
        </w:rPr>
      </w:pPr>
      <w:r w:rsidRPr="007D68BA">
        <w:rPr>
          <w:rFonts w:ascii="Cambria" w:hAnsi="Cambria"/>
          <w:i w:val="0"/>
          <w:szCs w:val="24"/>
        </w:rPr>
        <w:t>Être</w:t>
      </w:r>
      <w:r w:rsidR="00FD4163" w:rsidRPr="007D68BA">
        <w:rPr>
          <w:rFonts w:ascii="Cambria" w:hAnsi="Cambria"/>
          <w:i w:val="0"/>
          <w:szCs w:val="24"/>
        </w:rPr>
        <w:t xml:space="preserve"> assidu à la formation et avoir les capacités d’assimilation des différents modules qui seront assurés à travers la tablette par les cadres d</w:t>
      </w:r>
      <w:r w:rsidR="00DE63D2">
        <w:rPr>
          <w:rFonts w:ascii="Cambria" w:hAnsi="Cambria"/>
          <w:i w:val="0"/>
          <w:szCs w:val="24"/>
        </w:rPr>
        <w:t>u BCRA</w:t>
      </w:r>
      <w:r w:rsidR="00F4355F" w:rsidRPr="007D68BA">
        <w:rPr>
          <w:rFonts w:ascii="Cambria" w:hAnsi="Cambria"/>
          <w:i w:val="0"/>
          <w:szCs w:val="24"/>
        </w:rPr>
        <w:t>;</w:t>
      </w:r>
    </w:p>
    <w:p w14:paraId="16DF019C" w14:textId="77777777" w:rsidR="00FD4163" w:rsidRPr="007D68BA" w:rsidRDefault="00FD4163" w:rsidP="004C0F0A">
      <w:pPr>
        <w:pStyle w:val="Corpsdetexte"/>
        <w:numPr>
          <w:ilvl w:val="0"/>
          <w:numId w:val="4"/>
        </w:numPr>
        <w:spacing w:line="360" w:lineRule="auto"/>
        <w:rPr>
          <w:rFonts w:ascii="Cambria" w:hAnsi="Cambria"/>
          <w:i w:val="0"/>
          <w:szCs w:val="24"/>
        </w:rPr>
      </w:pPr>
      <w:r w:rsidRPr="007D68BA">
        <w:rPr>
          <w:rFonts w:ascii="Cambria" w:hAnsi="Cambria"/>
          <w:i w:val="0"/>
          <w:szCs w:val="24"/>
        </w:rPr>
        <w:t xml:space="preserve">Assurer la répartition du matériel aux </w:t>
      </w:r>
      <w:r w:rsidR="00001F0E" w:rsidRPr="007D68BA">
        <w:rPr>
          <w:rFonts w:ascii="Cambria" w:hAnsi="Cambria"/>
          <w:i w:val="0"/>
          <w:szCs w:val="24"/>
        </w:rPr>
        <w:t>enquêteur</w:t>
      </w:r>
      <w:r w:rsidRPr="007D68BA">
        <w:rPr>
          <w:rFonts w:ascii="Cambria" w:hAnsi="Cambria"/>
          <w:i w:val="0"/>
          <w:szCs w:val="24"/>
        </w:rPr>
        <w:t>s à l’issue des sessions de formation ;</w:t>
      </w:r>
    </w:p>
    <w:p w14:paraId="044D8528" w14:textId="77777777" w:rsidR="00FD4163" w:rsidRDefault="003D6D16" w:rsidP="004C0F0A">
      <w:pPr>
        <w:pStyle w:val="Corpsdetexte"/>
        <w:numPr>
          <w:ilvl w:val="0"/>
          <w:numId w:val="4"/>
        </w:numPr>
        <w:spacing w:line="360" w:lineRule="auto"/>
        <w:rPr>
          <w:rFonts w:ascii="Cambria" w:hAnsi="Cambria"/>
          <w:i w:val="0"/>
          <w:szCs w:val="24"/>
        </w:rPr>
      </w:pPr>
      <w:r w:rsidRPr="007D68BA">
        <w:rPr>
          <w:rFonts w:ascii="Cambria" w:hAnsi="Cambria"/>
          <w:i w:val="0"/>
          <w:szCs w:val="24"/>
        </w:rPr>
        <w:t>Être</w:t>
      </w:r>
      <w:r w:rsidR="00FD4163" w:rsidRPr="007D68BA">
        <w:rPr>
          <w:rFonts w:ascii="Cambria" w:hAnsi="Cambria"/>
          <w:i w:val="0"/>
          <w:szCs w:val="24"/>
        </w:rPr>
        <w:t xml:space="preserve"> disponible pendant la session de formation</w:t>
      </w:r>
      <w:r w:rsidR="0084787C">
        <w:rPr>
          <w:rFonts w:ascii="Cambria" w:hAnsi="Cambria"/>
          <w:i w:val="0"/>
          <w:szCs w:val="24"/>
        </w:rPr>
        <w:t> ;</w:t>
      </w:r>
    </w:p>
    <w:p w14:paraId="2CFA0DF3" w14:textId="77777777" w:rsidR="0084787C" w:rsidRPr="00C80DDF" w:rsidRDefault="0084787C" w:rsidP="004C0F0A">
      <w:pPr>
        <w:pStyle w:val="Corpsdetexte"/>
        <w:numPr>
          <w:ilvl w:val="0"/>
          <w:numId w:val="4"/>
        </w:numPr>
        <w:spacing w:line="360" w:lineRule="auto"/>
        <w:jc w:val="both"/>
        <w:rPr>
          <w:rFonts w:ascii="Cambria" w:hAnsi="Cambria"/>
          <w:i w:val="0"/>
          <w:szCs w:val="24"/>
        </w:rPr>
      </w:pPr>
      <w:r w:rsidRPr="00C80DDF">
        <w:rPr>
          <w:rFonts w:ascii="Cambria" w:hAnsi="Cambria"/>
          <w:i w:val="0"/>
          <w:szCs w:val="24"/>
        </w:rPr>
        <w:t xml:space="preserve">Remettre le matériel d’enquête </w:t>
      </w:r>
      <w:r w:rsidR="00B55CA6" w:rsidRPr="00C80DDF">
        <w:rPr>
          <w:rFonts w:ascii="Cambria" w:hAnsi="Cambria"/>
          <w:i w:val="0"/>
          <w:szCs w:val="24"/>
        </w:rPr>
        <w:t>à</w:t>
      </w:r>
      <w:r w:rsidRPr="00C80DDF">
        <w:rPr>
          <w:rFonts w:ascii="Cambria" w:hAnsi="Cambria"/>
          <w:i w:val="0"/>
          <w:szCs w:val="24"/>
        </w:rPr>
        <w:t xml:space="preserve"> travers un bordereau </w:t>
      </w:r>
      <w:r>
        <w:rPr>
          <w:rFonts w:ascii="Cambria" w:hAnsi="Cambria"/>
          <w:i w:val="0"/>
          <w:szCs w:val="24"/>
        </w:rPr>
        <w:t>de réception.</w:t>
      </w:r>
    </w:p>
    <w:p w14:paraId="0FF5E285" w14:textId="77777777" w:rsidR="00FD4163" w:rsidRPr="007D68BA" w:rsidRDefault="00FD4163" w:rsidP="00FD4163">
      <w:pPr>
        <w:pStyle w:val="Corpsdetexte"/>
        <w:ind w:left="360"/>
        <w:jc w:val="both"/>
        <w:rPr>
          <w:rFonts w:ascii="Cambria" w:hAnsi="Cambria"/>
          <w:i w:val="0"/>
          <w:szCs w:val="24"/>
        </w:rPr>
      </w:pPr>
    </w:p>
    <w:p w14:paraId="66FFC77B" w14:textId="77777777" w:rsidR="00FD4163" w:rsidRDefault="00FD4163" w:rsidP="004C0F0A">
      <w:pPr>
        <w:pStyle w:val="Corpsdetexte"/>
        <w:numPr>
          <w:ilvl w:val="0"/>
          <w:numId w:val="3"/>
        </w:numPr>
        <w:jc w:val="both"/>
        <w:rPr>
          <w:rFonts w:ascii="Cambria" w:hAnsi="Cambria"/>
          <w:b/>
          <w:i w:val="0"/>
          <w:szCs w:val="24"/>
        </w:rPr>
      </w:pPr>
      <w:r w:rsidRPr="007D68BA">
        <w:rPr>
          <w:rFonts w:ascii="Cambria" w:hAnsi="Cambria"/>
          <w:b/>
          <w:i w:val="0"/>
          <w:szCs w:val="24"/>
        </w:rPr>
        <w:t>Pendant les phases de collecte</w:t>
      </w:r>
    </w:p>
    <w:p w14:paraId="7D94983D" w14:textId="77777777" w:rsidR="00C80DDF" w:rsidRDefault="00C80DDF" w:rsidP="00C80DDF">
      <w:pPr>
        <w:pStyle w:val="Corpsdetexte"/>
        <w:ind w:left="360"/>
        <w:jc w:val="both"/>
        <w:rPr>
          <w:rFonts w:ascii="Cambria" w:hAnsi="Cambria"/>
          <w:b/>
          <w:i w:val="0"/>
          <w:szCs w:val="24"/>
        </w:rPr>
      </w:pPr>
    </w:p>
    <w:p w14:paraId="48A16534" w14:textId="77777777" w:rsidR="00FD4163" w:rsidRPr="007D68BA" w:rsidRDefault="00FD4163" w:rsidP="004C0F0A">
      <w:pPr>
        <w:pStyle w:val="Corpsdetexte"/>
        <w:numPr>
          <w:ilvl w:val="0"/>
          <w:numId w:val="5"/>
        </w:numPr>
        <w:spacing w:line="360" w:lineRule="auto"/>
        <w:jc w:val="both"/>
        <w:rPr>
          <w:rFonts w:ascii="Cambria" w:hAnsi="Cambria"/>
          <w:i w:val="0"/>
          <w:szCs w:val="24"/>
        </w:rPr>
      </w:pPr>
      <w:r w:rsidRPr="007D68BA">
        <w:rPr>
          <w:rFonts w:ascii="Cambria" w:hAnsi="Cambria"/>
          <w:i w:val="0"/>
          <w:szCs w:val="24"/>
        </w:rPr>
        <w:t xml:space="preserve">Introduire les </w:t>
      </w:r>
      <w:r w:rsidR="00001F0E" w:rsidRPr="007D68BA">
        <w:rPr>
          <w:rFonts w:ascii="Cambria" w:hAnsi="Cambria"/>
          <w:i w:val="0"/>
          <w:szCs w:val="24"/>
        </w:rPr>
        <w:t>enquêteur</w:t>
      </w:r>
      <w:r w:rsidRPr="007D68BA">
        <w:rPr>
          <w:rFonts w:ascii="Cambria" w:hAnsi="Cambria"/>
          <w:i w:val="0"/>
          <w:szCs w:val="24"/>
        </w:rPr>
        <w:t>s dans leur fonction auprès des ménages échantillons après les sessions de formation ;</w:t>
      </w:r>
    </w:p>
    <w:p w14:paraId="72B45E45" w14:textId="77777777" w:rsidR="00C61B55" w:rsidRPr="007D68BA" w:rsidRDefault="001569BF" w:rsidP="004C0F0A">
      <w:pPr>
        <w:pStyle w:val="Corpsdetexte"/>
        <w:numPr>
          <w:ilvl w:val="0"/>
          <w:numId w:val="5"/>
        </w:numPr>
        <w:spacing w:line="360" w:lineRule="auto"/>
        <w:jc w:val="both"/>
        <w:rPr>
          <w:rFonts w:ascii="Cambria" w:hAnsi="Cambria"/>
          <w:i w:val="0"/>
          <w:szCs w:val="24"/>
        </w:rPr>
      </w:pPr>
      <w:r>
        <w:rPr>
          <w:rFonts w:ascii="Cambria" w:hAnsi="Cambria"/>
          <w:i w:val="0"/>
          <w:szCs w:val="24"/>
        </w:rPr>
        <w:t>Surveiller</w:t>
      </w:r>
      <w:r w:rsidR="005250EB" w:rsidRPr="007D68BA">
        <w:rPr>
          <w:rFonts w:ascii="Cambria" w:hAnsi="Cambria"/>
          <w:i w:val="0"/>
          <w:szCs w:val="24"/>
        </w:rPr>
        <w:t>, contrôle</w:t>
      </w:r>
      <w:r>
        <w:rPr>
          <w:rFonts w:ascii="Cambria" w:hAnsi="Cambria"/>
          <w:i w:val="0"/>
          <w:szCs w:val="24"/>
        </w:rPr>
        <w:t>r</w:t>
      </w:r>
      <w:r w:rsidR="005250EB" w:rsidRPr="007D68BA">
        <w:rPr>
          <w:rFonts w:ascii="Cambria" w:hAnsi="Cambria"/>
          <w:i w:val="0"/>
          <w:szCs w:val="24"/>
        </w:rPr>
        <w:t xml:space="preserve"> et guide</w:t>
      </w:r>
      <w:r>
        <w:rPr>
          <w:rFonts w:ascii="Cambria" w:hAnsi="Cambria"/>
          <w:i w:val="0"/>
          <w:szCs w:val="24"/>
        </w:rPr>
        <w:t>r</w:t>
      </w:r>
      <w:r w:rsidR="005250EB" w:rsidRPr="007D68BA">
        <w:rPr>
          <w:rFonts w:ascii="Cambria" w:hAnsi="Cambria"/>
          <w:i w:val="0"/>
          <w:szCs w:val="24"/>
        </w:rPr>
        <w:t xml:space="preserve"> le travail des agents enquêteurs dans la zone qui lui est confiée. Il </w:t>
      </w:r>
      <w:r w:rsidR="003D6D16" w:rsidRPr="007D68BA">
        <w:rPr>
          <w:rFonts w:ascii="Cambria" w:hAnsi="Cambria"/>
          <w:i w:val="0"/>
          <w:szCs w:val="24"/>
        </w:rPr>
        <w:t>parcourt</w:t>
      </w:r>
      <w:r w:rsidR="005250EB" w:rsidRPr="007D68BA">
        <w:rPr>
          <w:rFonts w:ascii="Cambria" w:hAnsi="Cambria"/>
          <w:i w:val="0"/>
          <w:szCs w:val="24"/>
        </w:rPr>
        <w:t xml:space="preserve"> obligatoirement tous les formulaires sur les tablettes des enquêteurs, effectue systématiquement une contre-enquête en cas de remplissage douteux. La lecture et la correction de tou</w:t>
      </w:r>
      <w:r w:rsidR="009D25DF" w:rsidRPr="007D68BA">
        <w:rPr>
          <w:rFonts w:ascii="Cambria" w:hAnsi="Cambria"/>
          <w:i w:val="0"/>
          <w:szCs w:val="24"/>
        </w:rPr>
        <w:t>tes les données collectées pour les formulaires d’une section doivent</w:t>
      </w:r>
      <w:r w:rsidR="005250EB" w:rsidRPr="007D68BA">
        <w:rPr>
          <w:rFonts w:ascii="Cambria" w:hAnsi="Cambria"/>
          <w:i w:val="0"/>
          <w:szCs w:val="24"/>
        </w:rPr>
        <w:t xml:space="preserve"> être effectuées par le contrôleur </w:t>
      </w:r>
      <w:r w:rsidR="009D25DF" w:rsidRPr="007D68BA">
        <w:rPr>
          <w:rFonts w:ascii="Cambria" w:hAnsi="Cambria"/>
          <w:i w:val="0"/>
          <w:szCs w:val="24"/>
        </w:rPr>
        <w:t>avant le passage à une autre section</w:t>
      </w:r>
      <w:r w:rsidR="005250EB" w:rsidRPr="007D68BA">
        <w:rPr>
          <w:rFonts w:ascii="Cambria" w:hAnsi="Cambria"/>
          <w:i w:val="0"/>
          <w:szCs w:val="24"/>
        </w:rPr>
        <w:t>. En cas de défaillance, le contrôleur peut être remplacé sous conseil d</w:t>
      </w:r>
      <w:r w:rsidR="009D25DF" w:rsidRPr="007D68BA">
        <w:rPr>
          <w:rFonts w:ascii="Cambria" w:hAnsi="Cambria"/>
          <w:i w:val="0"/>
          <w:szCs w:val="24"/>
        </w:rPr>
        <w:t>u</w:t>
      </w:r>
      <w:r w:rsidR="005250EB" w:rsidRPr="007D68BA">
        <w:rPr>
          <w:rFonts w:ascii="Cambria" w:hAnsi="Cambria"/>
          <w:i w:val="0"/>
          <w:szCs w:val="24"/>
        </w:rPr>
        <w:t xml:space="preserve"> superviseur</w:t>
      </w:r>
      <w:r w:rsidR="009D25DF" w:rsidRPr="007D68BA">
        <w:rPr>
          <w:rFonts w:ascii="Cambria" w:hAnsi="Cambria"/>
          <w:i w:val="0"/>
          <w:szCs w:val="24"/>
        </w:rPr>
        <w:t xml:space="preserve"> ré</w:t>
      </w:r>
      <w:r w:rsidR="003D6D16" w:rsidRPr="007D68BA">
        <w:rPr>
          <w:rFonts w:ascii="Cambria" w:hAnsi="Cambria"/>
          <w:i w:val="0"/>
          <w:szCs w:val="24"/>
        </w:rPr>
        <w:t>gional ou par un constat des superviseurs centraux</w:t>
      </w:r>
      <w:r w:rsidR="00C61B55" w:rsidRPr="007D68BA">
        <w:rPr>
          <w:rFonts w:ascii="Cambria" w:hAnsi="Cambria"/>
          <w:i w:val="0"/>
          <w:szCs w:val="24"/>
        </w:rPr>
        <w:t> ;</w:t>
      </w:r>
    </w:p>
    <w:p w14:paraId="0C9169DE" w14:textId="77777777" w:rsidR="00FD4163" w:rsidRPr="007D68BA" w:rsidRDefault="000A3289" w:rsidP="004C0F0A">
      <w:pPr>
        <w:pStyle w:val="Corpsdetexte"/>
        <w:numPr>
          <w:ilvl w:val="0"/>
          <w:numId w:val="6"/>
        </w:numPr>
        <w:spacing w:line="360" w:lineRule="auto"/>
        <w:jc w:val="both"/>
        <w:rPr>
          <w:rFonts w:ascii="Cambria" w:hAnsi="Cambria"/>
          <w:i w:val="0"/>
          <w:szCs w:val="24"/>
        </w:rPr>
      </w:pPr>
      <w:r w:rsidRPr="007D68BA">
        <w:rPr>
          <w:rFonts w:ascii="Cambria" w:hAnsi="Cambria"/>
          <w:i w:val="0"/>
          <w:szCs w:val="24"/>
        </w:rPr>
        <w:t>R</w:t>
      </w:r>
      <w:r w:rsidR="00FD4163" w:rsidRPr="007D68BA">
        <w:rPr>
          <w:rFonts w:ascii="Cambria" w:hAnsi="Cambria"/>
          <w:i w:val="0"/>
          <w:szCs w:val="24"/>
        </w:rPr>
        <w:t xml:space="preserve">especter et faire respecter les délais de remplissage des formulaires par les </w:t>
      </w:r>
      <w:r w:rsidR="00A16EBD" w:rsidRPr="007D68BA">
        <w:rPr>
          <w:rFonts w:ascii="Cambria" w:hAnsi="Cambria"/>
          <w:i w:val="0"/>
          <w:szCs w:val="24"/>
        </w:rPr>
        <w:t>enquêteurs ;</w:t>
      </w:r>
    </w:p>
    <w:p w14:paraId="4197133C" w14:textId="77777777" w:rsidR="00FD4163" w:rsidRPr="007D68BA" w:rsidRDefault="001779B9" w:rsidP="004C0F0A">
      <w:pPr>
        <w:pStyle w:val="Corpsdetexte"/>
        <w:numPr>
          <w:ilvl w:val="0"/>
          <w:numId w:val="6"/>
        </w:numPr>
        <w:spacing w:line="360" w:lineRule="auto"/>
        <w:jc w:val="both"/>
        <w:rPr>
          <w:rFonts w:ascii="Cambria" w:hAnsi="Cambria"/>
          <w:i w:val="0"/>
          <w:szCs w:val="24"/>
        </w:rPr>
      </w:pPr>
      <w:r w:rsidRPr="007D68BA">
        <w:rPr>
          <w:rFonts w:ascii="Cambria" w:hAnsi="Cambria"/>
          <w:i w:val="0"/>
          <w:szCs w:val="24"/>
        </w:rPr>
        <w:t>A</w:t>
      </w:r>
      <w:r w:rsidR="00FD4163" w:rsidRPr="007D68BA">
        <w:rPr>
          <w:rFonts w:ascii="Cambria" w:hAnsi="Cambria"/>
          <w:i w:val="0"/>
          <w:szCs w:val="24"/>
        </w:rPr>
        <w:t xml:space="preserve">ssister les </w:t>
      </w:r>
      <w:r w:rsidR="00001F0E" w:rsidRPr="007D68BA">
        <w:rPr>
          <w:rFonts w:ascii="Cambria" w:hAnsi="Cambria"/>
          <w:i w:val="0"/>
          <w:szCs w:val="24"/>
        </w:rPr>
        <w:t>enquêteur</w:t>
      </w:r>
      <w:r w:rsidR="00FD4163" w:rsidRPr="007D68BA">
        <w:rPr>
          <w:rFonts w:ascii="Cambria" w:hAnsi="Cambria"/>
          <w:i w:val="0"/>
          <w:szCs w:val="24"/>
        </w:rPr>
        <w:t>s en difficulté dans la collecte ;</w:t>
      </w:r>
    </w:p>
    <w:p w14:paraId="5BC9B75E" w14:textId="77777777" w:rsidR="00FD4163" w:rsidRPr="007D68BA" w:rsidRDefault="00FD4163" w:rsidP="004C0F0A">
      <w:pPr>
        <w:pStyle w:val="Corpsdetexte"/>
        <w:numPr>
          <w:ilvl w:val="0"/>
          <w:numId w:val="6"/>
        </w:numPr>
        <w:spacing w:line="360" w:lineRule="auto"/>
        <w:jc w:val="both"/>
        <w:rPr>
          <w:rFonts w:ascii="Cambria" w:hAnsi="Cambria"/>
          <w:i w:val="0"/>
          <w:szCs w:val="24"/>
        </w:rPr>
      </w:pPr>
      <w:r w:rsidRPr="007D68BA">
        <w:rPr>
          <w:rFonts w:ascii="Cambria" w:hAnsi="Cambria"/>
          <w:i w:val="0"/>
          <w:szCs w:val="24"/>
        </w:rPr>
        <w:t>Faire respecter les délais de soumissions des formulaires renseignés au serveur ;</w:t>
      </w:r>
    </w:p>
    <w:p w14:paraId="648C716E" w14:textId="77777777" w:rsidR="00FD4163" w:rsidRPr="007D68BA" w:rsidRDefault="00FD4163" w:rsidP="004C0F0A">
      <w:pPr>
        <w:pStyle w:val="Corpsdetexte"/>
        <w:numPr>
          <w:ilvl w:val="0"/>
          <w:numId w:val="6"/>
        </w:numPr>
        <w:spacing w:line="360" w:lineRule="auto"/>
        <w:jc w:val="both"/>
        <w:rPr>
          <w:rFonts w:ascii="Cambria" w:hAnsi="Cambria"/>
          <w:i w:val="0"/>
          <w:szCs w:val="24"/>
        </w:rPr>
      </w:pPr>
      <w:r w:rsidRPr="007D68BA">
        <w:rPr>
          <w:rFonts w:ascii="Cambria" w:hAnsi="Cambria"/>
          <w:i w:val="0"/>
          <w:szCs w:val="24"/>
        </w:rPr>
        <w:t>Vérifier que les instructions et les observations mentionnées lors des précédents passages</w:t>
      </w:r>
      <w:r w:rsidR="00D14DDB">
        <w:rPr>
          <w:rFonts w:ascii="Cambria" w:hAnsi="Cambria"/>
          <w:i w:val="0"/>
          <w:szCs w:val="24"/>
        </w:rPr>
        <w:t xml:space="preserve"> des missions de supervision ou de contrôle</w:t>
      </w:r>
      <w:r w:rsidRPr="007D68BA">
        <w:rPr>
          <w:rFonts w:ascii="Cambria" w:hAnsi="Cambria"/>
          <w:i w:val="0"/>
          <w:szCs w:val="24"/>
        </w:rPr>
        <w:t xml:space="preserve"> sont prises en compte par l’</w:t>
      </w:r>
      <w:r w:rsidR="00001F0E" w:rsidRPr="007D68BA">
        <w:rPr>
          <w:rFonts w:ascii="Cambria" w:hAnsi="Cambria"/>
          <w:i w:val="0"/>
          <w:szCs w:val="24"/>
        </w:rPr>
        <w:t>enquêteur</w:t>
      </w:r>
      <w:r w:rsidR="00EB741C" w:rsidRPr="007D68BA">
        <w:rPr>
          <w:rFonts w:ascii="Cambria" w:hAnsi="Cambria"/>
          <w:i w:val="0"/>
          <w:szCs w:val="24"/>
        </w:rPr>
        <w:t> ;</w:t>
      </w:r>
    </w:p>
    <w:p w14:paraId="7AE87275" w14:textId="77777777" w:rsidR="00FD4163" w:rsidRPr="007D68BA" w:rsidRDefault="00FD4163" w:rsidP="004C0F0A">
      <w:pPr>
        <w:pStyle w:val="Corpsdetexte"/>
        <w:numPr>
          <w:ilvl w:val="0"/>
          <w:numId w:val="6"/>
        </w:numPr>
        <w:spacing w:line="360" w:lineRule="auto"/>
        <w:jc w:val="both"/>
        <w:rPr>
          <w:rFonts w:ascii="Cambria" w:hAnsi="Cambria"/>
          <w:i w:val="0"/>
          <w:szCs w:val="24"/>
        </w:rPr>
      </w:pPr>
      <w:r w:rsidRPr="007D68BA">
        <w:rPr>
          <w:rFonts w:ascii="Cambria" w:hAnsi="Cambria"/>
          <w:i w:val="0"/>
          <w:szCs w:val="24"/>
        </w:rPr>
        <w:t xml:space="preserve">Signaler au superviseur régional toutes difficultés rencontrées sur le terrain </w:t>
      </w:r>
      <w:r w:rsidR="00D14DDB">
        <w:rPr>
          <w:rFonts w:ascii="Cambria" w:hAnsi="Cambria"/>
          <w:i w:val="0"/>
          <w:szCs w:val="24"/>
        </w:rPr>
        <w:t>que</w:t>
      </w:r>
      <w:r w:rsidRPr="007D68BA">
        <w:rPr>
          <w:rFonts w:ascii="Cambria" w:hAnsi="Cambria"/>
          <w:i w:val="0"/>
          <w:szCs w:val="24"/>
        </w:rPr>
        <w:t xml:space="preserve"> le contrôleur </w:t>
      </w:r>
      <w:r w:rsidR="00EB741C" w:rsidRPr="007D68BA">
        <w:rPr>
          <w:rFonts w:ascii="Cambria" w:hAnsi="Cambria"/>
          <w:i w:val="0"/>
          <w:szCs w:val="24"/>
        </w:rPr>
        <w:t>n’est pas en mesure de résoudre ;</w:t>
      </w:r>
    </w:p>
    <w:p w14:paraId="427BE91E" w14:textId="77777777" w:rsidR="00FD4163" w:rsidRPr="007D68BA" w:rsidRDefault="00FD4163" w:rsidP="004C0F0A">
      <w:pPr>
        <w:pStyle w:val="Corpsdetexte"/>
        <w:numPr>
          <w:ilvl w:val="0"/>
          <w:numId w:val="6"/>
        </w:numPr>
        <w:spacing w:line="360" w:lineRule="auto"/>
        <w:jc w:val="both"/>
        <w:rPr>
          <w:rFonts w:ascii="Cambria" w:hAnsi="Cambria"/>
          <w:i w:val="0"/>
          <w:szCs w:val="24"/>
        </w:rPr>
      </w:pPr>
      <w:r w:rsidRPr="007D68BA">
        <w:rPr>
          <w:rFonts w:ascii="Cambria" w:hAnsi="Cambria"/>
          <w:i w:val="0"/>
          <w:szCs w:val="24"/>
        </w:rPr>
        <w:t>Rédiger un rapport mensuel adressé au superviseur régional qui fera la synthèse des activités à l’attention du DR et d</w:t>
      </w:r>
      <w:r w:rsidR="00C61B55" w:rsidRPr="007D68BA">
        <w:rPr>
          <w:rFonts w:ascii="Cambria" w:hAnsi="Cambria"/>
          <w:i w:val="0"/>
          <w:szCs w:val="24"/>
        </w:rPr>
        <w:t>u Bureau central du recensement de l’agriculture ;</w:t>
      </w:r>
    </w:p>
    <w:p w14:paraId="26AAEC0E" w14:textId="77777777" w:rsidR="00FD4163" w:rsidRDefault="00FD4163" w:rsidP="004C0F0A">
      <w:pPr>
        <w:pStyle w:val="Corpsdetexte"/>
        <w:numPr>
          <w:ilvl w:val="0"/>
          <w:numId w:val="6"/>
        </w:numPr>
        <w:spacing w:line="360" w:lineRule="auto"/>
        <w:jc w:val="both"/>
        <w:rPr>
          <w:rFonts w:ascii="Cambria" w:hAnsi="Cambria"/>
          <w:i w:val="0"/>
          <w:szCs w:val="24"/>
        </w:rPr>
      </w:pPr>
      <w:r w:rsidRPr="007D68BA">
        <w:rPr>
          <w:rFonts w:ascii="Cambria" w:hAnsi="Cambria"/>
          <w:i w:val="0"/>
          <w:szCs w:val="24"/>
        </w:rPr>
        <w:t xml:space="preserve">Toutes autres tâches </w:t>
      </w:r>
      <w:r w:rsidR="00D14DDB">
        <w:rPr>
          <w:rFonts w:ascii="Cambria" w:hAnsi="Cambria"/>
          <w:i w:val="0"/>
          <w:szCs w:val="24"/>
        </w:rPr>
        <w:t>qui</w:t>
      </w:r>
      <w:r w:rsidRPr="007D68BA">
        <w:rPr>
          <w:rFonts w:ascii="Cambria" w:hAnsi="Cambria"/>
          <w:i w:val="0"/>
          <w:szCs w:val="24"/>
        </w:rPr>
        <w:t xml:space="preserve"> lui </w:t>
      </w:r>
      <w:r w:rsidR="00D14DDB">
        <w:rPr>
          <w:rFonts w:ascii="Cambria" w:hAnsi="Cambria"/>
          <w:i w:val="0"/>
          <w:szCs w:val="24"/>
        </w:rPr>
        <w:t xml:space="preserve">seront </w:t>
      </w:r>
      <w:r w:rsidRPr="007D68BA">
        <w:rPr>
          <w:rFonts w:ascii="Cambria" w:hAnsi="Cambria"/>
          <w:i w:val="0"/>
          <w:szCs w:val="24"/>
        </w:rPr>
        <w:t>confi</w:t>
      </w:r>
      <w:r w:rsidR="00D14DDB">
        <w:rPr>
          <w:rFonts w:ascii="Cambria" w:hAnsi="Cambria"/>
          <w:i w:val="0"/>
          <w:szCs w:val="24"/>
        </w:rPr>
        <w:t>ées</w:t>
      </w:r>
      <w:r w:rsidRPr="007D68BA">
        <w:rPr>
          <w:rFonts w:ascii="Cambria" w:hAnsi="Cambria"/>
          <w:i w:val="0"/>
          <w:szCs w:val="24"/>
        </w:rPr>
        <w:t xml:space="preserve"> par la hiérarchie</w:t>
      </w:r>
      <w:r w:rsidR="00D14DDB">
        <w:rPr>
          <w:rFonts w:ascii="Cambria" w:hAnsi="Cambria"/>
          <w:i w:val="0"/>
          <w:szCs w:val="24"/>
        </w:rPr>
        <w:t> ;</w:t>
      </w:r>
    </w:p>
    <w:p w14:paraId="062EABDB" w14:textId="77777777" w:rsidR="00D14DDB" w:rsidRDefault="00D14DDB" w:rsidP="004C0F0A">
      <w:pPr>
        <w:pStyle w:val="Corpsdetexte"/>
        <w:numPr>
          <w:ilvl w:val="0"/>
          <w:numId w:val="6"/>
        </w:numPr>
        <w:spacing w:line="360" w:lineRule="auto"/>
        <w:jc w:val="both"/>
        <w:rPr>
          <w:rFonts w:ascii="Cambria" w:hAnsi="Cambria"/>
          <w:i w:val="0"/>
          <w:szCs w:val="24"/>
        </w:rPr>
      </w:pPr>
      <w:r>
        <w:rPr>
          <w:rFonts w:ascii="Cambria" w:hAnsi="Cambria"/>
          <w:i w:val="0"/>
          <w:szCs w:val="24"/>
        </w:rPr>
        <w:t>Veiller à la correction des incohérences signalées dans les données collectées par les enquêteurs et envoyées au serve</w:t>
      </w:r>
      <w:r w:rsidR="00C80DDF">
        <w:rPr>
          <w:rFonts w:ascii="Cambria" w:hAnsi="Cambria"/>
          <w:i w:val="0"/>
          <w:szCs w:val="24"/>
        </w:rPr>
        <w:t>u</w:t>
      </w:r>
      <w:r>
        <w:rPr>
          <w:rFonts w:ascii="Cambria" w:hAnsi="Cambria"/>
          <w:i w:val="0"/>
          <w:szCs w:val="24"/>
        </w:rPr>
        <w:t>r.</w:t>
      </w:r>
    </w:p>
    <w:p w14:paraId="4783B112" w14:textId="77777777" w:rsidR="00FD4163" w:rsidRPr="007D68BA" w:rsidRDefault="00FD4163" w:rsidP="004C0F0A">
      <w:pPr>
        <w:pStyle w:val="Corpsdetexte"/>
        <w:numPr>
          <w:ilvl w:val="0"/>
          <w:numId w:val="3"/>
        </w:numPr>
        <w:spacing w:after="120"/>
        <w:ind w:left="357" w:hanging="357"/>
        <w:jc w:val="both"/>
        <w:rPr>
          <w:rFonts w:ascii="Cambria" w:hAnsi="Cambria"/>
          <w:b/>
          <w:i w:val="0"/>
          <w:szCs w:val="24"/>
        </w:rPr>
      </w:pPr>
      <w:r w:rsidRPr="007D68BA">
        <w:rPr>
          <w:rFonts w:ascii="Cambria" w:hAnsi="Cambria"/>
          <w:b/>
          <w:i w:val="0"/>
          <w:szCs w:val="24"/>
        </w:rPr>
        <w:lastRenderedPageBreak/>
        <w:t>Après les phases de collecte</w:t>
      </w:r>
    </w:p>
    <w:p w14:paraId="222CE871" w14:textId="77777777" w:rsidR="00FD4163" w:rsidRPr="007D68BA" w:rsidRDefault="00FD4163" w:rsidP="004C0F0A">
      <w:pPr>
        <w:pStyle w:val="Corpsdetexte"/>
        <w:numPr>
          <w:ilvl w:val="0"/>
          <w:numId w:val="6"/>
        </w:numPr>
        <w:spacing w:line="360" w:lineRule="auto"/>
        <w:jc w:val="both"/>
        <w:rPr>
          <w:rFonts w:ascii="Cambria" w:hAnsi="Cambria"/>
          <w:i w:val="0"/>
          <w:szCs w:val="24"/>
        </w:rPr>
      </w:pPr>
      <w:r w:rsidRPr="007D68BA">
        <w:rPr>
          <w:rFonts w:ascii="Cambria" w:hAnsi="Cambria"/>
          <w:i w:val="0"/>
          <w:szCs w:val="24"/>
        </w:rPr>
        <w:t xml:space="preserve">Centraliser tout le matériel de tous les </w:t>
      </w:r>
      <w:r w:rsidR="00001F0E" w:rsidRPr="007D68BA">
        <w:rPr>
          <w:rFonts w:ascii="Cambria" w:hAnsi="Cambria"/>
          <w:i w:val="0"/>
          <w:szCs w:val="24"/>
        </w:rPr>
        <w:t>enquêteur</w:t>
      </w:r>
      <w:r w:rsidRPr="007D68BA">
        <w:rPr>
          <w:rFonts w:ascii="Cambria" w:hAnsi="Cambria"/>
          <w:i w:val="0"/>
          <w:szCs w:val="24"/>
        </w:rPr>
        <w:t>s à l’issue de la collecte ;</w:t>
      </w:r>
    </w:p>
    <w:p w14:paraId="2FDDF5EB" w14:textId="77777777" w:rsidR="00FD4163" w:rsidRPr="007D68BA" w:rsidRDefault="00FD4163" w:rsidP="004C0F0A">
      <w:pPr>
        <w:pStyle w:val="Corpsdetexte"/>
        <w:numPr>
          <w:ilvl w:val="0"/>
          <w:numId w:val="6"/>
        </w:numPr>
        <w:spacing w:line="360" w:lineRule="auto"/>
        <w:jc w:val="both"/>
        <w:rPr>
          <w:rFonts w:ascii="Cambria" w:hAnsi="Cambria"/>
          <w:i w:val="0"/>
          <w:szCs w:val="24"/>
        </w:rPr>
      </w:pPr>
      <w:r w:rsidRPr="007D68BA">
        <w:rPr>
          <w:rFonts w:ascii="Cambria" w:hAnsi="Cambria"/>
          <w:i w:val="0"/>
          <w:szCs w:val="24"/>
        </w:rPr>
        <w:t xml:space="preserve">Vérifier la fonctionnalité des tablettes auprès des </w:t>
      </w:r>
      <w:r w:rsidR="00001F0E" w:rsidRPr="007D68BA">
        <w:rPr>
          <w:rFonts w:ascii="Cambria" w:hAnsi="Cambria"/>
          <w:i w:val="0"/>
          <w:szCs w:val="24"/>
        </w:rPr>
        <w:t>enquêteur</w:t>
      </w:r>
      <w:r w:rsidRPr="007D68BA">
        <w:rPr>
          <w:rFonts w:ascii="Cambria" w:hAnsi="Cambria"/>
          <w:i w:val="0"/>
          <w:szCs w:val="24"/>
        </w:rPr>
        <w:t>s avant leur centralisation</w:t>
      </w:r>
      <w:r w:rsidR="00633C0C" w:rsidRPr="007D68BA">
        <w:rPr>
          <w:rFonts w:ascii="Cambria" w:hAnsi="Cambria"/>
          <w:i w:val="0"/>
          <w:szCs w:val="24"/>
        </w:rPr>
        <w:t> ;</w:t>
      </w:r>
    </w:p>
    <w:p w14:paraId="712FFB0E" w14:textId="77777777" w:rsidR="0084787C" w:rsidRPr="007D68BA" w:rsidRDefault="0084787C" w:rsidP="004C0F0A">
      <w:pPr>
        <w:pStyle w:val="Corpsdetexte"/>
        <w:numPr>
          <w:ilvl w:val="0"/>
          <w:numId w:val="6"/>
        </w:numPr>
        <w:spacing w:line="360" w:lineRule="auto"/>
        <w:jc w:val="both"/>
        <w:rPr>
          <w:rFonts w:ascii="Cambria" w:hAnsi="Cambria"/>
          <w:i w:val="0"/>
          <w:szCs w:val="24"/>
        </w:rPr>
      </w:pPr>
      <w:r>
        <w:rPr>
          <w:rFonts w:ascii="Cambria" w:hAnsi="Cambria"/>
          <w:i w:val="0"/>
          <w:szCs w:val="24"/>
        </w:rPr>
        <w:t>A la fin de la collecte chaque contrôleur procèdera à la centralisation du matériel des enquêteurs via un bordereau auprès du superviseur régional.</w:t>
      </w:r>
    </w:p>
    <w:p w14:paraId="58BF3B40" w14:textId="77777777" w:rsidR="002B5D00" w:rsidRPr="007D68BA" w:rsidRDefault="002B5D00">
      <w:pPr>
        <w:jc w:val="both"/>
        <w:rPr>
          <w:rFonts w:ascii="Cambria" w:hAnsi="Cambria"/>
          <w:sz w:val="24"/>
          <w:szCs w:val="24"/>
        </w:rPr>
      </w:pPr>
    </w:p>
    <w:p w14:paraId="3B50E722" w14:textId="77777777" w:rsidR="00D75C2B" w:rsidRDefault="00F17F78" w:rsidP="00CD5279">
      <w:pPr>
        <w:spacing w:after="120"/>
        <w:rPr>
          <w:rFonts w:ascii="Cambria" w:hAnsi="Cambria"/>
          <w:b/>
          <w:bCs/>
          <w:i/>
          <w:sz w:val="24"/>
          <w:szCs w:val="24"/>
        </w:rPr>
      </w:pPr>
      <w:r w:rsidRPr="00FA5C57">
        <w:rPr>
          <w:rFonts w:ascii="Cambria" w:hAnsi="Cambria"/>
          <w:b/>
          <w:bCs/>
          <w:i/>
          <w:sz w:val="24"/>
          <w:szCs w:val="24"/>
        </w:rPr>
        <w:t>I</w:t>
      </w:r>
      <w:r w:rsidR="00FA5C57">
        <w:rPr>
          <w:rFonts w:ascii="Cambria" w:hAnsi="Cambria"/>
          <w:b/>
          <w:bCs/>
          <w:i/>
          <w:sz w:val="24"/>
          <w:szCs w:val="24"/>
        </w:rPr>
        <w:t>II</w:t>
      </w:r>
      <w:r w:rsidR="007D1199" w:rsidRPr="00FA5C57">
        <w:rPr>
          <w:rFonts w:ascii="Cambria" w:hAnsi="Cambria"/>
          <w:b/>
          <w:bCs/>
          <w:i/>
          <w:sz w:val="24"/>
          <w:szCs w:val="24"/>
        </w:rPr>
        <w:t>.</w:t>
      </w:r>
      <w:r w:rsidRPr="00FA5C57">
        <w:rPr>
          <w:rFonts w:ascii="Cambria" w:hAnsi="Cambria"/>
          <w:b/>
          <w:bCs/>
          <w:i/>
          <w:sz w:val="24"/>
          <w:szCs w:val="24"/>
        </w:rPr>
        <w:t>2 Programme de travail</w:t>
      </w:r>
    </w:p>
    <w:p w14:paraId="29BFD7DF" w14:textId="77777777" w:rsidR="002B5D00" w:rsidRDefault="00F17F78" w:rsidP="00CD5279">
      <w:pPr>
        <w:spacing w:after="120" w:line="360" w:lineRule="auto"/>
        <w:jc w:val="both"/>
        <w:rPr>
          <w:rFonts w:ascii="Cambria" w:hAnsi="Cambria"/>
          <w:sz w:val="24"/>
          <w:szCs w:val="24"/>
        </w:rPr>
      </w:pPr>
      <w:r w:rsidRPr="007D68BA">
        <w:rPr>
          <w:rFonts w:ascii="Cambria" w:hAnsi="Cambria"/>
          <w:sz w:val="24"/>
          <w:szCs w:val="24"/>
        </w:rPr>
        <w:t>L</w:t>
      </w:r>
      <w:r w:rsidR="002E4A4B" w:rsidRPr="007D68BA">
        <w:rPr>
          <w:rFonts w:ascii="Cambria" w:hAnsi="Cambria"/>
          <w:sz w:val="24"/>
          <w:szCs w:val="24"/>
        </w:rPr>
        <w:t>e</w:t>
      </w:r>
      <w:r w:rsidR="006A766C">
        <w:rPr>
          <w:rFonts w:ascii="Cambria" w:hAnsi="Cambria"/>
          <w:sz w:val="24"/>
          <w:szCs w:val="24"/>
        </w:rPr>
        <w:t xml:space="preserve">s formulaires qui </w:t>
      </w:r>
      <w:r w:rsidR="004F3173">
        <w:rPr>
          <w:rFonts w:ascii="Cambria" w:hAnsi="Cambria"/>
          <w:sz w:val="24"/>
          <w:szCs w:val="24"/>
        </w:rPr>
        <w:t xml:space="preserve">sont </w:t>
      </w:r>
      <w:r w:rsidR="006A766C">
        <w:rPr>
          <w:rFonts w:ascii="Cambria" w:hAnsi="Cambria"/>
          <w:sz w:val="24"/>
          <w:szCs w:val="24"/>
        </w:rPr>
        <w:t>collectés par les enquêteurs et dont le travail de contrôle est soumis aux contrôleurs sont:</w:t>
      </w:r>
    </w:p>
    <w:p w14:paraId="3FC95BA8" w14:textId="77777777" w:rsidR="00AF1D92" w:rsidRPr="00AF1D92" w:rsidRDefault="00AF1D92" w:rsidP="00AF1D92">
      <w:pPr>
        <w:spacing w:after="120" w:line="360" w:lineRule="auto"/>
        <w:jc w:val="both"/>
        <w:rPr>
          <w:rFonts w:ascii="Cambria" w:hAnsi="Cambria"/>
          <w:b/>
          <w:bCs/>
          <w:sz w:val="24"/>
          <w:szCs w:val="24"/>
        </w:rPr>
      </w:pPr>
      <w:r w:rsidRPr="00AF1D92">
        <w:rPr>
          <w:rFonts w:ascii="Cambria" w:hAnsi="Cambria"/>
          <w:b/>
          <w:bCs/>
          <w:sz w:val="24"/>
          <w:szCs w:val="24"/>
        </w:rPr>
        <w:t>Questionnaire 1 : Recensement des maraîchers</w:t>
      </w:r>
      <w:r w:rsidRPr="00AF1D92">
        <w:rPr>
          <w:rFonts w:ascii="Cambria" w:hAnsi="Cambria"/>
          <w:b/>
          <w:bCs/>
          <w:sz w:val="24"/>
          <w:szCs w:val="24"/>
        </w:rPr>
        <w:tab/>
      </w:r>
    </w:p>
    <w:p w14:paraId="2ACE071C" w14:textId="77777777" w:rsidR="00AF1D92" w:rsidRPr="00AF1D92" w:rsidRDefault="00AF1D92" w:rsidP="00AF1D92">
      <w:pPr>
        <w:numPr>
          <w:ilvl w:val="0"/>
          <w:numId w:val="13"/>
        </w:numPr>
        <w:spacing w:after="120" w:line="360" w:lineRule="auto"/>
        <w:jc w:val="both"/>
        <w:rPr>
          <w:rFonts w:ascii="Cambria" w:hAnsi="Cambria"/>
          <w:sz w:val="24"/>
          <w:szCs w:val="24"/>
        </w:rPr>
      </w:pPr>
      <w:r w:rsidRPr="00AF1D92">
        <w:rPr>
          <w:rFonts w:ascii="Cambria" w:hAnsi="Cambria"/>
          <w:sz w:val="24"/>
          <w:szCs w:val="24"/>
        </w:rPr>
        <w:t>CARACTERISTIQUES DU SITE</w:t>
      </w:r>
    </w:p>
    <w:p w14:paraId="3CF39729" w14:textId="77777777" w:rsidR="00AF1D92" w:rsidRPr="00AF1D92" w:rsidRDefault="00AF1D92" w:rsidP="00AF1D92">
      <w:pPr>
        <w:numPr>
          <w:ilvl w:val="0"/>
          <w:numId w:val="13"/>
        </w:numPr>
        <w:spacing w:after="120" w:line="360" w:lineRule="auto"/>
        <w:jc w:val="both"/>
        <w:rPr>
          <w:rFonts w:ascii="Cambria" w:hAnsi="Cambria"/>
          <w:sz w:val="24"/>
          <w:szCs w:val="24"/>
        </w:rPr>
      </w:pPr>
      <w:r w:rsidRPr="00AF1D92">
        <w:rPr>
          <w:rFonts w:ascii="Cambria" w:hAnsi="Cambria"/>
          <w:sz w:val="24"/>
          <w:szCs w:val="24"/>
        </w:rPr>
        <w:t>CARACTERISTIQUES DES EXPLOITANTS</w:t>
      </w:r>
    </w:p>
    <w:p w14:paraId="67FADF80" w14:textId="77777777" w:rsidR="00AF1D92" w:rsidRPr="00AF1D92" w:rsidRDefault="00AF1D92" w:rsidP="00AF1D92">
      <w:pPr>
        <w:spacing w:after="120" w:line="360" w:lineRule="auto"/>
        <w:jc w:val="both"/>
        <w:rPr>
          <w:rFonts w:ascii="Cambria" w:hAnsi="Cambria"/>
          <w:b/>
          <w:bCs/>
          <w:sz w:val="24"/>
          <w:szCs w:val="24"/>
        </w:rPr>
      </w:pPr>
      <w:r w:rsidRPr="00AF1D92">
        <w:rPr>
          <w:rFonts w:ascii="Cambria" w:hAnsi="Cambria"/>
          <w:b/>
          <w:bCs/>
          <w:sz w:val="24"/>
          <w:szCs w:val="24"/>
        </w:rPr>
        <w:t>Questionnaire 2 : production et commercialisation</w:t>
      </w:r>
      <w:r w:rsidRPr="00AF1D92">
        <w:rPr>
          <w:rFonts w:ascii="Cambria" w:hAnsi="Cambria"/>
          <w:b/>
          <w:bCs/>
          <w:sz w:val="24"/>
          <w:szCs w:val="24"/>
        </w:rPr>
        <w:tab/>
      </w:r>
    </w:p>
    <w:p w14:paraId="1E5D2903" w14:textId="77777777" w:rsidR="00AF1D92" w:rsidRPr="00AF1D92" w:rsidRDefault="00AF1D92" w:rsidP="00AF1D92">
      <w:pPr>
        <w:numPr>
          <w:ilvl w:val="0"/>
          <w:numId w:val="14"/>
        </w:numPr>
        <w:spacing w:after="120" w:line="360" w:lineRule="auto"/>
        <w:jc w:val="both"/>
        <w:rPr>
          <w:rFonts w:ascii="Cambria" w:hAnsi="Cambria"/>
          <w:sz w:val="24"/>
          <w:szCs w:val="24"/>
        </w:rPr>
      </w:pPr>
      <w:r w:rsidRPr="00AF1D92">
        <w:rPr>
          <w:rFonts w:ascii="Cambria" w:hAnsi="Cambria"/>
          <w:sz w:val="24"/>
          <w:szCs w:val="24"/>
        </w:rPr>
        <w:t>SUPERFICIE DES PARCELLES</w:t>
      </w:r>
    </w:p>
    <w:p w14:paraId="76FB2710" w14:textId="77777777" w:rsidR="00AF1D92" w:rsidRPr="00AF1D92" w:rsidRDefault="00AF1D92" w:rsidP="00AF1D92">
      <w:pPr>
        <w:numPr>
          <w:ilvl w:val="0"/>
          <w:numId w:val="14"/>
        </w:numPr>
        <w:spacing w:after="120" w:line="360" w:lineRule="auto"/>
        <w:jc w:val="both"/>
        <w:rPr>
          <w:rFonts w:ascii="Cambria" w:hAnsi="Cambria"/>
          <w:sz w:val="24"/>
          <w:szCs w:val="24"/>
        </w:rPr>
      </w:pPr>
      <w:r w:rsidRPr="00AF1D92">
        <w:rPr>
          <w:rFonts w:ascii="Cambria" w:hAnsi="Cambria"/>
          <w:sz w:val="24"/>
          <w:szCs w:val="24"/>
        </w:rPr>
        <w:t>PRODUCTION DES PARCELLES ET CARRES DE RENDEMENTS</w:t>
      </w:r>
    </w:p>
    <w:p w14:paraId="1C167BE3" w14:textId="77777777" w:rsidR="00AF1D92" w:rsidRPr="00AF1D92" w:rsidRDefault="00AF1D92" w:rsidP="00AF1D92">
      <w:pPr>
        <w:numPr>
          <w:ilvl w:val="0"/>
          <w:numId w:val="14"/>
        </w:numPr>
        <w:spacing w:after="120" w:line="360" w:lineRule="auto"/>
        <w:jc w:val="both"/>
        <w:rPr>
          <w:rFonts w:ascii="Cambria" w:hAnsi="Cambria"/>
          <w:sz w:val="24"/>
          <w:szCs w:val="24"/>
        </w:rPr>
      </w:pPr>
      <w:r w:rsidRPr="00AF1D92">
        <w:rPr>
          <w:rFonts w:ascii="Cambria" w:hAnsi="Cambria"/>
          <w:sz w:val="24"/>
          <w:szCs w:val="24"/>
        </w:rPr>
        <w:t xml:space="preserve">CONSEIL AGRICOLE ET ORGANISATION DES EXPLOITANTS </w:t>
      </w:r>
    </w:p>
    <w:p w14:paraId="259B7CAC" w14:textId="77777777" w:rsidR="00AF1D92" w:rsidRPr="00AF1D92" w:rsidRDefault="00AF1D92" w:rsidP="00AF1D92">
      <w:pPr>
        <w:numPr>
          <w:ilvl w:val="0"/>
          <w:numId w:val="14"/>
        </w:numPr>
        <w:spacing w:after="120" w:line="360" w:lineRule="auto"/>
        <w:jc w:val="both"/>
        <w:rPr>
          <w:rFonts w:ascii="Cambria" w:hAnsi="Cambria"/>
          <w:sz w:val="24"/>
          <w:szCs w:val="24"/>
        </w:rPr>
      </w:pPr>
      <w:r w:rsidRPr="00AF1D92">
        <w:rPr>
          <w:rFonts w:ascii="Cambria" w:hAnsi="Cambria"/>
          <w:sz w:val="24"/>
          <w:szCs w:val="24"/>
        </w:rPr>
        <w:t>UTILISATION DE LA PRODUCTION</w:t>
      </w:r>
    </w:p>
    <w:p w14:paraId="590A97B8" w14:textId="77777777" w:rsidR="00AF1D92" w:rsidRPr="00AF1D92" w:rsidRDefault="00AF1D92" w:rsidP="00AF1D92">
      <w:pPr>
        <w:numPr>
          <w:ilvl w:val="0"/>
          <w:numId w:val="14"/>
        </w:numPr>
        <w:spacing w:after="120" w:line="360" w:lineRule="auto"/>
        <w:jc w:val="both"/>
        <w:rPr>
          <w:rFonts w:ascii="Cambria" w:hAnsi="Cambria"/>
          <w:sz w:val="24"/>
          <w:szCs w:val="24"/>
        </w:rPr>
      </w:pPr>
      <w:r w:rsidRPr="00AF1D92">
        <w:rPr>
          <w:rFonts w:ascii="Cambria" w:hAnsi="Cambria"/>
          <w:sz w:val="24"/>
          <w:szCs w:val="24"/>
        </w:rPr>
        <w:t>UTILISATION DES INTRANTS</w:t>
      </w:r>
    </w:p>
    <w:p w14:paraId="066B4165" w14:textId="77777777" w:rsidR="00AF1D92" w:rsidRPr="00AF1D92" w:rsidRDefault="00AF1D92" w:rsidP="00AF1D92">
      <w:pPr>
        <w:numPr>
          <w:ilvl w:val="0"/>
          <w:numId w:val="14"/>
        </w:numPr>
        <w:spacing w:after="120" w:line="360" w:lineRule="auto"/>
        <w:jc w:val="both"/>
        <w:rPr>
          <w:rFonts w:ascii="Cambria" w:hAnsi="Cambria"/>
          <w:sz w:val="24"/>
          <w:szCs w:val="24"/>
        </w:rPr>
      </w:pPr>
      <w:r w:rsidRPr="00AF1D92">
        <w:rPr>
          <w:rFonts w:ascii="Cambria" w:hAnsi="Cambria"/>
          <w:sz w:val="24"/>
          <w:szCs w:val="24"/>
        </w:rPr>
        <w:t xml:space="preserve">CONTRAINTE DE PRODUCTION ET DE COMMERCIALISATION </w:t>
      </w:r>
    </w:p>
    <w:p w14:paraId="5BB8611C" w14:textId="77777777" w:rsidR="00AF1D92" w:rsidRPr="00AF1D92" w:rsidRDefault="00AF1D92" w:rsidP="00AF1D92">
      <w:pPr>
        <w:numPr>
          <w:ilvl w:val="0"/>
          <w:numId w:val="14"/>
        </w:numPr>
        <w:spacing w:after="120" w:line="360" w:lineRule="auto"/>
        <w:jc w:val="both"/>
        <w:rPr>
          <w:rFonts w:ascii="Cambria" w:hAnsi="Cambria"/>
          <w:sz w:val="24"/>
          <w:szCs w:val="24"/>
        </w:rPr>
      </w:pPr>
      <w:r w:rsidRPr="00AF1D92">
        <w:rPr>
          <w:rFonts w:ascii="Cambria" w:hAnsi="Cambria"/>
          <w:sz w:val="24"/>
          <w:szCs w:val="24"/>
        </w:rPr>
        <w:t>EQUIPEMENTS</w:t>
      </w:r>
    </w:p>
    <w:p w14:paraId="4B724976" w14:textId="77777777" w:rsidR="00AF1D92" w:rsidRPr="00AF1D92" w:rsidRDefault="00AF1D92" w:rsidP="00AF1D92">
      <w:pPr>
        <w:numPr>
          <w:ilvl w:val="0"/>
          <w:numId w:val="14"/>
        </w:numPr>
        <w:spacing w:after="120" w:line="360" w:lineRule="auto"/>
        <w:jc w:val="both"/>
        <w:rPr>
          <w:rFonts w:ascii="Cambria" w:hAnsi="Cambria"/>
          <w:sz w:val="24"/>
          <w:szCs w:val="24"/>
        </w:rPr>
      </w:pPr>
      <w:r w:rsidRPr="00AF1D92">
        <w:rPr>
          <w:rFonts w:ascii="Cambria" w:hAnsi="Cambria"/>
          <w:sz w:val="24"/>
          <w:szCs w:val="24"/>
        </w:rPr>
        <w:t>SEMENCES</w:t>
      </w:r>
    </w:p>
    <w:p w14:paraId="7A7908FC" w14:textId="77777777" w:rsidR="00AF1D92" w:rsidRPr="00AF1D92" w:rsidRDefault="00AF1D92" w:rsidP="00AF1D92">
      <w:pPr>
        <w:numPr>
          <w:ilvl w:val="0"/>
          <w:numId w:val="14"/>
        </w:numPr>
        <w:spacing w:after="120" w:line="360" w:lineRule="auto"/>
        <w:jc w:val="both"/>
        <w:rPr>
          <w:rFonts w:ascii="Cambria" w:hAnsi="Cambria"/>
          <w:sz w:val="24"/>
          <w:szCs w:val="24"/>
        </w:rPr>
      </w:pPr>
      <w:r w:rsidRPr="00AF1D92">
        <w:rPr>
          <w:rFonts w:ascii="Cambria" w:hAnsi="Cambria"/>
          <w:sz w:val="24"/>
          <w:szCs w:val="24"/>
        </w:rPr>
        <w:t>ENGRAIS ET PRODUITS PHYTOSANITAIRES</w:t>
      </w:r>
    </w:p>
    <w:p w14:paraId="105A9294" w14:textId="77777777" w:rsidR="00AF1D92" w:rsidRPr="00AF1D92" w:rsidRDefault="00AF1D92" w:rsidP="00AF1D92">
      <w:pPr>
        <w:numPr>
          <w:ilvl w:val="0"/>
          <w:numId w:val="14"/>
        </w:numPr>
        <w:spacing w:after="120" w:line="360" w:lineRule="auto"/>
        <w:jc w:val="both"/>
        <w:rPr>
          <w:rFonts w:ascii="Cambria" w:hAnsi="Cambria"/>
          <w:sz w:val="24"/>
          <w:szCs w:val="24"/>
        </w:rPr>
      </w:pPr>
      <w:r w:rsidRPr="00AF1D92">
        <w:rPr>
          <w:rFonts w:ascii="Cambria" w:hAnsi="Cambria"/>
          <w:sz w:val="24"/>
          <w:szCs w:val="24"/>
        </w:rPr>
        <w:t>MAIN D’OEUVRE</w:t>
      </w:r>
    </w:p>
    <w:p w14:paraId="7DB5E1F2" w14:textId="77777777" w:rsidR="00DE3ABB" w:rsidRPr="007D68BA" w:rsidRDefault="00A5159E" w:rsidP="00DE3ABB">
      <w:pPr>
        <w:pStyle w:val="Paragraphedeliste"/>
        <w:spacing w:line="360" w:lineRule="auto"/>
        <w:ind w:left="0"/>
        <w:jc w:val="both"/>
        <w:rPr>
          <w:rFonts w:ascii="Cambria" w:hAnsi="Cambria"/>
          <w:bCs/>
          <w:sz w:val="24"/>
          <w:szCs w:val="24"/>
        </w:rPr>
      </w:pPr>
      <w:r>
        <w:rPr>
          <w:rFonts w:ascii="Cambria" w:hAnsi="Cambria"/>
          <w:bCs/>
          <w:sz w:val="24"/>
          <w:szCs w:val="24"/>
        </w:rPr>
        <w:t>Le rôle du contrôleur est d’a</w:t>
      </w:r>
      <w:r w:rsidRPr="007D68BA">
        <w:rPr>
          <w:rFonts w:ascii="Cambria" w:hAnsi="Cambria"/>
          <w:bCs/>
          <w:sz w:val="24"/>
          <w:szCs w:val="24"/>
        </w:rPr>
        <w:t xml:space="preserve">ssister </w:t>
      </w:r>
      <w:r>
        <w:rPr>
          <w:rFonts w:ascii="Cambria" w:hAnsi="Cambria"/>
          <w:bCs/>
          <w:sz w:val="24"/>
          <w:szCs w:val="24"/>
        </w:rPr>
        <w:t xml:space="preserve">à </w:t>
      </w:r>
      <w:r w:rsidRPr="007D68BA">
        <w:rPr>
          <w:rFonts w:ascii="Cambria" w:hAnsi="Cambria"/>
          <w:bCs/>
          <w:sz w:val="24"/>
          <w:szCs w:val="24"/>
        </w:rPr>
        <w:t>au moins</w:t>
      </w:r>
      <w:r>
        <w:rPr>
          <w:rFonts w:ascii="Cambria" w:hAnsi="Cambria"/>
          <w:bCs/>
          <w:sz w:val="24"/>
          <w:szCs w:val="24"/>
        </w:rPr>
        <w:t xml:space="preserve"> un</w:t>
      </w:r>
      <w:r w:rsidRPr="007D68BA">
        <w:rPr>
          <w:rFonts w:ascii="Cambria" w:hAnsi="Cambria"/>
          <w:bCs/>
          <w:sz w:val="24"/>
          <w:szCs w:val="24"/>
        </w:rPr>
        <w:t xml:space="preserve"> interview avec chaque enquêteur d</w:t>
      </w:r>
      <w:r>
        <w:rPr>
          <w:rFonts w:ascii="Cambria" w:hAnsi="Cambria"/>
          <w:bCs/>
          <w:sz w:val="24"/>
          <w:szCs w:val="24"/>
        </w:rPr>
        <w:t>è</w:t>
      </w:r>
      <w:r w:rsidRPr="007D68BA">
        <w:rPr>
          <w:rFonts w:ascii="Cambria" w:hAnsi="Cambria"/>
          <w:bCs/>
          <w:sz w:val="24"/>
          <w:szCs w:val="24"/>
        </w:rPr>
        <w:t xml:space="preserve">s le début de la section pour s’assurer que les questions posées font référence </w:t>
      </w:r>
      <w:r>
        <w:rPr>
          <w:rFonts w:ascii="Cambria" w:hAnsi="Cambria"/>
          <w:bCs/>
          <w:sz w:val="24"/>
          <w:szCs w:val="24"/>
        </w:rPr>
        <w:t>à</w:t>
      </w:r>
      <w:r w:rsidRPr="007D68BA">
        <w:rPr>
          <w:rFonts w:ascii="Cambria" w:hAnsi="Cambria"/>
          <w:bCs/>
          <w:sz w:val="24"/>
          <w:szCs w:val="24"/>
        </w:rPr>
        <w:t xml:space="preserve"> </w:t>
      </w:r>
      <w:r w:rsidR="00822247">
        <w:rPr>
          <w:rFonts w:ascii="Cambria" w:hAnsi="Cambria"/>
          <w:bCs/>
          <w:sz w:val="24"/>
          <w:szCs w:val="24"/>
        </w:rPr>
        <w:t>l’</w:t>
      </w:r>
      <w:r w:rsidR="00E2548C">
        <w:rPr>
          <w:rFonts w:ascii="Cambria" w:hAnsi="Cambria"/>
          <w:bCs/>
          <w:sz w:val="24"/>
          <w:szCs w:val="24"/>
        </w:rPr>
        <w:t>exploitant</w:t>
      </w:r>
      <w:r w:rsidRPr="007D68BA">
        <w:rPr>
          <w:rFonts w:ascii="Cambria" w:hAnsi="Cambria"/>
          <w:bCs/>
          <w:sz w:val="24"/>
          <w:szCs w:val="24"/>
        </w:rPr>
        <w:t>.</w:t>
      </w:r>
      <w:r>
        <w:rPr>
          <w:rFonts w:ascii="Cambria" w:hAnsi="Cambria"/>
          <w:bCs/>
          <w:sz w:val="24"/>
          <w:szCs w:val="24"/>
        </w:rPr>
        <w:t xml:space="preserve"> </w:t>
      </w:r>
      <w:r w:rsidR="00DE3ABB">
        <w:rPr>
          <w:rFonts w:ascii="Cambria" w:hAnsi="Cambria"/>
          <w:bCs/>
          <w:sz w:val="24"/>
          <w:szCs w:val="24"/>
        </w:rPr>
        <w:t>Il s’</w:t>
      </w:r>
      <w:r w:rsidR="00DE3ABB" w:rsidRPr="007D68BA">
        <w:rPr>
          <w:rFonts w:ascii="Cambria" w:hAnsi="Cambria"/>
          <w:bCs/>
          <w:sz w:val="24"/>
          <w:szCs w:val="24"/>
        </w:rPr>
        <w:t>assure</w:t>
      </w:r>
      <w:r w:rsidR="00DE3ABB">
        <w:rPr>
          <w:rFonts w:ascii="Cambria" w:hAnsi="Cambria"/>
          <w:bCs/>
          <w:sz w:val="24"/>
          <w:szCs w:val="24"/>
        </w:rPr>
        <w:t xml:space="preserve"> également</w:t>
      </w:r>
      <w:r w:rsidR="00DE3ABB" w:rsidRPr="007D68BA">
        <w:rPr>
          <w:rFonts w:ascii="Cambria" w:hAnsi="Cambria"/>
          <w:bCs/>
          <w:sz w:val="24"/>
          <w:szCs w:val="24"/>
        </w:rPr>
        <w:t xml:space="preserve"> que les questions sont posées en tenant compte de la période de référence (</w:t>
      </w:r>
      <w:r w:rsidR="004F3173">
        <w:rPr>
          <w:rFonts w:ascii="Cambria" w:hAnsi="Cambria"/>
          <w:bCs/>
          <w:sz w:val="24"/>
          <w:szCs w:val="24"/>
        </w:rPr>
        <w:t>1</w:t>
      </w:r>
      <w:r w:rsidR="004F3173" w:rsidRPr="004F3173">
        <w:rPr>
          <w:rFonts w:ascii="Cambria" w:hAnsi="Cambria"/>
          <w:bCs/>
          <w:sz w:val="24"/>
          <w:szCs w:val="24"/>
          <w:vertAlign w:val="superscript"/>
        </w:rPr>
        <w:t>er</w:t>
      </w:r>
      <w:r w:rsidR="004F3173">
        <w:rPr>
          <w:rFonts w:ascii="Cambria" w:hAnsi="Cambria"/>
          <w:bCs/>
          <w:sz w:val="24"/>
          <w:szCs w:val="24"/>
        </w:rPr>
        <w:t xml:space="preserve"> octobre 2022 au 3</w:t>
      </w:r>
      <w:r w:rsidR="00DC51A8">
        <w:rPr>
          <w:rFonts w:ascii="Cambria" w:hAnsi="Cambria"/>
          <w:bCs/>
          <w:sz w:val="24"/>
          <w:szCs w:val="24"/>
        </w:rPr>
        <w:t>0 Avril</w:t>
      </w:r>
      <w:r w:rsidR="00DE3ABB" w:rsidRPr="007D68BA">
        <w:rPr>
          <w:rFonts w:ascii="Cambria" w:hAnsi="Cambria"/>
          <w:bCs/>
          <w:sz w:val="24"/>
          <w:szCs w:val="24"/>
        </w:rPr>
        <w:t>).</w:t>
      </w:r>
    </w:p>
    <w:p w14:paraId="45AA0B3B" w14:textId="77777777" w:rsidR="00A5159E" w:rsidRPr="007D68BA" w:rsidRDefault="00A5159E">
      <w:pPr>
        <w:jc w:val="both"/>
        <w:rPr>
          <w:rFonts w:ascii="Cambria" w:hAnsi="Cambria"/>
          <w:sz w:val="24"/>
          <w:szCs w:val="24"/>
        </w:rPr>
      </w:pPr>
    </w:p>
    <w:p w14:paraId="277DBC43" w14:textId="77777777" w:rsidR="002B5D00" w:rsidRPr="002D2209" w:rsidRDefault="00E024AB" w:rsidP="00074781">
      <w:pPr>
        <w:pStyle w:val="Titre2"/>
        <w:spacing w:line="360" w:lineRule="auto"/>
        <w:jc w:val="left"/>
        <w:rPr>
          <w:rFonts w:ascii="Cambria" w:hAnsi="Cambria"/>
          <w:iCs/>
          <w:szCs w:val="24"/>
        </w:rPr>
      </w:pPr>
      <w:bookmarkStart w:id="6" w:name="_Toc106018380"/>
      <w:r w:rsidRPr="002D2209">
        <w:rPr>
          <w:rFonts w:ascii="Cambria" w:hAnsi="Cambria"/>
          <w:iCs/>
          <w:szCs w:val="24"/>
        </w:rPr>
        <w:t>I</w:t>
      </w:r>
      <w:r w:rsidR="00FA5C57">
        <w:rPr>
          <w:rFonts w:ascii="Cambria" w:hAnsi="Cambria"/>
          <w:iCs/>
          <w:szCs w:val="24"/>
        </w:rPr>
        <w:t>V</w:t>
      </w:r>
      <w:r w:rsidRPr="002D2209">
        <w:rPr>
          <w:rFonts w:ascii="Cambria" w:hAnsi="Cambria"/>
          <w:iCs/>
          <w:szCs w:val="24"/>
        </w:rPr>
        <w:t>. LES METHODES DE CONTROLE</w:t>
      </w:r>
      <w:bookmarkEnd w:id="6"/>
    </w:p>
    <w:p w14:paraId="1DAC2A69" w14:textId="77777777" w:rsidR="002B5D00" w:rsidRPr="007D68BA" w:rsidRDefault="00F17F78">
      <w:pPr>
        <w:jc w:val="both"/>
        <w:rPr>
          <w:rFonts w:ascii="Cambria" w:hAnsi="Cambria"/>
          <w:sz w:val="24"/>
          <w:szCs w:val="24"/>
        </w:rPr>
      </w:pPr>
      <w:r w:rsidRPr="007D68BA">
        <w:rPr>
          <w:rFonts w:ascii="Cambria" w:hAnsi="Cambria"/>
          <w:sz w:val="24"/>
          <w:szCs w:val="24"/>
        </w:rPr>
        <w:t>Il existe trois types de contrôle :</w:t>
      </w:r>
    </w:p>
    <w:p w14:paraId="70E3D057" w14:textId="77777777" w:rsidR="002B5D00" w:rsidRPr="007D68BA" w:rsidRDefault="002B5D00">
      <w:pPr>
        <w:jc w:val="both"/>
        <w:rPr>
          <w:rFonts w:ascii="Cambria" w:hAnsi="Cambria"/>
          <w:sz w:val="24"/>
          <w:szCs w:val="24"/>
        </w:rPr>
      </w:pPr>
    </w:p>
    <w:p w14:paraId="6EBC7D68" w14:textId="77777777" w:rsidR="002B5D00" w:rsidRPr="00074781" w:rsidRDefault="00FA5C57" w:rsidP="0010204D">
      <w:pPr>
        <w:rPr>
          <w:rFonts w:ascii="Cambria" w:hAnsi="Cambria"/>
          <w:b/>
          <w:bCs/>
          <w:sz w:val="24"/>
          <w:szCs w:val="24"/>
        </w:rPr>
      </w:pPr>
      <w:r>
        <w:rPr>
          <w:rFonts w:ascii="Cambria" w:hAnsi="Cambria"/>
          <w:b/>
          <w:bCs/>
          <w:i/>
          <w:sz w:val="24"/>
          <w:szCs w:val="24"/>
        </w:rPr>
        <w:lastRenderedPageBreak/>
        <w:t>IV</w:t>
      </w:r>
      <w:r w:rsidR="00E024AB" w:rsidRPr="00074781">
        <w:rPr>
          <w:rFonts w:ascii="Cambria" w:hAnsi="Cambria"/>
          <w:b/>
          <w:bCs/>
          <w:i/>
          <w:sz w:val="24"/>
          <w:szCs w:val="24"/>
        </w:rPr>
        <w:t>.</w:t>
      </w:r>
      <w:r w:rsidR="00F17F78" w:rsidRPr="00074781">
        <w:rPr>
          <w:rFonts w:ascii="Cambria" w:hAnsi="Cambria"/>
          <w:b/>
          <w:bCs/>
          <w:i/>
          <w:sz w:val="24"/>
          <w:szCs w:val="24"/>
        </w:rPr>
        <w:t>1</w:t>
      </w:r>
      <w:r w:rsidR="00F03CC6" w:rsidRPr="00074781">
        <w:rPr>
          <w:rFonts w:ascii="Cambria" w:hAnsi="Cambria"/>
          <w:b/>
          <w:bCs/>
          <w:i/>
          <w:sz w:val="24"/>
          <w:szCs w:val="24"/>
        </w:rPr>
        <w:t xml:space="preserve">. </w:t>
      </w:r>
      <w:r w:rsidR="00F17F78" w:rsidRPr="00074781">
        <w:rPr>
          <w:rFonts w:ascii="Cambria" w:hAnsi="Cambria"/>
          <w:b/>
          <w:bCs/>
          <w:i/>
          <w:sz w:val="24"/>
          <w:szCs w:val="24"/>
        </w:rPr>
        <w:t>Le contrôle à priori :</w:t>
      </w:r>
    </w:p>
    <w:p w14:paraId="5023FCE3" w14:textId="77777777" w:rsidR="002B5D00" w:rsidRPr="007D68BA" w:rsidRDefault="00F17F78" w:rsidP="003D7280">
      <w:pPr>
        <w:spacing w:line="360" w:lineRule="auto"/>
        <w:jc w:val="both"/>
        <w:rPr>
          <w:rFonts w:ascii="Cambria" w:hAnsi="Cambria"/>
          <w:sz w:val="24"/>
          <w:szCs w:val="24"/>
        </w:rPr>
      </w:pPr>
      <w:r w:rsidRPr="007D68BA">
        <w:rPr>
          <w:rFonts w:ascii="Cambria" w:hAnsi="Cambria"/>
          <w:sz w:val="24"/>
          <w:szCs w:val="24"/>
        </w:rPr>
        <w:t xml:space="preserve">Le contrôleur avec seulement </w:t>
      </w:r>
      <w:r w:rsidR="006615AE" w:rsidRPr="007D68BA">
        <w:rPr>
          <w:rFonts w:ascii="Cambria" w:hAnsi="Cambria"/>
          <w:sz w:val="24"/>
          <w:szCs w:val="24"/>
        </w:rPr>
        <w:t>la tablette</w:t>
      </w:r>
      <w:r w:rsidRPr="007D68BA">
        <w:rPr>
          <w:rFonts w:ascii="Cambria" w:hAnsi="Cambria"/>
          <w:sz w:val="24"/>
          <w:szCs w:val="24"/>
        </w:rPr>
        <w:t xml:space="preserve"> et sans aller dans les ménages, cherche à détecter les </w:t>
      </w:r>
      <w:r w:rsidR="00FD016C" w:rsidRPr="007D68BA">
        <w:rPr>
          <w:rFonts w:ascii="Cambria" w:hAnsi="Cambria"/>
          <w:sz w:val="24"/>
          <w:szCs w:val="24"/>
        </w:rPr>
        <w:t>invraisemblances et</w:t>
      </w:r>
      <w:r w:rsidRPr="007D68BA">
        <w:rPr>
          <w:rFonts w:ascii="Cambria" w:hAnsi="Cambria"/>
          <w:sz w:val="24"/>
          <w:szCs w:val="24"/>
        </w:rPr>
        <w:t xml:space="preserve"> les incohérences entre les </w:t>
      </w:r>
      <w:r w:rsidR="006615AE" w:rsidRPr="007D68BA">
        <w:rPr>
          <w:rFonts w:ascii="Cambria" w:hAnsi="Cambria"/>
          <w:sz w:val="24"/>
          <w:szCs w:val="24"/>
        </w:rPr>
        <w:t xml:space="preserve">formulaires </w:t>
      </w:r>
      <w:r w:rsidRPr="007D68BA">
        <w:rPr>
          <w:rFonts w:ascii="Cambria" w:hAnsi="Cambria"/>
          <w:sz w:val="24"/>
          <w:szCs w:val="24"/>
        </w:rPr>
        <w:t xml:space="preserve">et à l’intérieur </w:t>
      </w:r>
      <w:r w:rsidR="006615AE" w:rsidRPr="007D68BA">
        <w:rPr>
          <w:rFonts w:ascii="Cambria" w:hAnsi="Cambria"/>
          <w:sz w:val="24"/>
          <w:szCs w:val="24"/>
        </w:rPr>
        <w:t xml:space="preserve">d’un </w:t>
      </w:r>
      <w:r w:rsidRPr="007D68BA">
        <w:rPr>
          <w:rFonts w:ascii="Cambria" w:hAnsi="Cambria"/>
          <w:sz w:val="24"/>
          <w:szCs w:val="24"/>
        </w:rPr>
        <w:t xml:space="preserve">même </w:t>
      </w:r>
      <w:r w:rsidR="006615AE" w:rsidRPr="007D68BA">
        <w:rPr>
          <w:rFonts w:ascii="Cambria" w:hAnsi="Cambria"/>
          <w:sz w:val="24"/>
          <w:szCs w:val="24"/>
        </w:rPr>
        <w:t>formulaire</w:t>
      </w:r>
      <w:r w:rsidR="00D911E8" w:rsidRPr="007D68BA">
        <w:rPr>
          <w:rFonts w:ascii="Cambria" w:hAnsi="Cambria"/>
          <w:sz w:val="24"/>
          <w:szCs w:val="24"/>
        </w:rPr>
        <w:t xml:space="preserve"> avec l’option </w:t>
      </w:r>
      <w:r w:rsidR="00D911E8" w:rsidRPr="007D68BA">
        <w:rPr>
          <w:rFonts w:ascii="Cambria" w:hAnsi="Cambria"/>
          <w:b/>
          <w:sz w:val="24"/>
          <w:szCs w:val="24"/>
        </w:rPr>
        <w:t>« voir questionnaire</w:t>
      </w:r>
      <w:r w:rsidR="00D911E8" w:rsidRPr="007D68BA">
        <w:rPr>
          <w:rFonts w:ascii="Cambria" w:hAnsi="Cambria"/>
          <w:sz w:val="24"/>
          <w:szCs w:val="24"/>
        </w:rPr>
        <w:t xml:space="preserve"> » et </w:t>
      </w:r>
      <w:r w:rsidR="00D911E8" w:rsidRPr="007D68BA">
        <w:rPr>
          <w:rFonts w:ascii="Cambria" w:hAnsi="Cambria"/>
          <w:b/>
          <w:sz w:val="24"/>
          <w:szCs w:val="24"/>
        </w:rPr>
        <w:t>« listing des erreurs</w:t>
      </w:r>
      <w:r w:rsidR="00D911E8" w:rsidRPr="007D68BA">
        <w:rPr>
          <w:rFonts w:ascii="Cambria" w:hAnsi="Cambria"/>
          <w:sz w:val="24"/>
          <w:szCs w:val="24"/>
        </w:rPr>
        <w:t> »</w:t>
      </w:r>
      <w:r w:rsidRPr="007D68BA">
        <w:rPr>
          <w:rFonts w:ascii="Cambria" w:hAnsi="Cambria"/>
          <w:sz w:val="24"/>
          <w:szCs w:val="24"/>
        </w:rPr>
        <w:t xml:space="preserve">. </w:t>
      </w:r>
    </w:p>
    <w:p w14:paraId="0FA95EEB" w14:textId="77777777" w:rsidR="002B5D00" w:rsidRPr="007D68BA" w:rsidRDefault="002B5D00">
      <w:pPr>
        <w:pStyle w:val="Corpsdetexte2"/>
        <w:rPr>
          <w:rFonts w:ascii="Cambria" w:hAnsi="Cambria"/>
          <w:szCs w:val="24"/>
        </w:rPr>
      </w:pPr>
    </w:p>
    <w:p w14:paraId="6FAB17AA" w14:textId="77777777" w:rsidR="002B5D00" w:rsidRPr="00FA5C57" w:rsidRDefault="00FA5C57" w:rsidP="00FA5C57">
      <w:pPr>
        <w:rPr>
          <w:rFonts w:ascii="Cambria" w:hAnsi="Cambria"/>
          <w:b/>
          <w:bCs/>
          <w:i/>
          <w:sz w:val="24"/>
          <w:szCs w:val="24"/>
        </w:rPr>
      </w:pPr>
      <w:r>
        <w:rPr>
          <w:rFonts w:ascii="Cambria" w:hAnsi="Cambria"/>
          <w:b/>
          <w:bCs/>
          <w:i/>
          <w:sz w:val="24"/>
          <w:szCs w:val="24"/>
        </w:rPr>
        <w:t>IV</w:t>
      </w:r>
      <w:r w:rsidR="00E024AB" w:rsidRPr="00FA5C57">
        <w:rPr>
          <w:rFonts w:ascii="Cambria" w:hAnsi="Cambria"/>
          <w:b/>
          <w:bCs/>
          <w:i/>
          <w:sz w:val="24"/>
          <w:szCs w:val="24"/>
        </w:rPr>
        <w:t>.</w:t>
      </w:r>
      <w:r w:rsidR="00F17F78" w:rsidRPr="00FA5C57">
        <w:rPr>
          <w:rFonts w:ascii="Cambria" w:hAnsi="Cambria"/>
          <w:b/>
          <w:bCs/>
          <w:i/>
          <w:sz w:val="24"/>
          <w:szCs w:val="24"/>
        </w:rPr>
        <w:t>2</w:t>
      </w:r>
      <w:r w:rsidR="00F03CC6" w:rsidRPr="00FA5C57">
        <w:rPr>
          <w:rFonts w:ascii="Cambria" w:hAnsi="Cambria"/>
          <w:b/>
          <w:bCs/>
          <w:i/>
          <w:sz w:val="24"/>
          <w:szCs w:val="24"/>
        </w:rPr>
        <w:t xml:space="preserve">. </w:t>
      </w:r>
      <w:r w:rsidR="00F17F78" w:rsidRPr="00FA5C57">
        <w:rPr>
          <w:rFonts w:ascii="Cambria" w:hAnsi="Cambria"/>
          <w:b/>
          <w:bCs/>
          <w:i/>
          <w:sz w:val="24"/>
          <w:szCs w:val="24"/>
        </w:rPr>
        <w:t xml:space="preserve">Le contrôle à </w:t>
      </w:r>
      <w:r w:rsidR="00A16EBD" w:rsidRPr="00FA5C57">
        <w:rPr>
          <w:rFonts w:ascii="Cambria" w:hAnsi="Cambria"/>
          <w:b/>
          <w:bCs/>
          <w:i/>
          <w:sz w:val="24"/>
          <w:szCs w:val="24"/>
        </w:rPr>
        <w:t>vue</w:t>
      </w:r>
      <w:r w:rsidR="00FD016C" w:rsidRPr="00FA5C57">
        <w:rPr>
          <w:rFonts w:ascii="Cambria" w:hAnsi="Cambria"/>
          <w:b/>
          <w:bCs/>
          <w:i/>
          <w:sz w:val="24"/>
          <w:szCs w:val="24"/>
        </w:rPr>
        <w:t xml:space="preserve"> </w:t>
      </w:r>
      <w:r w:rsidR="00A16EBD" w:rsidRPr="00FA5C57">
        <w:rPr>
          <w:rFonts w:ascii="Cambria" w:hAnsi="Cambria"/>
          <w:b/>
          <w:bCs/>
          <w:i/>
          <w:sz w:val="24"/>
          <w:szCs w:val="24"/>
        </w:rPr>
        <w:t>:</w:t>
      </w:r>
    </w:p>
    <w:p w14:paraId="11B7BABD" w14:textId="77777777" w:rsidR="002B5D00" w:rsidRPr="007D68BA" w:rsidRDefault="002B5D00">
      <w:pPr>
        <w:jc w:val="both"/>
        <w:rPr>
          <w:rFonts w:ascii="Cambria" w:hAnsi="Cambria"/>
          <w:b/>
          <w:sz w:val="24"/>
          <w:szCs w:val="24"/>
        </w:rPr>
      </w:pPr>
    </w:p>
    <w:p w14:paraId="5083A061" w14:textId="77777777" w:rsidR="00066FBB" w:rsidRDefault="00F17F78" w:rsidP="003D7280">
      <w:pPr>
        <w:spacing w:line="360" w:lineRule="auto"/>
        <w:jc w:val="both"/>
        <w:rPr>
          <w:rFonts w:ascii="Cambria" w:hAnsi="Cambria"/>
          <w:sz w:val="24"/>
          <w:szCs w:val="24"/>
        </w:rPr>
      </w:pPr>
      <w:r w:rsidRPr="007D68BA">
        <w:rPr>
          <w:rFonts w:ascii="Cambria" w:hAnsi="Cambria"/>
          <w:sz w:val="24"/>
          <w:szCs w:val="24"/>
        </w:rPr>
        <w:t>Le contrôleur</w:t>
      </w:r>
      <w:r w:rsidR="00D229D2">
        <w:rPr>
          <w:rFonts w:ascii="Cambria" w:hAnsi="Cambria"/>
          <w:sz w:val="24"/>
          <w:szCs w:val="24"/>
        </w:rPr>
        <w:t xml:space="preserve"> après avoir récupéré (par bluetooth) les données collectées par l’enquêteur</w:t>
      </w:r>
      <w:r w:rsidRPr="007D68BA">
        <w:rPr>
          <w:rFonts w:ascii="Cambria" w:hAnsi="Cambria"/>
          <w:sz w:val="24"/>
          <w:szCs w:val="24"/>
        </w:rPr>
        <w:t xml:space="preserve"> se rend dans les ménages. Il s’assure que le travail a été effectif auprès de </w:t>
      </w:r>
      <w:r w:rsidR="00066FBB" w:rsidRPr="007D68BA">
        <w:rPr>
          <w:rFonts w:ascii="Cambria" w:hAnsi="Cambria"/>
          <w:sz w:val="24"/>
          <w:szCs w:val="24"/>
        </w:rPr>
        <w:t>l’enquêt</w:t>
      </w:r>
      <w:r w:rsidR="00066FBB">
        <w:rPr>
          <w:rFonts w:ascii="Cambria" w:hAnsi="Cambria"/>
          <w:sz w:val="24"/>
          <w:szCs w:val="24"/>
        </w:rPr>
        <w:t>é</w:t>
      </w:r>
      <w:r w:rsidRPr="007D68BA">
        <w:rPr>
          <w:rFonts w:ascii="Cambria" w:hAnsi="Cambria"/>
          <w:sz w:val="24"/>
          <w:szCs w:val="24"/>
        </w:rPr>
        <w:t xml:space="preserve"> sans pour autant que cela lui prenne du temps</w:t>
      </w:r>
      <w:r w:rsidR="002472C4" w:rsidRPr="007D68BA">
        <w:rPr>
          <w:rFonts w:ascii="Cambria" w:hAnsi="Cambria"/>
          <w:sz w:val="24"/>
          <w:szCs w:val="24"/>
        </w:rPr>
        <w:t>.</w:t>
      </w:r>
      <w:r w:rsidRPr="007D68BA">
        <w:rPr>
          <w:rFonts w:ascii="Cambria" w:hAnsi="Cambria"/>
          <w:sz w:val="24"/>
          <w:szCs w:val="24"/>
        </w:rPr>
        <w:t xml:space="preserve"> Il posera des questions pertinentes en fonction des variables principales de chaque </w:t>
      </w:r>
      <w:r w:rsidR="00230D80" w:rsidRPr="007D68BA">
        <w:rPr>
          <w:rFonts w:ascii="Cambria" w:hAnsi="Cambria"/>
          <w:sz w:val="24"/>
          <w:szCs w:val="24"/>
        </w:rPr>
        <w:t>formulaire</w:t>
      </w:r>
      <w:r w:rsidRPr="007D68BA">
        <w:rPr>
          <w:rFonts w:ascii="Cambria" w:hAnsi="Cambria"/>
          <w:sz w:val="24"/>
          <w:szCs w:val="24"/>
        </w:rPr>
        <w:t>. Des questions telles que : tel</w:t>
      </w:r>
      <w:r w:rsidR="00066FBB">
        <w:rPr>
          <w:rFonts w:ascii="Cambria" w:hAnsi="Cambria"/>
          <w:sz w:val="24"/>
          <w:szCs w:val="24"/>
        </w:rPr>
        <w:t>le</w:t>
      </w:r>
      <w:r w:rsidRPr="007D68BA">
        <w:rPr>
          <w:rFonts w:ascii="Cambria" w:hAnsi="Cambria"/>
          <w:sz w:val="24"/>
          <w:szCs w:val="24"/>
        </w:rPr>
        <w:t xml:space="preserve"> </w:t>
      </w:r>
      <w:r w:rsidR="00066FBB">
        <w:rPr>
          <w:rFonts w:ascii="Cambria" w:hAnsi="Cambria"/>
          <w:sz w:val="24"/>
          <w:szCs w:val="24"/>
        </w:rPr>
        <w:t xml:space="preserve">femme du ménage </w:t>
      </w:r>
      <w:r w:rsidRPr="007D68BA">
        <w:rPr>
          <w:rFonts w:ascii="Cambria" w:hAnsi="Cambria"/>
          <w:sz w:val="24"/>
          <w:szCs w:val="24"/>
        </w:rPr>
        <w:t>a</w:t>
      </w:r>
      <w:r w:rsidR="00066FBB">
        <w:rPr>
          <w:rFonts w:ascii="Cambria" w:hAnsi="Cambria"/>
          <w:sz w:val="24"/>
          <w:szCs w:val="24"/>
        </w:rPr>
        <w:t xml:space="preserve"> tel nombre d’animaux</w:t>
      </w:r>
      <w:r w:rsidR="008F02C2">
        <w:rPr>
          <w:rFonts w:ascii="Cambria" w:hAnsi="Cambria"/>
          <w:sz w:val="24"/>
          <w:szCs w:val="24"/>
        </w:rPr>
        <w:t> ?</w:t>
      </w:r>
      <w:r w:rsidRPr="007D68BA">
        <w:rPr>
          <w:rFonts w:ascii="Cambria" w:hAnsi="Cambria"/>
          <w:sz w:val="24"/>
          <w:szCs w:val="24"/>
        </w:rPr>
        <w:t xml:space="preserve"> ; </w:t>
      </w:r>
      <w:r w:rsidR="00066FBB">
        <w:rPr>
          <w:rFonts w:ascii="Cambria" w:hAnsi="Cambria"/>
          <w:sz w:val="24"/>
          <w:szCs w:val="24"/>
        </w:rPr>
        <w:t xml:space="preserve">telle espèce n’existe-t -il pas dans le </w:t>
      </w:r>
      <w:r w:rsidR="008F02C2">
        <w:rPr>
          <w:rFonts w:ascii="Cambria" w:hAnsi="Cambria"/>
          <w:sz w:val="24"/>
          <w:szCs w:val="24"/>
        </w:rPr>
        <w:t>ménage ?</w:t>
      </w:r>
    </w:p>
    <w:p w14:paraId="64AC7A29" w14:textId="77777777" w:rsidR="002B5D00" w:rsidRPr="007D68BA" w:rsidRDefault="001F0578" w:rsidP="003D7280">
      <w:pPr>
        <w:spacing w:line="360" w:lineRule="auto"/>
        <w:jc w:val="both"/>
        <w:rPr>
          <w:rFonts w:ascii="Cambria" w:hAnsi="Cambria"/>
          <w:sz w:val="24"/>
          <w:szCs w:val="24"/>
        </w:rPr>
      </w:pPr>
      <w:r w:rsidRPr="007D68BA">
        <w:rPr>
          <w:rFonts w:ascii="Cambria" w:hAnsi="Cambria"/>
          <w:sz w:val="24"/>
          <w:szCs w:val="24"/>
        </w:rPr>
        <w:t>Comme</w:t>
      </w:r>
      <w:r w:rsidR="00F17F78" w:rsidRPr="007D68BA">
        <w:rPr>
          <w:rFonts w:ascii="Cambria" w:hAnsi="Cambria"/>
          <w:sz w:val="24"/>
          <w:szCs w:val="24"/>
        </w:rPr>
        <w:t xml:space="preserve"> mentionné dans le manuel de l’enquêteur, les délais prévus sont à respecter.</w:t>
      </w:r>
    </w:p>
    <w:p w14:paraId="47D75754" w14:textId="77777777" w:rsidR="006615AE" w:rsidRPr="007D68BA" w:rsidRDefault="006615AE">
      <w:pPr>
        <w:jc w:val="both"/>
        <w:rPr>
          <w:rFonts w:ascii="Cambria" w:hAnsi="Cambria"/>
          <w:sz w:val="24"/>
          <w:szCs w:val="24"/>
        </w:rPr>
      </w:pPr>
    </w:p>
    <w:p w14:paraId="2B3E0297" w14:textId="77777777" w:rsidR="002B5D00" w:rsidRPr="00FA5C57" w:rsidRDefault="00F17F78" w:rsidP="00FA5C57">
      <w:pPr>
        <w:rPr>
          <w:rFonts w:ascii="Cambria" w:hAnsi="Cambria"/>
          <w:b/>
          <w:bCs/>
          <w:i/>
          <w:sz w:val="24"/>
          <w:szCs w:val="24"/>
        </w:rPr>
      </w:pPr>
      <w:r w:rsidRPr="00FA5C57">
        <w:rPr>
          <w:rFonts w:ascii="Cambria" w:hAnsi="Cambria"/>
          <w:b/>
          <w:bCs/>
          <w:i/>
          <w:sz w:val="24"/>
          <w:szCs w:val="24"/>
        </w:rPr>
        <w:t>I</w:t>
      </w:r>
      <w:r w:rsidR="00FA5C57">
        <w:rPr>
          <w:rFonts w:ascii="Cambria" w:hAnsi="Cambria"/>
          <w:b/>
          <w:bCs/>
          <w:i/>
          <w:sz w:val="24"/>
          <w:szCs w:val="24"/>
        </w:rPr>
        <w:t>V</w:t>
      </w:r>
      <w:r w:rsidR="00F03CC6" w:rsidRPr="00FA5C57">
        <w:rPr>
          <w:rFonts w:ascii="Cambria" w:hAnsi="Cambria"/>
          <w:b/>
          <w:bCs/>
          <w:i/>
          <w:sz w:val="24"/>
          <w:szCs w:val="24"/>
        </w:rPr>
        <w:t xml:space="preserve">.3. </w:t>
      </w:r>
      <w:r w:rsidRPr="00FA5C57">
        <w:rPr>
          <w:rFonts w:ascii="Cambria" w:hAnsi="Cambria"/>
          <w:b/>
          <w:bCs/>
          <w:i/>
          <w:sz w:val="24"/>
          <w:szCs w:val="24"/>
        </w:rPr>
        <w:t>Les contre – enquêtes</w:t>
      </w:r>
      <w:r w:rsidR="00074781" w:rsidRPr="00FA5C57">
        <w:rPr>
          <w:rFonts w:ascii="Cambria" w:hAnsi="Cambria"/>
          <w:b/>
          <w:bCs/>
          <w:i/>
          <w:sz w:val="24"/>
          <w:szCs w:val="24"/>
        </w:rPr>
        <w:t> :</w:t>
      </w:r>
    </w:p>
    <w:p w14:paraId="04F622DE" w14:textId="77777777" w:rsidR="002B5D00" w:rsidRPr="007D68BA" w:rsidRDefault="002B5D00">
      <w:pPr>
        <w:jc w:val="both"/>
        <w:rPr>
          <w:rFonts w:ascii="Cambria" w:hAnsi="Cambria"/>
          <w:sz w:val="24"/>
          <w:szCs w:val="24"/>
        </w:rPr>
      </w:pPr>
    </w:p>
    <w:p w14:paraId="71A4411D" w14:textId="77777777" w:rsidR="002B5D00" w:rsidRPr="007D68BA" w:rsidRDefault="00F17F78" w:rsidP="003D7280">
      <w:pPr>
        <w:spacing w:line="360" w:lineRule="auto"/>
        <w:jc w:val="both"/>
        <w:rPr>
          <w:rFonts w:ascii="Cambria" w:hAnsi="Cambria"/>
          <w:sz w:val="24"/>
          <w:szCs w:val="24"/>
        </w:rPr>
      </w:pPr>
      <w:r w:rsidRPr="007D68BA">
        <w:rPr>
          <w:rFonts w:ascii="Cambria" w:hAnsi="Cambria"/>
          <w:sz w:val="24"/>
          <w:szCs w:val="24"/>
        </w:rPr>
        <w:t xml:space="preserve">Les deux types </w:t>
      </w:r>
      <w:r w:rsidR="002472C4" w:rsidRPr="007D68BA">
        <w:rPr>
          <w:rFonts w:ascii="Cambria" w:hAnsi="Cambria"/>
          <w:sz w:val="24"/>
          <w:szCs w:val="24"/>
        </w:rPr>
        <w:t xml:space="preserve">précédents </w:t>
      </w:r>
      <w:r w:rsidRPr="007D68BA">
        <w:rPr>
          <w:rFonts w:ascii="Cambria" w:hAnsi="Cambria"/>
          <w:sz w:val="24"/>
          <w:szCs w:val="24"/>
        </w:rPr>
        <w:t>de contrôles doivent se faire sur to</w:t>
      </w:r>
      <w:r w:rsidR="00230D80" w:rsidRPr="007D68BA">
        <w:rPr>
          <w:rFonts w:ascii="Cambria" w:hAnsi="Cambria"/>
          <w:sz w:val="24"/>
          <w:szCs w:val="24"/>
        </w:rPr>
        <w:t>us</w:t>
      </w:r>
      <w:r w:rsidRPr="007D68BA">
        <w:rPr>
          <w:rFonts w:ascii="Cambria" w:hAnsi="Cambria"/>
          <w:sz w:val="24"/>
          <w:szCs w:val="24"/>
        </w:rPr>
        <w:t xml:space="preserve"> les </w:t>
      </w:r>
      <w:r w:rsidR="00230D80" w:rsidRPr="007D68BA">
        <w:rPr>
          <w:rFonts w:ascii="Cambria" w:hAnsi="Cambria"/>
          <w:sz w:val="24"/>
          <w:szCs w:val="24"/>
        </w:rPr>
        <w:t>formulaires</w:t>
      </w:r>
      <w:r w:rsidRPr="007D68BA">
        <w:rPr>
          <w:rFonts w:ascii="Cambria" w:hAnsi="Cambria"/>
          <w:sz w:val="24"/>
          <w:szCs w:val="24"/>
        </w:rPr>
        <w:t xml:space="preserve">. </w:t>
      </w:r>
      <w:r w:rsidR="00A526C8" w:rsidRPr="007D68BA">
        <w:rPr>
          <w:rFonts w:ascii="Cambria" w:hAnsi="Cambria"/>
          <w:sz w:val="24"/>
          <w:szCs w:val="24"/>
        </w:rPr>
        <w:t xml:space="preserve">En plus </w:t>
      </w:r>
      <w:r w:rsidR="00A16EBD" w:rsidRPr="007D68BA">
        <w:rPr>
          <w:rFonts w:ascii="Cambria" w:hAnsi="Cambria"/>
          <w:sz w:val="24"/>
          <w:szCs w:val="24"/>
        </w:rPr>
        <w:t>donc des</w:t>
      </w:r>
      <w:r w:rsidRPr="007D68BA">
        <w:rPr>
          <w:rFonts w:ascii="Cambria" w:hAnsi="Cambria"/>
          <w:sz w:val="24"/>
          <w:szCs w:val="24"/>
        </w:rPr>
        <w:t xml:space="preserve"> contrôles à priori et du contrôle à vue,</w:t>
      </w:r>
      <w:r w:rsidR="002D34E0" w:rsidRPr="007D68BA">
        <w:rPr>
          <w:rFonts w:ascii="Cambria" w:hAnsi="Cambria"/>
          <w:sz w:val="24"/>
          <w:szCs w:val="24"/>
        </w:rPr>
        <w:t xml:space="preserve"> le contrôleur devra choisir un</w:t>
      </w:r>
      <w:r w:rsidRPr="007D68BA">
        <w:rPr>
          <w:rFonts w:ascii="Cambria" w:hAnsi="Cambria"/>
          <w:sz w:val="24"/>
          <w:szCs w:val="24"/>
        </w:rPr>
        <w:t xml:space="preserve"> </w:t>
      </w:r>
      <w:r w:rsidR="002D34E0" w:rsidRPr="007D68BA">
        <w:rPr>
          <w:rFonts w:ascii="Cambria" w:hAnsi="Cambria"/>
          <w:sz w:val="24"/>
          <w:szCs w:val="24"/>
        </w:rPr>
        <w:t>formulaire</w:t>
      </w:r>
      <w:r w:rsidRPr="007D68BA">
        <w:rPr>
          <w:rFonts w:ascii="Cambria" w:hAnsi="Cambria"/>
          <w:sz w:val="24"/>
          <w:szCs w:val="24"/>
        </w:rPr>
        <w:t xml:space="preserve"> d’un </w:t>
      </w:r>
      <w:r w:rsidR="00822247">
        <w:rPr>
          <w:rFonts w:ascii="Cambria" w:hAnsi="Cambria"/>
          <w:sz w:val="24"/>
          <w:szCs w:val="24"/>
        </w:rPr>
        <w:t>exploitant</w:t>
      </w:r>
      <w:r w:rsidRPr="007D68BA">
        <w:rPr>
          <w:rFonts w:ascii="Cambria" w:hAnsi="Cambria"/>
          <w:sz w:val="24"/>
          <w:szCs w:val="24"/>
        </w:rPr>
        <w:t xml:space="preserve"> et</w:t>
      </w:r>
      <w:r w:rsidR="002472C4" w:rsidRPr="007D68BA">
        <w:rPr>
          <w:rFonts w:ascii="Cambria" w:hAnsi="Cambria"/>
          <w:sz w:val="24"/>
          <w:szCs w:val="24"/>
        </w:rPr>
        <w:t xml:space="preserve">, </w:t>
      </w:r>
      <w:r w:rsidRPr="007D68BA">
        <w:rPr>
          <w:rFonts w:ascii="Cambria" w:hAnsi="Cambria"/>
          <w:sz w:val="24"/>
          <w:szCs w:val="24"/>
        </w:rPr>
        <w:t>r</w:t>
      </w:r>
      <w:r w:rsidR="002D34E0" w:rsidRPr="007D68BA">
        <w:rPr>
          <w:rFonts w:ascii="Cambria" w:hAnsi="Cambria"/>
          <w:sz w:val="24"/>
          <w:szCs w:val="24"/>
        </w:rPr>
        <w:t>eprend le remplissage</w:t>
      </w:r>
      <w:r w:rsidR="000F07BE" w:rsidRPr="007D68BA">
        <w:rPr>
          <w:rFonts w:ascii="Cambria" w:hAnsi="Cambria"/>
          <w:sz w:val="24"/>
          <w:szCs w:val="24"/>
        </w:rPr>
        <w:t xml:space="preserve"> via </w:t>
      </w:r>
      <w:r w:rsidR="0059759C" w:rsidRPr="007D68BA">
        <w:rPr>
          <w:rFonts w:ascii="Cambria" w:hAnsi="Cambria"/>
          <w:sz w:val="24"/>
          <w:szCs w:val="24"/>
        </w:rPr>
        <w:t>le formulaire</w:t>
      </w:r>
      <w:r w:rsidR="000F07BE" w:rsidRPr="007D68BA">
        <w:rPr>
          <w:rFonts w:ascii="Cambria" w:hAnsi="Cambria"/>
          <w:sz w:val="24"/>
          <w:szCs w:val="24"/>
        </w:rPr>
        <w:t xml:space="preserve"> de contre-enquête</w:t>
      </w:r>
      <w:r w:rsidRPr="007D68BA">
        <w:rPr>
          <w:rFonts w:ascii="Cambria" w:hAnsi="Cambria"/>
          <w:sz w:val="24"/>
          <w:szCs w:val="24"/>
        </w:rPr>
        <w:t>.</w:t>
      </w:r>
    </w:p>
    <w:p w14:paraId="4562E4A7" w14:textId="77777777" w:rsidR="002B5D00" w:rsidRPr="007D68BA" w:rsidRDefault="002B5D00">
      <w:pPr>
        <w:jc w:val="both"/>
        <w:rPr>
          <w:rFonts w:ascii="Cambria" w:hAnsi="Cambria"/>
          <w:sz w:val="24"/>
          <w:szCs w:val="24"/>
        </w:rPr>
      </w:pPr>
    </w:p>
    <w:p w14:paraId="7DEAC2E4" w14:textId="77777777" w:rsidR="002B5D00" w:rsidRPr="002D2209" w:rsidRDefault="00F17F78" w:rsidP="002D2209">
      <w:pPr>
        <w:pStyle w:val="Titre2"/>
        <w:spacing w:line="360" w:lineRule="auto"/>
        <w:jc w:val="left"/>
        <w:rPr>
          <w:rFonts w:ascii="Cambria" w:hAnsi="Cambria"/>
          <w:iCs/>
          <w:szCs w:val="24"/>
        </w:rPr>
      </w:pPr>
      <w:bookmarkStart w:id="7" w:name="_Toc106018381"/>
      <w:r w:rsidRPr="002D2209">
        <w:rPr>
          <w:rFonts w:ascii="Cambria" w:hAnsi="Cambria"/>
          <w:iCs/>
          <w:szCs w:val="24"/>
        </w:rPr>
        <w:t>V</w:t>
      </w:r>
      <w:r w:rsidR="00FA5C57">
        <w:rPr>
          <w:rFonts w:ascii="Cambria" w:hAnsi="Cambria"/>
          <w:iCs/>
          <w:szCs w:val="24"/>
        </w:rPr>
        <w:t>I</w:t>
      </w:r>
      <w:r w:rsidR="00E024AB" w:rsidRPr="002D2209">
        <w:rPr>
          <w:rFonts w:ascii="Cambria" w:hAnsi="Cambria"/>
          <w:iCs/>
          <w:szCs w:val="24"/>
        </w:rPr>
        <w:t>.</w:t>
      </w:r>
      <w:r w:rsidRPr="002D2209">
        <w:rPr>
          <w:rFonts w:ascii="Cambria" w:hAnsi="Cambria"/>
          <w:iCs/>
          <w:szCs w:val="24"/>
        </w:rPr>
        <w:t xml:space="preserve"> </w:t>
      </w:r>
      <w:r w:rsidR="00E024AB" w:rsidRPr="002D2209">
        <w:rPr>
          <w:rFonts w:ascii="Cambria" w:hAnsi="Cambria"/>
          <w:iCs/>
          <w:szCs w:val="24"/>
        </w:rPr>
        <w:t>DISPOSITIONS PARTICULIERES ET OBLIGATOIRES</w:t>
      </w:r>
      <w:bookmarkEnd w:id="7"/>
    </w:p>
    <w:p w14:paraId="32439812" w14:textId="77777777" w:rsidR="00D75C2B" w:rsidRPr="007D68BA" w:rsidRDefault="00D75C2B" w:rsidP="00CC45D9">
      <w:pPr>
        <w:jc w:val="both"/>
        <w:rPr>
          <w:rFonts w:ascii="Cambria" w:hAnsi="Cambria"/>
          <w:sz w:val="24"/>
          <w:szCs w:val="24"/>
        </w:rPr>
      </w:pPr>
    </w:p>
    <w:p w14:paraId="662DAC19" w14:textId="77777777" w:rsidR="002B5D00" w:rsidRPr="007D68BA" w:rsidRDefault="00F17F78" w:rsidP="003D7280">
      <w:pPr>
        <w:spacing w:line="360" w:lineRule="auto"/>
        <w:jc w:val="both"/>
        <w:rPr>
          <w:rFonts w:ascii="Cambria" w:hAnsi="Cambria"/>
          <w:sz w:val="24"/>
          <w:szCs w:val="24"/>
        </w:rPr>
      </w:pPr>
      <w:r w:rsidRPr="007D68BA">
        <w:rPr>
          <w:rFonts w:ascii="Cambria" w:hAnsi="Cambria"/>
          <w:sz w:val="24"/>
          <w:szCs w:val="24"/>
        </w:rPr>
        <w:t xml:space="preserve">Ces dispositions viennent compléter les </w:t>
      </w:r>
      <w:r w:rsidR="001806C9" w:rsidRPr="007D68BA">
        <w:rPr>
          <w:rFonts w:ascii="Cambria" w:hAnsi="Cambria"/>
          <w:sz w:val="24"/>
          <w:szCs w:val="24"/>
        </w:rPr>
        <w:t xml:space="preserve">rôles </w:t>
      </w:r>
      <w:r w:rsidRPr="007D68BA">
        <w:rPr>
          <w:rFonts w:ascii="Cambria" w:hAnsi="Cambria"/>
          <w:sz w:val="24"/>
          <w:szCs w:val="24"/>
        </w:rPr>
        <w:t>du contrôleur mentionnés plus haut. Elles permettent au contrôleur d’améliorer la qualité de son travail. Elles se présentent sous forme de tableaux. (</w:t>
      </w:r>
      <w:r w:rsidR="00745A85" w:rsidRPr="007D68BA">
        <w:rPr>
          <w:rFonts w:ascii="Cambria" w:hAnsi="Cambria"/>
          <w:sz w:val="24"/>
          <w:szCs w:val="24"/>
        </w:rPr>
        <w:t>Voir</w:t>
      </w:r>
      <w:r w:rsidRPr="007D68BA">
        <w:rPr>
          <w:rFonts w:ascii="Cambria" w:hAnsi="Cambria"/>
          <w:sz w:val="24"/>
          <w:szCs w:val="24"/>
        </w:rPr>
        <w:t xml:space="preserve"> le modèle en annexe).</w:t>
      </w:r>
    </w:p>
    <w:p w14:paraId="013038D1" w14:textId="77777777" w:rsidR="00745A85" w:rsidRPr="007D68BA" w:rsidRDefault="00745A85">
      <w:pPr>
        <w:jc w:val="both"/>
        <w:rPr>
          <w:rFonts w:ascii="Cambria" w:hAnsi="Cambria"/>
          <w:sz w:val="24"/>
          <w:szCs w:val="24"/>
        </w:rPr>
      </w:pPr>
    </w:p>
    <w:p w14:paraId="32005576" w14:textId="77777777" w:rsidR="002B5D00" w:rsidRPr="00FA5C57" w:rsidRDefault="00854679" w:rsidP="00FA5C57">
      <w:pPr>
        <w:rPr>
          <w:rFonts w:ascii="Cambria" w:hAnsi="Cambria"/>
          <w:b/>
          <w:bCs/>
          <w:i/>
          <w:sz w:val="24"/>
          <w:szCs w:val="24"/>
        </w:rPr>
      </w:pPr>
      <w:r w:rsidRPr="00FA5C57">
        <w:rPr>
          <w:rFonts w:ascii="Cambria" w:hAnsi="Cambria"/>
          <w:b/>
          <w:bCs/>
          <w:i/>
          <w:sz w:val="24"/>
          <w:szCs w:val="24"/>
        </w:rPr>
        <w:t>V</w:t>
      </w:r>
      <w:r w:rsidR="00FA5C57">
        <w:rPr>
          <w:rFonts w:ascii="Cambria" w:hAnsi="Cambria"/>
          <w:b/>
          <w:bCs/>
          <w:i/>
          <w:sz w:val="24"/>
          <w:szCs w:val="24"/>
        </w:rPr>
        <w:t>I</w:t>
      </w:r>
      <w:r w:rsidR="00F17F78" w:rsidRPr="00FA5C57">
        <w:rPr>
          <w:rFonts w:ascii="Cambria" w:hAnsi="Cambria"/>
          <w:b/>
          <w:bCs/>
          <w:i/>
          <w:sz w:val="24"/>
          <w:szCs w:val="24"/>
        </w:rPr>
        <w:t xml:space="preserve">.1. Programme de contrôle </w:t>
      </w:r>
    </w:p>
    <w:p w14:paraId="51DB57CC" w14:textId="77777777" w:rsidR="002B5D00" w:rsidRPr="007D68BA" w:rsidRDefault="002B5D00">
      <w:pPr>
        <w:pStyle w:val="Corpsdetexte"/>
        <w:jc w:val="both"/>
        <w:rPr>
          <w:rFonts w:ascii="Cambria" w:hAnsi="Cambria"/>
          <w:i w:val="0"/>
          <w:szCs w:val="24"/>
        </w:rPr>
      </w:pPr>
    </w:p>
    <w:p w14:paraId="66C420D6" w14:textId="77777777" w:rsidR="00887153" w:rsidRPr="007D68BA" w:rsidRDefault="00F17F78" w:rsidP="003D7280">
      <w:pPr>
        <w:spacing w:line="360" w:lineRule="auto"/>
        <w:jc w:val="both"/>
        <w:rPr>
          <w:rFonts w:ascii="Cambria" w:hAnsi="Cambria"/>
          <w:i/>
          <w:sz w:val="24"/>
          <w:szCs w:val="24"/>
        </w:rPr>
      </w:pPr>
      <w:r w:rsidRPr="007D68BA">
        <w:rPr>
          <w:rFonts w:ascii="Cambria" w:hAnsi="Cambria"/>
          <w:sz w:val="24"/>
          <w:szCs w:val="24"/>
        </w:rPr>
        <w:t>Ce tableau est élaboré au début de chaque mois par le contrôleur, compte tenu des programmations des enquêteurs, et sera soumis au superviseur</w:t>
      </w:r>
      <w:r w:rsidR="001806C9" w:rsidRPr="007D68BA">
        <w:rPr>
          <w:rFonts w:ascii="Cambria" w:hAnsi="Cambria"/>
          <w:sz w:val="24"/>
          <w:szCs w:val="24"/>
        </w:rPr>
        <w:t xml:space="preserve"> régional</w:t>
      </w:r>
      <w:r w:rsidR="0081527B" w:rsidRPr="007D68BA">
        <w:rPr>
          <w:rFonts w:ascii="Cambria" w:hAnsi="Cambria"/>
          <w:sz w:val="24"/>
          <w:szCs w:val="24"/>
        </w:rPr>
        <w:t xml:space="preserve"> avec </w:t>
      </w:r>
      <w:r w:rsidR="0081527B" w:rsidRPr="007D68BA">
        <w:rPr>
          <w:rFonts w:ascii="Cambria" w:hAnsi="Cambria"/>
          <w:b/>
          <w:sz w:val="24"/>
          <w:szCs w:val="24"/>
        </w:rPr>
        <w:t>copie obligatoire au DPA</w:t>
      </w:r>
      <w:r w:rsidR="00B75A89">
        <w:rPr>
          <w:rFonts w:ascii="Cambria" w:hAnsi="Cambria"/>
          <w:b/>
          <w:sz w:val="24"/>
          <w:szCs w:val="24"/>
        </w:rPr>
        <w:t>RA</w:t>
      </w:r>
      <w:r w:rsidR="0081527B" w:rsidRPr="007D68BA">
        <w:rPr>
          <w:rFonts w:ascii="Cambria" w:hAnsi="Cambria"/>
          <w:b/>
          <w:sz w:val="24"/>
          <w:szCs w:val="24"/>
        </w:rPr>
        <w:t>H</w:t>
      </w:r>
      <w:r w:rsidRPr="007D68BA">
        <w:rPr>
          <w:rFonts w:ascii="Cambria" w:hAnsi="Cambria"/>
          <w:sz w:val="24"/>
          <w:szCs w:val="24"/>
        </w:rPr>
        <w:t>. Il doit comporter l’itinéraire</w:t>
      </w:r>
      <w:r w:rsidR="00216F17">
        <w:rPr>
          <w:rFonts w:ascii="Cambria" w:hAnsi="Cambria"/>
          <w:sz w:val="24"/>
          <w:szCs w:val="24"/>
        </w:rPr>
        <w:t xml:space="preserve"> des sorties</w:t>
      </w:r>
      <w:r w:rsidRPr="007D68BA">
        <w:rPr>
          <w:rFonts w:ascii="Cambria" w:hAnsi="Cambria"/>
          <w:sz w:val="24"/>
          <w:szCs w:val="24"/>
        </w:rPr>
        <w:t xml:space="preserve"> et les tâches à exécuter auprès de chaque enquêteur.</w:t>
      </w:r>
    </w:p>
    <w:p w14:paraId="0D2C8D4F" w14:textId="77777777" w:rsidR="002B5D00" w:rsidRPr="007D68BA" w:rsidRDefault="002B5D00">
      <w:pPr>
        <w:jc w:val="both"/>
        <w:rPr>
          <w:rFonts w:ascii="Cambria" w:hAnsi="Cambria"/>
          <w:b/>
          <w:sz w:val="24"/>
          <w:szCs w:val="24"/>
        </w:rPr>
      </w:pPr>
    </w:p>
    <w:p w14:paraId="0135C1D5" w14:textId="77777777" w:rsidR="00857235" w:rsidRPr="007D68BA" w:rsidRDefault="00857235" w:rsidP="00857235">
      <w:pPr>
        <w:spacing w:line="276" w:lineRule="auto"/>
        <w:jc w:val="both"/>
        <w:rPr>
          <w:rFonts w:ascii="Cambria" w:hAnsi="Cambria"/>
          <w:b/>
          <w:sz w:val="24"/>
          <w:szCs w:val="24"/>
        </w:rPr>
      </w:pPr>
    </w:p>
    <w:p w14:paraId="0659A95A" w14:textId="77777777" w:rsidR="00857235" w:rsidRPr="00857235" w:rsidRDefault="00857235" w:rsidP="00857235">
      <w:pPr>
        <w:rPr>
          <w:rFonts w:ascii="Cambria" w:hAnsi="Cambria"/>
          <w:b/>
          <w:bCs/>
          <w:i/>
          <w:sz w:val="24"/>
          <w:szCs w:val="24"/>
        </w:rPr>
      </w:pPr>
      <w:bookmarkStart w:id="8" w:name="_Toc103337277"/>
      <w:r w:rsidRPr="00857235">
        <w:rPr>
          <w:rFonts w:ascii="Cambria" w:hAnsi="Cambria"/>
          <w:b/>
          <w:bCs/>
          <w:i/>
          <w:sz w:val="24"/>
          <w:szCs w:val="24"/>
        </w:rPr>
        <w:t>VI.2. Suivi des Enquêteurs</w:t>
      </w:r>
      <w:bookmarkEnd w:id="8"/>
      <w:r w:rsidRPr="00857235">
        <w:rPr>
          <w:rFonts w:ascii="Cambria" w:hAnsi="Cambria"/>
          <w:b/>
          <w:bCs/>
          <w:i/>
          <w:sz w:val="24"/>
          <w:szCs w:val="24"/>
        </w:rPr>
        <w:t xml:space="preserve"> </w:t>
      </w:r>
    </w:p>
    <w:p w14:paraId="38C2922D" w14:textId="77777777" w:rsidR="00857235" w:rsidRPr="00176B81" w:rsidRDefault="00857235" w:rsidP="00857235">
      <w:pPr>
        <w:spacing w:line="276" w:lineRule="auto"/>
        <w:jc w:val="both"/>
        <w:rPr>
          <w:rFonts w:ascii="Cambria" w:hAnsi="Cambria"/>
          <w:sz w:val="24"/>
          <w:szCs w:val="24"/>
        </w:rPr>
      </w:pPr>
      <w:r w:rsidRPr="00176B81">
        <w:rPr>
          <w:rFonts w:ascii="Cambria" w:hAnsi="Cambria"/>
          <w:sz w:val="24"/>
          <w:szCs w:val="24"/>
        </w:rPr>
        <w:t xml:space="preserve">Ce tableau est rempli par le </w:t>
      </w:r>
      <w:r>
        <w:rPr>
          <w:rFonts w:ascii="Cambria" w:hAnsi="Cambria"/>
          <w:sz w:val="24"/>
          <w:szCs w:val="24"/>
        </w:rPr>
        <w:t>Contrôleur</w:t>
      </w:r>
      <w:r w:rsidRPr="00176B81">
        <w:rPr>
          <w:rFonts w:ascii="Cambria" w:hAnsi="Cambria"/>
          <w:sz w:val="24"/>
          <w:szCs w:val="24"/>
        </w:rPr>
        <w:t xml:space="preserve"> au jour le jour et devra indiquer les </w:t>
      </w:r>
      <w:r>
        <w:rPr>
          <w:rFonts w:ascii="Cambria" w:hAnsi="Cambria"/>
          <w:sz w:val="24"/>
          <w:szCs w:val="24"/>
        </w:rPr>
        <w:t>Enquêteurs</w:t>
      </w:r>
      <w:r w:rsidRPr="00176B81">
        <w:rPr>
          <w:rFonts w:ascii="Cambria" w:hAnsi="Cambria"/>
          <w:sz w:val="24"/>
          <w:szCs w:val="24"/>
        </w:rPr>
        <w:t xml:space="preserve"> et les villages visités ainsi que le contrôle effectué et les observations y afférentes. Il est soumis régulièrement </w:t>
      </w:r>
      <w:r w:rsidRPr="00176B81">
        <w:rPr>
          <w:rFonts w:ascii="Cambria" w:hAnsi="Cambria"/>
          <w:bCs/>
          <w:sz w:val="24"/>
          <w:szCs w:val="24"/>
        </w:rPr>
        <w:t>à la</w:t>
      </w:r>
      <w:r>
        <w:rPr>
          <w:rFonts w:ascii="Cambria" w:hAnsi="Cambria"/>
          <w:b/>
          <w:sz w:val="24"/>
          <w:szCs w:val="24"/>
        </w:rPr>
        <w:t xml:space="preserve"> </w:t>
      </w:r>
      <w:r w:rsidRPr="003A155E">
        <w:rPr>
          <w:rFonts w:ascii="Cambria" w:hAnsi="Cambria"/>
          <w:bCs/>
          <w:sz w:val="24"/>
          <w:szCs w:val="24"/>
        </w:rPr>
        <w:t>Direction provinciale en charge de l’agriculture</w:t>
      </w:r>
      <w:r w:rsidRPr="00176B81">
        <w:rPr>
          <w:rFonts w:ascii="Cambria" w:hAnsi="Cambria"/>
          <w:sz w:val="24"/>
          <w:szCs w:val="24"/>
        </w:rPr>
        <w:t xml:space="preserve"> et au </w:t>
      </w:r>
      <w:r>
        <w:rPr>
          <w:rFonts w:ascii="Cambria" w:hAnsi="Cambria"/>
          <w:sz w:val="24"/>
          <w:szCs w:val="24"/>
        </w:rPr>
        <w:t>Superviseur</w:t>
      </w:r>
      <w:r w:rsidRPr="00176B81">
        <w:rPr>
          <w:rFonts w:ascii="Cambria" w:hAnsi="Cambria"/>
          <w:sz w:val="24"/>
          <w:szCs w:val="24"/>
        </w:rPr>
        <w:t xml:space="preserve"> régional pour les évaluations du programme de contrôle.</w:t>
      </w:r>
    </w:p>
    <w:p w14:paraId="1B6E9B54" w14:textId="77777777" w:rsidR="00857235" w:rsidRPr="002319E7" w:rsidRDefault="00857235" w:rsidP="00857235">
      <w:pPr>
        <w:spacing w:line="276" w:lineRule="auto"/>
        <w:jc w:val="both"/>
        <w:rPr>
          <w:rFonts w:ascii="Cambria" w:hAnsi="Cambria"/>
          <w:color w:val="FF0000"/>
          <w:sz w:val="24"/>
          <w:szCs w:val="24"/>
        </w:rPr>
      </w:pPr>
    </w:p>
    <w:p w14:paraId="7D49AAF9" w14:textId="77777777" w:rsidR="00857235" w:rsidRPr="00857235" w:rsidRDefault="00857235" w:rsidP="00857235">
      <w:pPr>
        <w:rPr>
          <w:rFonts w:ascii="Cambria" w:hAnsi="Cambria"/>
          <w:b/>
          <w:bCs/>
          <w:i/>
          <w:sz w:val="24"/>
          <w:szCs w:val="24"/>
        </w:rPr>
      </w:pPr>
      <w:bookmarkStart w:id="9" w:name="_Toc103337278"/>
      <w:r w:rsidRPr="00857235">
        <w:rPr>
          <w:rFonts w:ascii="Cambria" w:hAnsi="Cambria"/>
          <w:b/>
          <w:bCs/>
          <w:i/>
          <w:sz w:val="24"/>
          <w:szCs w:val="24"/>
        </w:rPr>
        <w:t>VI.3. Rapport mensuel d’activités</w:t>
      </w:r>
      <w:bookmarkEnd w:id="9"/>
      <w:r w:rsidRPr="00857235">
        <w:rPr>
          <w:rFonts w:ascii="Cambria" w:hAnsi="Cambria"/>
          <w:b/>
          <w:bCs/>
          <w:i/>
          <w:sz w:val="24"/>
          <w:szCs w:val="24"/>
        </w:rPr>
        <w:t xml:space="preserve"> </w:t>
      </w:r>
    </w:p>
    <w:p w14:paraId="0E30FAE9" w14:textId="77777777" w:rsidR="00857235" w:rsidRPr="003A155E" w:rsidRDefault="00857235" w:rsidP="00857235">
      <w:pPr>
        <w:spacing w:line="276" w:lineRule="auto"/>
        <w:jc w:val="both"/>
        <w:rPr>
          <w:rFonts w:ascii="Cambria" w:hAnsi="Cambria"/>
          <w:bCs/>
          <w:sz w:val="24"/>
          <w:szCs w:val="24"/>
        </w:rPr>
      </w:pPr>
      <w:r w:rsidRPr="003A155E">
        <w:rPr>
          <w:rFonts w:ascii="Cambria" w:hAnsi="Cambria"/>
          <w:bCs/>
          <w:sz w:val="24"/>
          <w:szCs w:val="24"/>
        </w:rPr>
        <w:t>Il sanctionne à la fin de chaque mois l'exécution du programme initialement prévu. Il doit faire ressortir l’activité réellement menée, les problèmes rencontrés auprès de chaque enquêteur et les solutions apportées. Il doit faire ressortir également, et c’est le plus important, les résultats des différentes contre-enquêtes menées en comparaison avec les données de l’enquêteur.</w:t>
      </w:r>
    </w:p>
    <w:p w14:paraId="08167837" w14:textId="77777777" w:rsidR="00857235" w:rsidRPr="007D68BA" w:rsidRDefault="00857235" w:rsidP="00857235">
      <w:pPr>
        <w:spacing w:line="276" w:lineRule="auto"/>
        <w:jc w:val="both"/>
        <w:rPr>
          <w:rFonts w:ascii="Cambria" w:hAnsi="Cambria"/>
          <w:i/>
          <w:sz w:val="24"/>
          <w:szCs w:val="24"/>
        </w:rPr>
      </w:pPr>
    </w:p>
    <w:p w14:paraId="610E98F7" w14:textId="77777777" w:rsidR="00857235" w:rsidRPr="00857235" w:rsidRDefault="00857235" w:rsidP="00857235">
      <w:pPr>
        <w:rPr>
          <w:rFonts w:ascii="Cambria" w:hAnsi="Cambria"/>
          <w:b/>
          <w:bCs/>
          <w:i/>
          <w:sz w:val="24"/>
          <w:szCs w:val="24"/>
        </w:rPr>
      </w:pPr>
      <w:bookmarkStart w:id="10" w:name="_Toc103337279"/>
      <w:r w:rsidRPr="00857235">
        <w:rPr>
          <w:rFonts w:ascii="Cambria" w:hAnsi="Cambria"/>
          <w:b/>
          <w:bCs/>
          <w:i/>
          <w:sz w:val="24"/>
          <w:szCs w:val="24"/>
        </w:rPr>
        <w:t>VI.4. Niveau d’exécution de l’enquête</w:t>
      </w:r>
      <w:bookmarkEnd w:id="10"/>
      <w:r w:rsidRPr="00857235">
        <w:rPr>
          <w:rFonts w:ascii="Cambria" w:hAnsi="Cambria"/>
          <w:b/>
          <w:bCs/>
          <w:i/>
          <w:sz w:val="24"/>
          <w:szCs w:val="24"/>
        </w:rPr>
        <w:t xml:space="preserve"> </w:t>
      </w:r>
    </w:p>
    <w:p w14:paraId="080F2469" w14:textId="77777777" w:rsidR="00857235" w:rsidRPr="007D68BA" w:rsidRDefault="00857235" w:rsidP="00857235">
      <w:pPr>
        <w:pStyle w:val="Corpsdetexte"/>
        <w:spacing w:line="276" w:lineRule="auto"/>
        <w:jc w:val="both"/>
        <w:rPr>
          <w:rFonts w:ascii="Cambria" w:hAnsi="Cambria"/>
          <w:i w:val="0"/>
          <w:szCs w:val="24"/>
        </w:rPr>
      </w:pPr>
      <w:r>
        <w:rPr>
          <w:rFonts w:ascii="Cambria" w:hAnsi="Cambria"/>
          <w:i w:val="0"/>
          <w:szCs w:val="24"/>
        </w:rPr>
        <w:t>Une application de suivi de la collecte permettra aux Superviseurs régionaux et centraux de suivre le niveau d’évolution de la collecte et d’interpeler les Contrôleurs et les Enquêteurs sur d’éventuels retard de collecte et de non-respect du calendrier de collecte.</w:t>
      </w:r>
    </w:p>
    <w:p w14:paraId="47F47A1B" w14:textId="77777777" w:rsidR="00857235" w:rsidRPr="007D68BA" w:rsidRDefault="00857235" w:rsidP="00857235">
      <w:pPr>
        <w:pStyle w:val="Corpsdetexte"/>
        <w:spacing w:line="276" w:lineRule="auto"/>
        <w:jc w:val="both"/>
        <w:rPr>
          <w:rFonts w:ascii="Cambria" w:hAnsi="Cambria"/>
          <w:i w:val="0"/>
          <w:szCs w:val="24"/>
        </w:rPr>
      </w:pPr>
    </w:p>
    <w:p w14:paraId="08FD2CDD" w14:textId="77777777" w:rsidR="00857235" w:rsidRPr="007D68BA" w:rsidRDefault="00857235" w:rsidP="00857235">
      <w:pPr>
        <w:pStyle w:val="Corpsdetexte"/>
        <w:spacing w:line="276" w:lineRule="auto"/>
        <w:jc w:val="both"/>
        <w:rPr>
          <w:rFonts w:ascii="Cambria" w:hAnsi="Cambria"/>
          <w:i w:val="0"/>
          <w:szCs w:val="24"/>
        </w:rPr>
        <w:sectPr w:rsidR="00857235" w:rsidRPr="007D68BA" w:rsidSect="004C0F0A">
          <w:footerReference w:type="even" r:id="rId14"/>
          <w:footerReference w:type="default" r:id="rId15"/>
          <w:footerReference w:type="first" r:id="rId16"/>
          <w:pgSz w:w="11906" w:h="16838" w:code="9"/>
          <w:pgMar w:top="964" w:right="1418" w:bottom="964" w:left="1418" w:header="720" w:footer="720" w:gutter="0"/>
          <w:pgNumType w:start="1"/>
          <w:cols w:space="720"/>
          <w:titlePg/>
          <w:docGrid w:linePitch="272"/>
        </w:sectPr>
      </w:pPr>
    </w:p>
    <w:p w14:paraId="73AEBF99" w14:textId="77777777" w:rsidR="00857235" w:rsidRDefault="00857235" w:rsidP="00857235">
      <w:pPr>
        <w:spacing w:line="276" w:lineRule="auto"/>
        <w:jc w:val="center"/>
        <w:rPr>
          <w:rFonts w:ascii="Cambria" w:hAnsi="Cambria"/>
          <w:b/>
          <w:sz w:val="24"/>
          <w:szCs w:val="24"/>
        </w:rPr>
      </w:pPr>
    </w:p>
    <w:p w14:paraId="11F93BF5" w14:textId="77777777" w:rsidR="00857235" w:rsidRDefault="00857235" w:rsidP="00857235">
      <w:pPr>
        <w:spacing w:line="276" w:lineRule="auto"/>
        <w:jc w:val="center"/>
        <w:rPr>
          <w:rFonts w:ascii="Cambria" w:hAnsi="Cambria"/>
          <w:b/>
          <w:sz w:val="24"/>
          <w:szCs w:val="24"/>
        </w:rPr>
      </w:pPr>
    </w:p>
    <w:p w14:paraId="217DE4B9" w14:textId="77777777" w:rsidR="00857235" w:rsidRDefault="00857235" w:rsidP="00857235">
      <w:pPr>
        <w:spacing w:line="276" w:lineRule="auto"/>
        <w:jc w:val="center"/>
        <w:rPr>
          <w:rFonts w:ascii="Cambria" w:hAnsi="Cambria"/>
          <w:b/>
          <w:sz w:val="24"/>
          <w:szCs w:val="24"/>
        </w:rPr>
      </w:pPr>
    </w:p>
    <w:p w14:paraId="75BC41F4" w14:textId="77777777" w:rsidR="00857235" w:rsidRDefault="00857235" w:rsidP="00857235">
      <w:pPr>
        <w:spacing w:line="276" w:lineRule="auto"/>
        <w:jc w:val="center"/>
        <w:rPr>
          <w:rFonts w:ascii="Cambria" w:hAnsi="Cambria"/>
          <w:b/>
          <w:sz w:val="24"/>
          <w:szCs w:val="24"/>
        </w:rPr>
      </w:pPr>
    </w:p>
    <w:p w14:paraId="523B290C" w14:textId="77777777" w:rsidR="00857235" w:rsidRDefault="00857235" w:rsidP="00857235">
      <w:pPr>
        <w:spacing w:line="276" w:lineRule="auto"/>
        <w:jc w:val="center"/>
        <w:rPr>
          <w:rFonts w:ascii="Cambria" w:hAnsi="Cambria"/>
          <w:b/>
          <w:sz w:val="24"/>
          <w:szCs w:val="24"/>
        </w:rPr>
      </w:pPr>
    </w:p>
    <w:p w14:paraId="42A2917E" w14:textId="77777777" w:rsidR="00857235" w:rsidRDefault="00857235" w:rsidP="00857235">
      <w:pPr>
        <w:spacing w:line="276" w:lineRule="auto"/>
        <w:jc w:val="center"/>
        <w:rPr>
          <w:rFonts w:ascii="Cambria" w:hAnsi="Cambria"/>
          <w:b/>
          <w:sz w:val="24"/>
          <w:szCs w:val="24"/>
        </w:rPr>
      </w:pPr>
    </w:p>
    <w:p w14:paraId="71B46A55" w14:textId="77777777" w:rsidR="00857235" w:rsidRDefault="00857235" w:rsidP="00857235">
      <w:pPr>
        <w:spacing w:line="276" w:lineRule="auto"/>
        <w:jc w:val="center"/>
        <w:rPr>
          <w:rFonts w:ascii="Cambria" w:hAnsi="Cambria"/>
          <w:b/>
          <w:sz w:val="24"/>
          <w:szCs w:val="24"/>
        </w:rPr>
      </w:pPr>
    </w:p>
    <w:p w14:paraId="31603DBC" w14:textId="77777777" w:rsidR="00857235" w:rsidRDefault="00857235" w:rsidP="00857235">
      <w:pPr>
        <w:spacing w:line="276" w:lineRule="auto"/>
        <w:jc w:val="center"/>
        <w:rPr>
          <w:rFonts w:ascii="Cambria" w:hAnsi="Cambria"/>
          <w:b/>
          <w:sz w:val="24"/>
          <w:szCs w:val="24"/>
        </w:rPr>
      </w:pPr>
    </w:p>
    <w:p w14:paraId="542D1CB4" w14:textId="77777777" w:rsidR="00857235" w:rsidRDefault="00857235" w:rsidP="00857235">
      <w:pPr>
        <w:spacing w:line="276" w:lineRule="auto"/>
        <w:jc w:val="center"/>
        <w:rPr>
          <w:rFonts w:ascii="Cambria" w:hAnsi="Cambria"/>
          <w:b/>
          <w:sz w:val="24"/>
          <w:szCs w:val="24"/>
        </w:rPr>
      </w:pPr>
    </w:p>
    <w:p w14:paraId="61B30333" w14:textId="77777777" w:rsidR="00857235" w:rsidRDefault="00857235" w:rsidP="00857235">
      <w:pPr>
        <w:spacing w:line="276" w:lineRule="auto"/>
        <w:jc w:val="center"/>
        <w:rPr>
          <w:rFonts w:ascii="Cambria" w:hAnsi="Cambria"/>
          <w:b/>
          <w:sz w:val="24"/>
          <w:szCs w:val="24"/>
        </w:rPr>
      </w:pPr>
    </w:p>
    <w:p w14:paraId="2B8EA541" w14:textId="77777777" w:rsidR="00857235" w:rsidRDefault="00857235" w:rsidP="00857235">
      <w:pPr>
        <w:spacing w:line="276" w:lineRule="auto"/>
        <w:jc w:val="center"/>
        <w:rPr>
          <w:rFonts w:ascii="Cambria" w:hAnsi="Cambria"/>
          <w:b/>
          <w:sz w:val="24"/>
          <w:szCs w:val="24"/>
        </w:rPr>
      </w:pPr>
    </w:p>
    <w:p w14:paraId="1A666D68" w14:textId="77777777" w:rsidR="00857235" w:rsidRDefault="00857235" w:rsidP="00857235">
      <w:pPr>
        <w:spacing w:line="276" w:lineRule="auto"/>
        <w:jc w:val="center"/>
        <w:rPr>
          <w:rFonts w:ascii="Cambria" w:hAnsi="Cambria"/>
          <w:b/>
          <w:sz w:val="24"/>
          <w:szCs w:val="24"/>
        </w:rPr>
      </w:pPr>
    </w:p>
    <w:p w14:paraId="667FEA7F" w14:textId="77777777" w:rsidR="00857235" w:rsidRDefault="00857235" w:rsidP="00857235">
      <w:pPr>
        <w:spacing w:line="276" w:lineRule="auto"/>
        <w:jc w:val="center"/>
        <w:rPr>
          <w:rFonts w:ascii="Cambria" w:hAnsi="Cambria"/>
          <w:b/>
          <w:sz w:val="24"/>
          <w:szCs w:val="24"/>
        </w:rPr>
      </w:pPr>
    </w:p>
    <w:p w14:paraId="5454016C" w14:textId="77777777" w:rsidR="00857235" w:rsidRDefault="00857235" w:rsidP="00857235">
      <w:pPr>
        <w:spacing w:line="276" w:lineRule="auto"/>
        <w:jc w:val="center"/>
        <w:rPr>
          <w:rFonts w:ascii="Cambria" w:hAnsi="Cambria"/>
          <w:b/>
          <w:sz w:val="24"/>
          <w:szCs w:val="24"/>
        </w:rPr>
      </w:pPr>
    </w:p>
    <w:p w14:paraId="35C76CAB" w14:textId="77777777" w:rsidR="00857235" w:rsidRDefault="00857235" w:rsidP="00857235">
      <w:pPr>
        <w:spacing w:line="276" w:lineRule="auto"/>
        <w:jc w:val="center"/>
        <w:rPr>
          <w:rFonts w:ascii="Cambria" w:hAnsi="Cambria"/>
          <w:b/>
          <w:sz w:val="24"/>
          <w:szCs w:val="24"/>
        </w:rPr>
      </w:pPr>
    </w:p>
    <w:p w14:paraId="3EA0AD32" w14:textId="77777777" w:rsidR="00857235" w:rsidRDefault="00857235" w:rsidP="00857235">
      <w:pPr>
        <w:spacing w:line="276" w:lineRule="auto"/>
        <w:jc w:val="center"/>
        <w:rPr>
          <w:rFonts w:ascii="Cambria" w:hAnsi="Cambria"/>
          <w:b/>
          <w:sz w:val="24"/>
          <w:szCs w:val="24"/>
        </w:rPr>
      </w:pPr>
    </w:p>
    <w:p w14:paraId="35211F2C" w14:textId="77777777" w:rsidR="00857235" w:rsidRDefault="00857235" w:rsidP="00857235">
      <w:pPr>
        <w:spacing w:line="276" w:lineRule="auto"/>
        <w:jc w:val="center"/>
        <w:rPr>
          <w:rFonts w:ascii="Cambria" w:hAnsi="Cambria"/>
          <w:b/>
          <w:sz w:val="24"/>
          <w:szCs w:val="24"/>
        </w:rPr>
      </w:pPr>
    </w:p>
    <w:p w14:paraId="52B5A3D0" w14:textId="77777777" w:rsidR="00857235" w:rsidRDefault="00857235" w:rsidP="00857235">
      <w:pPr>
        <w:spacing w:line="276" w:lineRule="auto"/>
        <w:jc w:val="center"/>
        <w:rPr>
          <w:rFonts w:ascii="Cambria" w:hAnsi="Cambria"/>
          <w:b/>
          <w:sz w:val="24"/>
          <w:szCs w:val="24"/>
        </w:rPr>
      </w:pPr>
    </w:p>
    <w:p w14:paraId="1D5A51AF" w14:textId="77777777" w:rsidR="00857235" w:rsidRDefault="00857235" w:rsidP="00857235">
      <w:pPr>
        <w:spacing w:line="276" w:lineRule="auto"/>
        <w:jc w:val="center"/>
        <w:rPr>
          <w:rFonts w:ascii="Cambria" w:hAnsi="Cambria"/>
          <w:b/>
          <w:sz w:val="24"/>
          <w:szCs w:val="24"/>
        </w:rPr>
      </w:pPr>
    </w:p>
    <w:p w14:paraId="2CFC685D" w14:textId="77777777" w:rsidR="00857235" w:rsidRDefault="00857235" w:rsidP="00857235">
      <w:pPr>
        <w:spacing w:line="276" w:lineRule="auto"/>
        <w:jc w:val="center"/>
        <w:rPr>
          <w:rFonts w:ascii="Cambria" w:hAnsi="Cambria"/>
          <w:b/>
          <w:sz w:val="24"/>
          <w:szCs w:val="24"/>
        </w:rPr>
      </w:pPr>
    </w:p>
    <w:p w14:paraId="6A3C7DB1" w14:textId="77777777" w:rsidR="00857235" w:rsidRDefault="00857235" w:rsidP="00857235">
      <w:pPr>
        <w:spacing w:line="276" w:lineRule="auto"/>
        <w:jc w:val="center"/>
        <w:rPr>
          <w:rFonts w:ascii="Cambria" w:hAnsi="Cambria"/>
          <w:b/>
          <w:sz w:val="24"/>
          <w:szCs w:val="24"/>
        </w:rPr>
      </w:pPr>
    </w:p>
    <w:p w14:paraId="2DAEDB33" w14:textId="77777777" w:rsidR="00857235" w:rsidRDefault="00857235" w:rsidP="00857235">
      <w:pPr>
        <w:spacing w:line="276" w:lineRule="auto"/>
        <w:jc w:val="center"/>
        <w:rPr>
          <w:rFonts w:ascii="Cambria" w:hAnsi="Cambria"/>
          <w:b/>
          <w:sz w:val="24"/>
          <w:szCs w:val="24"/>
        </w:rPr>
      </w:pPr>
    </w:p>
    <w:p w14:paraId="281BFC96" w14:textId="77777777" w:rsidR="00857235" w:rsidRDefault="00857235" w:rsidP="00857235">
      <w:pPr>
        <w:spacing w:line="276" w:lineRule="auto"/>
        <w:jc w:val="center"/>
        <w:rPr>
          <w:rFonts w:ascii="Cambria" w:hAnsi="Cambria"/>
          <w:b/>
          <w:sz w:val="24"/>
          <w:szCs w:val="24"/>
        </w:rPr>
      </w:pPr>
    </w:p>
    <w:p w14:paraId="54B5BDCA" w14:textId="77777777" w:rsidR="00857235" w:rsidRDefault="00857235" w:rsidP="00857235">
      <w:pPr>
        <w:spacing w:line="276" w:lineRule="auto"/>
        <w:jc w:val="center"/>
        <w:rPr>
          <w:rFonts w:ascii="Cambria" w:hAnsi="Cambria"/>
          <w:b/>
          <w:sz w:val="24"/>
          <w:szCs w:val="24"/>
        </w:rPr>
      </w:pPr>
    </w:p>
    <w:p w14:paraId="5B3ECA2B" w14:textId="77777777" w:rsidR="00857235" w:rsidRDefault="00857235" w:rsidP="00857235">
      <w:pPr>
        <w:spacing w:line="276" w:lineRule="auto"/>
        <w:jc w:val="center"/>
        <w:rPr>
          <w:rFonts w:ascii="Cambria" w:hAnsi="Cambria"/>
          <w:b/>
          <w:sz w:val="24"/>
          <w:szCs w:val="24"/>
        </w:rPr>
      </w:pPr>
    </w:p>
    <w:p w14:paraId="12DEC105" w14:textId="77777777" w:rsidR="00857235" w:rsidRDefault="00857235" w:rsidP="00857235">
      <w:pPr>
        <w:spacing w:line="276" w:lineRule="auto"/>
        <w:jc w:val="center"/>
        <w:rPr>
          <w:rFonts w:ascii="Cambria" w:hAnsi="Cambria"/>
          <w:b/>
          <w:sz w:val="24"/>
          <w:szCs w:val="24"/>
        </w:rPr>
      </w:pPr>
    </w:p>
    <w:p w14:paraId="069F97CA" w14:textId="77777777" w:rsidR="00857235" w:rsidRDefault="00857235" w:rsidP="00857235">
      <w:pPr>
        <w:spacing w:line="276" w:lineRule="auto"/>
        <w:jc w:val="center"/>
        <w:rPr>
          <w:rFonts w:ascii="Cambria" w:hAnsi="Cambria"/>
          <w:b/>
          <w:sz w:val="24"/>
          <w:szCs w:val="24"/>
        </w:rPr>
      </w:pPr>
    </w:p>
    <w:p w14:paraId="338ED1FD" w14:textId="77777777" w:rsidR="00857235" w:rsidRDefault="00857235" w:rsidP="00857235">
      <w:pPr>
        <w:spacing w:line="276" w:lineRule="auto"/>
        <w:jc w:val="center"/>
        <w:rPr>
          <w:rFonts w:ascii="Cambria" w:hAnsi="Cambria"/>
          <w:b/>
          <w:sz w:val="24"/>
          <w:szCs w:val="24"/>
        </w:rPr>
      </w:pPr>
    </w:p>
    <w:p w14:paraId="091A93D5" w14:textId="77777777" w:rsidR="00822247" w:rsidRDefault="00822247" w:rsidP="00857235">
      <w:pPr>
        <w:spacing w:line="276" w:lineRule="auto"/>
        <w:jc w:val="center"/>
        <w:rPr>
          <w:rFonts w:ascii="Cambria" w:hAnsi="Cambria"/>
          <w:b/>
          <w:sz w:val="24"/>
          <w:szCs w:val="24"/>
        </w:rPr>
      </w:pPr>
    </w:p>
    <w:p w14:paraId="5BA5F957" w14:textId="77777777" w:rsidR="00822247" w:rsidRDefault="00822247" w:rsidP="00857235">
      <w:pPr>
        <w:spacing w:line="276" w:lineRule="auto"/>
        <w:jc w:val="center"/>
        <w:rPr>
          <w:rFonts w:ascii="Cambria" w:hAnsi="Cambria"/>
          <w:b/>
          <w:sz w:val="24"/>
          <w:szCs w:val="24"/>
        </w:rPr>
      </w:pPr>
    </w:p>
    <w:p w14:paraId="095B69D5" w14:textId="77777777" w:rsidR="00857235" w:rsidRDefault="00857235" w:rsidP="00857235">
      <w:pPr>
        <w:spacing w:line="276" w:lineRule="auto"/>
        <w:jc w:val="center"/>
        <w:rPr>
          <w:rFonts w:ascii="Cambria" w:hAnsi="Cambria"/>
          <w:b/>
          <w:sz w:val="24"/>
          <w:szCs w:val="24"/>
        </w:rPr>
      </w:pPr>
    </w:p>
    <w:p w14:paraId="12F7C116" w14:textId="77777777" w:rsidR="00857235" w:rsidRPr="00F8699A" w:rsidRDefault="00857235" w:rsidP="00857235">
      <w:pPr>
        <w:pStyle w:val="Titre2"/>
        <w:jc w:val="center"/>
      </w:pPr>
      <w:bookmarkStart w:id="11" w:name="_Toc103337280"/>
      <w:bookmarkStart w:id="12" w:name="_Toc106018382"/>
      <w:r w:rsidRPr="007D68BA">
        <w:lastRenderedPageBreak/>
        <w:t>ANNEXES</w:t>
      </w:r>
      <w:bookmarkEnd w:id="11"/>
      <w:bookmarkEnd w:id="12"/>
    </w:p>
    <w:p w14:paraId="45B71F04" w14:textId="77777777" w:rsidR="00857235" w:rsidRDefault="00857235" w:rsidP="00857235">
      <w:pPr>
        <w:spacing w:line="276" w:lineRule="auto"/>
        <w:rPr>
          <w:rFonts w:ascii="Cambria" w:hAnsi="Cambria"/>
          <w:sz w:val="24"/>
          <w:szCs w:val="24"/>
        </w:rPr>
      </w:pPr>
    </w:p>
    <w:p w14:paraId="1D2DB4DF" w14:textId="77777777" w:rsidR="00857235" w:rsidRDefault="00857235" w:rsidP="00857235">
      <w:pPr>
        <w:spacing w:line="276" w:lineRule="auto"/>
        <w:rPr>
          <w:rFonts w:ascii="Cambria" w:hAnsi="Cambria"/>
          <w:sz w:val="24"/>
          <w:szCs w:val="24"/>
        </w:rPr>
      </w:pPr>
    </w:p>
    <w:p w14:paraId="7D808F5F" w14:textId="77777777" w:rsidR="00857235" w:rsidRDefault="00857235" w:rsidP="00857235">
      <w:pPr>
        <w:spacing w:line="276" w:lineRule="auto"/>
        <w:rPr>
          <w:rFonts w:ascii="Cambria" w:hAnsi="Cambria"/>
          <w:sz w:val="24"/>
          <w:szCs w:val="24"/>
        </w:rPr>
      </w:pPr>
    </w:p>
    <w:p w14:paraId="480930D6" w14:textId="77777777" w:rsidR="00857235" w:rsidRDefault="00857235" w:rsidP="00857235">
      <w:pPr>
        <w:spacing w:line="276" w:lineRule="auto"/>
        <w:rPr>
          <w:rFonts w:ascii="Cambria" w:hAnsi="Cambria"/>
          <w:sz w:val="24"/>
          <w:szCs w:val="24"/>
        </w:rPr>
      </w:pPr>
    </w:p>
    <w:p w14:paraId="23A36F5D" w14:textId="77777777" w:rsidR="00857235" w:rsidRDefault="00857235" w:rsidP="00857235">
      <w:pPr>
        <w:spacing w:line="276" w:lineRule="auto"/>
        <w:rPr>
          <w:rFonts w:ascii="Cambria" w:hAnsi="Cambria"/>
          <w:sz w:val="24"/>
          <w:szCs w:val="24"/>
        </w:rPr>
      </w:pPr>
    </w:p>
    <w:p w14:paraId="4FF412A8" w14:textId="77777777" w:rsidR="00857235" w:rsidRDefault="00857235" w:rsidP="00857235">
      <w:pPr>
        <w:spacing w:line="276" w:lineRule="auto"/>
        <w:rPr>
          <w:rFonts w:ascii="Cambria" w:hAnsi="Cambria"/>
          <w:sz w:val="24"/>
          <w:szCs w:val="24"/>
        </w:rPr>
      </w:pPr>
    </w:p>
    <w:p w14:paraId="617CA8FF" w14:textId="77777777" w:rsidR="00857235" w:rsidRDefault="00857235" w:rsidP="00857235">
      <w:pPr>
        <w:spacing w:line="276" w:lineRule="auto"/>
        <w:rPr>
          <w:rFonts w:ascii="Cambria" w:hAnsi="Cambria"/>
          <w:sz w:val="24"/>
          <w:szCs w:val="24"/>
        </w:rPr>
      </w:pPr>
    </w:p>
    <w:p w14:paraId="066C230B" w14:textId="77777777" w:rsidR="00857235" w:rsidRDefault="00857235" w:rsidP="00857235">
      <w:pPr>
        <w:spacing w:line="276" w:lineRule="auto"/>
        <w:rPr>
          <w:rFonts w:ascii="Cambria" w:hAnsi="Cambria"/>
          <w:sz w:val="24"/>
          <w:szCs w:val="24"/>
        </w:rPr>
      </w:pPr>
    </w:p>
    <w:p w14:paraId="7D891FC1" w14:textId="77777777" w:rsidR="00857235" w:rsidRDefault="00857235" w:rsidP="00857235">
      <w:pPr>
        <w:spacing w:line="276" w:lineRule="auto"/>
        <w:rPr>
          <w:rFonts w:ascii="Cambria" w:hAnsi="Cambria"/>
          <w:sz w:val="24"/>
          <w:szCs w:val="24"/>
        </w:rPr>
      </w:pPr>
    </w:p>
    <w:p w14:paraId="10942940" w14:textId="77777777" w:rsidR="00857235" w:rsidRDefault="00857235" w:rsidP="00857235">
      <w:pPr>
        <w:spacing w:line="276" w:lineRule="auto"/>
        <w:rPr>
          <w:rFonts w:ascii="Cambria" w:hAnsi="Cambria"/>
          <w:sz w:val="24"/>
          <w:szCs w:val="24"/>
        </w:rPr>
      </w:pPr>
    </w:p>
    <w:p w14:paraId="1EFF32BA" w14:textId="77777777" w:rsidR="00857235" w:rsidRDefault="00857235" w:rsidP="00857235">
      <w:pPr>
        <w:spacing w:line="276" w:lineRule="auto"/>
        <w:rPr>
          <w:rFonts w:ascii="Cambria" w:hAnsi="Cambria"/>
          <w:sz w:val="24"/>
          <w:szCs w:val="24"/>
        </w:rPr>
      </w:pPr>
    </w:p>
    <w:p w14:paraId="3F49BF12" w14:textId="77777777" w:rsidR="00857235" w:rsidRDefault="00857235" w:rsidP="00857235">
      <w:pPr>
        <w:spacing w:line="276" w:lineRule="auto"/>
        <w:rPr>
          <w:rFonts w:ascii="Cambria" w:hAnsi="Cambria"/>
          <w:sz w:val="24"/>
          <w:szCs w:val="24"/>
        </w:rPr>
      </w:pPr>
    </w:p>
    <w:p w14:paraId="0B33E38B" w14:textId="77777777" w:rsidR="00857235" w:rsidRDefault="00857235" w:rsidP="00857235">
      <w:pPr>
        <w:rPr>
          <w:rFonts w:ascii="Cambria" w:hAnsi="Cambria"/>
          <w:sz w:val="24"/>
          <w:szCs w:val="24"/>
        </w:rPr>
        <w:sectPr w:rsidR="00857235" w:rsidSect="004C0F0A">
          <w:type w:val="continuous"/>
          <w:pgSz w:w="11906" w:h="16838" w:code="9"/>
          <w:pgMar w:top="1418" w:right="1418" w:bottom="1418" w:left="1418" w:header="720" w:footer="720" w:gutter="0"/>
          <w:cols w:space="720"/>
          <w:titlePg/>
          <w:docGrid w:linePitch="272"/>
        </w:sectPr>
      </w:pPr>
      <w:r>
        <w:rPr>
          <w:rFonts w:ascii="Cambria" w:hAnsi="Cambria"/>
          <w:sz w:val="24"/>
          <w:szCs w:val="24"/>
        </w:rPr>
        <w:tab/>
      </w:r>
    </w:p>
    <w:p w14:paraId="60AD0258" w14:textId="77777777" w:rsidR="00857235" w:rsidRPr="006F46DE" w:rsidRDefault="00857235" w:rsidP="00857235">
      <w:pPr>
        <w:pStyle w:val="Titre3"/>
        <w:rPr>
          <w:i/>
          <w:iCs/>
          <w:noProof/>
          <w:sz w:val="28"/>
          <w:szCs w:val="22"/>
        </w:rPr>
      </w:pPr>
      <w:bookmarkStart w:id="13" w:name="_Toc103337281"/>
      <w:bookmarkStart w:id="14" w:name="_Toc106018383"/>
      <w:r w:rsidRPr="006F46DE">
        <w:rPr>
          <w:i/>
          <w:iCs/>
          <w:sz w:val="28"/>
          <w:szCs w:val="22"/>
        </w:rPr>
        <w:lastRenderedPageBreak/>
        <w:t>ANNEXE 1 : PROGRAMME MENSUEL D’ACTIVITES</w:t>
      </w:r>
      <w:bookmarkEnd w:id="13"/>
      <w:bookmarkEnd w:id="14"/>
    </w:p>
    <w:p w14:paraId="683FC24F" w14:textId="77777777" w:rsidR="00857235" w:rsidRPr="009B1154" w:rsidRDefault="00857235" w:rsidP="00857235">
      <w:pPr>
        <w:spacing w:line="276" w:lineRule="auto"/>
        <w:rPr>
          <w:b/>
          <w:noProof/>
          <w:sz w:val="24"/>
          <w:szCs w:val="24"/>
        </w:rPr>
      </w:pPr>
    </w:p>
    <w:p w14:paraId="710E3074" w14:textId="77777777" w:rsidR="00857235" w:rsidRPr="009B1154" w:rsidRDefault="00857235" w:rsidP="00857235">
      <w:pPr>
        <w:spacing w:line="276" w:lineRule="auto"/>
        <w:rPr>
          <w:b/>
          <w:sz w:val="22"/>
          <w:szCs w:val="22"/>
        </w:rPr>
      </w:pPr>
      <w:r w:rsidRPr="009B1154">
        <w:rPr>
          <w:b/>
          <w:sz w:val="22"/>
          <w:szCs w:val="22"/>
        </w:rPr>
        <w:t>DRARAH </w:t>
      </w:r>
      <w:r w:rsidRPr="009B1154">
        <w:rPr>
          <w:b/>
          <w:noProof/>
          <w:sz w:val="22"/>
          <w:szCs w:val="22"/>
        </w:rPr>
        <w:t>:………………………….|___|___</w:t>
      </w:r>
      <w:r w:rsidRPr="009B1154">
        <w:rPr>
          <w:noProof/>
          <w:sz w:val="22"/>
          <w:szCs w:val="22"/>
        </w:rPr>
        <w:t xml:space="preserve">|  </w:t>
      </w:r>
      <w:r w:rsidRPr="009B1154">
        <w:rPr>
          <w:noProof/>
          <w:sz w:val="22"/>
          <w:szCs w:val="22"/>
        </w:rPr>
        <w:tab/>
      </w:r>
      <w:r w:rsidRPr="009B1154">
        <w:rPr>
          <w:noProof/>
          <w:sz w:val="22"/>
          <w:szCs w:val="22"/>
        </w:rPr>
        <w:tab/>
      </w:r>
      <w:r w:rsidRPr="009B1154">
        <w:rPr>
          <w:noProof/>
          <w:sz w:val="22"/>
          <w:szCs w:val="22"/>
        </w:rPr>
        <w:tab/>
      </w:r>
      <w:r w:rsidRPr="009B1154">
        <w:rPr>
          <w:noProof/>
          <w:sz w:val="22"/>
          <w:szCs w:val="22"/>
        </w:rPr>
        <w:tab/>
      </w:r>
    </w:p>
    <w:p w14:paraId="4865D796" w14:textId="77777777" w:rsidR="00857235" w:rsidRPr="009B1154" w:rsidRDefault="00857235" w:rsidP="00857235">
      <w:pPr>
        <w:spacing w:line="276" w:lineRule="auto"/>
        <w:rPr>
          <w:b/>
          <w:sz w:val="22"/>
          <w:szCs w:val="22"/>
        </w:rPr>
      </w:pPr>
    </w:p>
    <w:p w14:paraId="060C82AB" w14:textId="77777777" w:rsidR="00857235" w:rsidRDefault="00857235" w:rsidP="00857235">
      <w:pPr>
        <w:spacing w:line="276" w:lineRule="auto"/>
        <w:rPr>
          <w:b/>
          <w:sz w:val="22"/>
          <w:szCs w:val="22"/>
        </w:rPr>
      </w:pPr>
      <w:r w:rsidRPr="009B1154">
        <w:rPr>
          <w:b/>
          <w:sz w:val="22"/>
          <w:szCs w:val="22"/>
        </w:rPr>
        <w:t>Province</w:t>
      </w:r>
      <w:r>
        <w:rPr>
          <w:b/>
          <w:sz w:val="22"/>
          <w:szCs w:val="22"/>
        </w:rPr>
        <w:t xml:space="preserve"> </w:t>
      </w:r>
      <w:r w:rsidRPr="009B1154">
        <w:rPr>
          <w:b/>
          <w:sz w:val="22"/>
          <w:szCs w:val="22"/>
        </w:rPr>
        <w:t>: .......................................</w:t>
      </w:r>
      <w:r>
        <w:rPr>
          <w:b/>
          <w:sz w:val="22"/>
          <w:szCs w:val="22"/>
        </w:rPr>
        <w:t xml:space="preserve"> </w:t>
      </w:r>
      <w:r w:rsidRPr="009B1154">
        <w:rPr>
          <w:b/>
          <w:sz w:val="22"/>
          <w:szCs w:val="22"/>
        </w:rPr>
        <w:t xml:space="preserve">|___|___|                                    Mois : |___|___|              </w:t>
      </w:r>
      <w:r w:rsidRPr="009B1154">
        <w:rPr>
          <w:b/>
          <w:sz w:val="22"/>
          <w:szCs w:val="22"/>
        </w:rPr>
        <w:tab/>
      </w:r>
      <w:r w:rsidRPr="009B1154">
        <w:rPr>
          <w:b/>
          <w:sz w:val="22"/>
          <w:szCs w:val="22"/>
        </w:rPr>
        <w:tab/>
      </w:r>
      <w:r w:rsidRPr="009B1154">
        <w:rPr>
          <w:b/>
          <w:sz w:val="22"/>
          <w:szCs w:val="22"/>
        </w:rPr>
        <w:tab/>
      </w:r>
    </w:p>
    <w:p w14:paraId="28FD8030" w14:textId="77777777" w:rsidR="00857235" w:rsidRDefault="00857235" w:rsidP="00857235">
      <w:pPr>
        <w:spacing w:line="276" w:lineRule="auto"/>
        <w:rPr>
          <w:b/>
          <w:sz w:val="22"/>
          <w:szCs w:val="22"/>
        </w:rPr>
      </w:pPr>
    </w:p>
    <w:p w14:paraId="202B6F68" w14:textId="77777777" w:rsidR="00857235" w:rsidRDefault="00857235" w:rsidP="00857235">
      <w:pPr>
        <w:spacing w:line="276" w:lineRule="auto"/>
        <w:rPr>
          <w:b/>
          <w:sz w:val="22"/>
          <w:szCs w:val="22"/>
        </w:rPr>
      </w:pPr>
      <w:r w:rsidRPr="009B1154">
        <w:rPr>
          <w:b/>
          <w:sz w:val="22"/>
          <w:szCs w:val="22"/>
        </w:rPr>
        <w:t xml:space="preserve">Nom et Prénom du </w:t>
      </w:r>
      <w:r>
        <w:rPr>
          <w:b/>
          <w:sz w:val="22"/>
          <w:szCs w:val="22"/>
        </w:rPr>
        <w:t>Contrôleur</w:t>
      </w:r>
      <w:r w:rsidRPr="009B1154">
        <w:rPr>
          <w:b/>
          <w:sz w:val="22"/>
          <w:szCs w:val="22"/>
        </w:rPr>
        <w:t xml:space="preserve"> : ...................................   </w:t>
      </w:r>
    </w:p>
    <w:tbl>
      <w:tblPr>
        <w:tblpPr w:leftFromText="141" w:rightFromText="141" w:vertAnchor="page" w:horzAnchor="margin" w:tblpY="4587"/>
        <w:tblW w:w="5000" w:type="pct"/>
        <w:tblBorders>
          <w:top w:val="single" w:sz="12" w:space="0" w:color="auto"/>
          <w:left w:val="single" w:sz="12" w:space="0" w:color="auto"/>
          <w:bottom w:val="single" w:sz="12" w:space="0" w:color="auto"/>
          <w:right w:val="single" w:sz="12" w:space="0" w:color="auto"/>
          <w:insideH w:val="dotted" w:sz="6" w:space="0" w:color="auto"/>
          <w:insideV w:val="single" w:sz="12" w:space="0" w:color="auto"/>
        </w:tblBorders>
        <w:tblCellMar>
          <w:left w:w="71" w:type="dxa"/>
          <w:right w:w="71" w:type="dxa"/>
        </w:tblCellMar>
        <w:tblLook w:val="0000" w:firstRow="0" w:lastRow="0" w:firstColumn="0" w:lastColumn="0" w:noHBand="0" w:noVBand="0"/>
      </w:tblPr>
      <w:tblGrid>
        <w:gridCol w:w="2171"/>
        <w:gridCol w:w="2704"/>
        <w:gridCol w:w="3012"/>
        <w:gridCol w:w="3012"/>
        <w:gridCol w:w="3057"/>
      </w:tblGrid>
      <w:tr w:rsidR="00857235" w:rsidRPr="009B1154" w14:paraId="46F918DF" w14:textId="77777777" w:rsidTr="004C0F0A">
        <w:tblPrEx>
          <w:tblCellMar>
            <w:top w:w="0" w:type="dxa"/>
            <w:bottom w:w="0" w:type="dxa"/>
          </w:tblCellMar>
        </w:tblPrEx>
        <w:trPr>
          <w:trHeight w:hRule="exact" w:val="792"/>
        </w:trPr>
        <w:tc>
          <w:tcPr>
            <w:tcW w:w="1100" w:type="pct"/>
            <w:tcBorders>
              <w:top w:val="single" w:sz="18" w:space="0" w:color="auto"/>
              <w:left w:val="single" w:sz="18" w:space="0" w:color="auto"/>
              <w:bottom w:val="single" w:sz="6" w:space="0" w:color="auto"/>
              <w:right w:val="single" w:sz="6" w:space="0" w:color="auto"/>
            </w:tcBorders>
            <w:vAlign w:val="center"/>
          </w:tcPr>
          <w:p w14:paraId="3D5DA493" w14:textId="77777777" w:rsidR="00857235" w:rsidRPr="00751408" w:rsidRDefault="00857235" w:rsidP="004C0F0A">
            <w:pPr>
              <w:spacing w:line="276" w:lineRule="auto"/>
              <w:rPr>
                <w:bCs/>
              </w:rPr>
            </w:pPr>
            <w:r w:rsidRPr="009B1154">
              <w:rPr>
                <w:bCs/>
              </w:rPr>
              <w:t>Nom et Prénom de l'Enquêteur</w:t>
            </w:r>
          </w:p>
        </w:tc>
        <w:tc>
          <w:tcPr>
            <w:tcW w:w="1291" w:type="pct"/>
            <w:tcBorders>
              <w:top w:val="single" w:sz="18" w:space="0" w:color="auto"/>
              <w:left w:val="single" w:sz="6" w:space="0" w:color="auto"/>
              <w:bottom w:val="single" w:sz="6" w:space="0" w:color="auto"/>
              <w:right w:val="single" w:sz="6" w:space="0" w:color="auto"/>
            </w:tcBorders>
            <w:vAlign w:val="center"/>
          </w:tcPr>
          <w:p w14:paraId="4C7F734B" w14:textId="77777777" w:rsidR="00857235" w:rsidRPr="009B1154" w:rsidRDefault="00857235" w:rsidP="004C0F0A">
            <w:pPr>
              <w:spacing w:line="276" w:lineRule="auto"/>
              <w:jc w:val="center"/>
            </w:pPr>
            <w:r w:rsidRPr="009B1154">
              <w:t>Nom village</w:t>
            </w:r>
          </w:p>
        </w:tc>
        <w:tc>
          <w:tcPr>
            <w:tcW w:w="1065" w:type="pct"/>
            <w:tcBorders>
              <w:top w:val="single" w:sz="18" w:space="0" w:color="auto"/>
              <w:left w:val="single" w:sz="6" w:space="0" w:color="auto"/>
              <w:bottom w:val="single" w:sz="6" w:space="0" w:color="auto"/>
              <w:right w:val="single" w:sz="6" w:space="0" w:color="auto"/>
            </w:tcBorders>
            <w:vAlign w:val="center"/>
          </w:tcPr>
          <w:p w14:paraId="5076E08F" w14:textId="77777777" w:rsidR="00857235" w:rsidRPr="009B1154" w:rsidRDefault="00857235" w:rsidP="004C0F0A">
            <w:pPr>
              <w:spacing w:line="276" w:lineRule="auto"/>
              <w:jc w:val="center"/>
            </w:pPr>
            <w:r>
              <w:t>Date début</w:t>
            </w:r>
            <w:r w:rsidRPr="009B1154">
              <w:t xml:space="preserve"> de visites dans le village</w:t>
            </w:r>
          </w:p>
        </w:tc>
        <w:tc>
          <w:tcPr>
            <w:tcW w:w="127" w:type="pct"/>
            <w:tcBorders>
              <w:top w:val="single" w:sz="18" w:space="0" w:color="auto"/>
              <w:left w:val="single" w:sz="6" w:space="0" w:color="auto"/>
              <w:bottom w:val="single" w:sz="6" w:space="0" w:color="auto"/>
              <w:right w:val="single" w:sz="6" w:space="0" w:color="auto"/>
            </w:tcBorders>
            <w:vAlign w:val="center"/>
          </w:tcPr>
          <w:p w14:paraId="7B919F65" w14:textId="77777777" w:rsidR="00857235" w:rsidRPr="009B1154" w:rsidRDefault="00857235" w:rsidP="004C0F0A">
            <w:pPr>
              <w:spacing w:line="276" w:lineRule="auto"/>
              <w:jc w:val="center"/>
            </w:pPr>
            <w:r>
              <w:t>Date début</w:t>
            </w:r>
            <w:r w:rsidRPr="009B1154">
              <w:t xml:space="preserve"> de visites dans le village</w:t>
            </w:r>
          </w:p>
        </w:tc>
        <w:tc>
          <w:tcPr>
            <w:tcW w:w="1417" w:type="pct"/>
            <w:tcBorders>
              <w:top w:val="single" w:sz="18" w:space="0" w:color="auto"/>
              <w:left w:val="single" w:sz="6" w:space="0" w:color="auto"/>
              <w:bottom w:val="single" w:sz="6" w:space="0" w:color="auto"/>
              <w:right w:val="single" w:sz="18" w:space="0" w:color="auto"/>
            </w:tcBorders>
            <w:vAlign w:val="center"/>
          </w:tcPr>
          <w:p w14:paraId="1C9CD08B" w14:textId="77777777" w:rsidR="00857235" w:rsidRPr="009B1154" w:rsidRDefault="00857235" w:rsidP="004C0F0A">
            <w:pPr>
              <w:spacing w:line="276" w:lineRule="auto"/>
              <w:jc w:val="center"/>
              <w:rPr>
                <w:b/>
              </w:rPr>
            </w:pPr>
            <w:r w:rsidRPr="009B1154">
              <w:rPr>
                <w:b/>
              </w:rPr>
              <w:t>Observations</w:t>
            </w:r>
          </w:p>
        </w:tc>
      </w:tr>
      <w:tr w:rsidR="00857235" w:rsidRPr="009B1154" w14:paraId="22F6B191" w14:textId="77777777" w:rsidTr="004C0F0A">
        <w:tblPrEx>
          <w:tblCellMar>
            <w:top w:w="0" w:type="dxa"/>
            <w:bottom w:w="0" w:type="dxa"/>
          </w:tblCellMar>
        </w:tblPrEx>
        <w:trPr>
          <w:trHeight w:hRule="exact" w:val="298"/>
        </w:trPr>
        <w:tc>
          <w:tcPr>
            <w:tcW w:w="1100" w:type="pct"/>
            <w:tcBorders>
              <w:top w:val="single" w:sz="6" w:space="0" w:color="auto"/>
              <w:left w:val="single" w:sz="18" w:space="0" w:color="auto"/>
              <w:bottom w:val="single" w:sz="6" w:space="0" w:color="auto"/>
              <w:right w:val="single" w:sz="6" w:space="0" w:color="auto"/>
            </w:tcBorders>
          </w:tcPr>
          <w:p w14:paraId="5D3BFB93" w14:textId="77777777" w:rsidR="00857235" w:rsidRPr="009B1154" w:rsidRDefault="00857235" w:rsidP="004C0F0A">
            <w:pPr>
              <w:spacing w:line="276" w:lineRule="auto"/>
              <w:rPr>
                <w:sz w:val="24"/>
                <w:szCs w:val="24"/>
              </w:rPr>
            </w:pPr>
          </w:p>
        </w:tc>
        <w:tc>
          <w:tcPr>
            <w:tcW w:w="1291" w:type="pct"/>
            <w:tcBorders>
              <w:top w:val="single" w:sz="6" w:space="0" w:color="auto"/>
              <w:left w:val="single" w:sz="6" w:space="0" w:color="auto"/>
              <w:bottom w:val="single" w:sz="6" w:space="0" w:color="auto"/>
              <w:right w:val="single" w:sz="6" w:space="0" w:color="auto"/>
            </w:tcBorders>
            <w:vAlign w:val="bottom"/>
          </w:tcPr>
          <w:p w14:paraId="612F2B10" w14:textId="77777777" w:rsidR="00857235" w:rsidRPr="009B1154" w:rsidRDefault="00857235" w:rsidP="004C0F0A">
            <w:pPr>
              <w:spacing w:line="276" w:lineRule="auto"/>
              <w:jc w:val="center"/>
              <w:rPr>
                <w:sz w:val="24"/>
                <w:szCs w:val="24"/>
              </w:rPr>
            </w:pPr>
          </w:p>
        </w:tc>
        <w:tc>
          <w:tcPr>
            <w:tcW w:w="1065" w:type="pct"/>
            <w:tcBorders>
              <w:top w:val="single" w:sz="6" w:space="0" w:color="auto"/>
              <w:left w:val="single" w:sz="6" w:space="0" w:color="auto"/>
              <w:bottom w:val="single" w:sz="6" w:space="0" w:color="auto"/>
              <w:right w:val="single" w:sz="6" w:space="0" w:color="auto"/>
            </w:tcBorders>
            <w:vAlign w:val="bottom"/>
          </w:tcPr>
          <w:p w14:paraId="6993FDE5"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27" w:type="pct"/>
            <w:tcBorders>
              <w:top w:val="single" w:sz="6" w:space="0" w:color="auto"/>
              <w:left w:val="single" w:sz="6" w:space="0" w:color="auto"/>
              <w:bottom w:val="single" w:sz="6" w:space="0" w:color="auto"/>
              <w:right w:val="single" w:sz="6" w:space="0" w:color="auto"/>
            </w:tcBorders>
            <w:vAlign w:val="bottom"/>
          </w:tcPr>
          <w:p w14:paraId="6D802869"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417" w:type="pct"/>
            <w:tcBorders>
              <w:top w:val="single" w:sz="6" w:space="0" w:color="auto"/>
              <w:left w:val="single" w:sz="6" w:space="0" w:color="auto"/>
              <w:bottom w:val="single" w:sz="6" w:space="0" w:color="auto"/>
              <w:right w:val="single" w:sz="18" w:space="0" w:color="auto"/>
            </w:tcBorders>
          </w:tcPr>
          <w:p w14:paraId="689B2566" w14:textId="77777777" w:rsidR="00857235" w:rsidRPr="009B1154" w:rsidRDefault="00857235" w:rsidP="004C0F0A">
            <w:pPr>
              <w:spacing w:line="276" w:lineRule="auto"/>
              <w:rPr>
                <w:sz w:val="24"/>
                <w:szCs w:val="24"/>
              </w:rPr>
            </w:pPr>
          </w:p>
        </w:tc>
      </w:tr>
      <w:tr w:rsidR="00857235" w:rsidRPr="009B1154" w14:paraId="277016FA" w14:textId="77777777" w:rsidTr="004C0F0A">
        <w:tblPrEx>
          <w:tblCellMar>
            <w:top w:w="0" w:type="dxa"/>
            <w:bottom w:w="0" w:type="dxa"/>
          </w:tblCellMar>
        </w:tblPrEx>
        <w:trPr>
          <w:trHeight w:hRule="exact" w:val="298"/>
        </w:trPr>
        <w:tc>
          <w:tcPr>
            <w:tcW w:w="1100" w:type="pct"/>
            <w:tcBorders>
              <w:top w:val="single" w:sz="6" w:space="0" w:color="auto"/>
              <w:left w:val="single" w:sz="18" w:space="0" w:color="auto"/>
              <w:bottom w:val="single" w:sz="6" w:space="0" w:color="auto"/>
              <w:right w:val="single" w:sz="6" w:space="0" w:color="auto"/>
            </w:tcBorders>
          </w:tcPr>
          <w:p w14:paraId="6D06D6A6" w14:textId="77777777" w:rsidR="00857235" w:rsidRPr="009B1154" w:rsidRDefault="00857235" w:rsidP="004C0F0A">
            <w:pPr>
              <w:spacing w:line="276" w:lineRule="auto"/>
              <w:rPr>
                <w:sz w:val="24"/>
                <w:szCs w:val="24"/>
              </w:rPr>
            </w:pPr>
          </w:p>
        </w:tc>
        <w:tc>
          <w:tcPr>
            <w:tcW w:w="1291" w:type="pct"/>
            <w:tcBorders>
              <w:top w:val="single" w:sz="6" w:space="0" w:color="auto"/>
              <w:left w:val="single" w:sz="6" w:space="0" w:color="auto"/>
              <w:bottom w:val="single" w:sz="6" w:space="0" w:color="auto"/>
              <w:right w:val="single" w:sz="6" w:space="0" w:color="auto"/>
            </w:tcBorders>
            <w:vAlign w:val="bottom"/>
          </w:tcPr>
          <w:p w14:paraId="3A658961" w14:textId="77777777" w:rsidR="00857235" w:rsidRPr="009B1154" w:rsidRDefault="00857235" w:rsidP="004C0F0A">
            <w:pPr>
              <w:spacing w:line="276" w:lineRule="auto"/>
              <w:jc w:val="center"/>
              <w:rPr>
                <w:sz w:val="24"/>
                <w:szCs w:val="24"/>
              </w:rPr>
            </w:pPr>
          </w:p>
        </w:tc>
        <w:tc>
          <w:tcPr>
            <w:tcW w:w="1065" w:type="pct"/>
            <w:tcBorders>
              <w:top w:val="single" w:sz="6" w:space="0" w:color="auto"/>
              <w:left w:val="single" w:sz="6" w:space="0" w:color="auto"/>
              <w:bottom w:val="single" w:sz="6" w:space="0" w:color="auto"/>
              <w:right w:val="single" w:sz="6" w:space="0" w:color="auto"/>
            </w:tcBorders>
            <w:vAlign w:val="bottom"/>
          </w:tcPr>
          <w:p w14:paraId="64541771"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27" w:type="pct"/>
            <w:tcBorders>
              <w:top w:val="single" w:sz="6" w:space="0" w:color="auto"/>
              <w:left w:val="single" w:sz="6" w:space="0" w:color="auto"/>
              <w:bottom w:val="single" w:sz="6" w:space="0" w:color="auto"/>
              <w:right w:val="single" w:sz="6" w:space="0" w:color="auto"/>
            </w:tcBorders>
            <w:vAlign w:val="bottom"/>
          </w:tcPr>
          <w:p w14:paraId="091435A7"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417" w:type="pct"/>
            <w:tcBorders>
              <w:top w:val="single" w:sz="6" w:space="0" w:color="auto"/>
              <w:left w:val="single" w:sz="6" w:space="0" w:color="auto"/>
              <w:bottom w:val="single" w:sz="6" w:space="0" w:color="auto"/>
              <w:right w:val="single" w:sz="18" w:space="0" w:color="auto"/>
            </w:tcBorders>
          </w:tcPr>
          <w:p w14:paraId="675AF4D9" w14:textId="77777777" w:rsidR="00857235" w:rsidRPr="009B1154" w:rsidRDefault="00857235" w:rsidP="004C0F0A">
            <w:pPr>
              <w:spacing w:line="276" w:lineRule="auto"/>
              <w:rPr>
                <w:sz w:val="24"/>
                <w:szCs w:val="24"/>
              </w:rPr>
            </w:pPr>
          </w:p>
        </w:tc>
      </w:tr>
      <w:tr w:rsidR="00857235" w:rsidRPr="009B1154" w14:paraId="464274E6" w14:textId="77777777" w:rsidTr="004C0F0A">
        <w:tblPrEx>
          <w:tblCellMar>
            <w:top w:w="0" w:type="dxa"/>
            <w:bottom w:w="0" w:type="dxa"/>
          </w:tblCellMar>
        </w:tblPrEx>
        <w:trPr>
          <w:trHeight w:hRule="exact" w:val="298"/>
        </w:trPr>
        <w:tc>
          <w:tcPr>
            <w:tcW w:w="1100" w:type="pct"/>
            <w:tcBorders>
              <w:top w:val="single" w:sz="6" w:space="0" w:color="auto"/>
              <w:left w:val="single" w:sz="18" w:space="0" w:color="auto"/>
              <w:bottom w:val="single" w:sz="6" w:space="0" w:color="auto"/>
              <w:right w:val="single" w:sz="6" w:space="0" w:color="auto"/>
            </w:tcBorders>
          </w:tcPr>
          <w:p w14:paraId="122E4F1D" w14:textId="77777777" w:rsidR="00857235" w:rsidRPr="009B1154" w:rsidRDefault="00857235" w:rsidP="004C0F0A">
            <w:pPr>
              <w:spacing w:line="276" w:lineRule="auto"/>
              <w:rPr>
                <w:sz w:val="24"/>
                <w:szCs w:val="24"/>
              </w:rPr>
            </w:pPr>
          </w:p>
        </w:tc>
        <w:tc>
          <w:tcPr>
            <w:tcW w:w="1291" w:type="pct"/>
            <w:tcBorders>
              <w:top w:val="single" w:sz="6" w:space="0" w:color="auto"/>
              <w:left w:val="single" w:sz="6" w:space="0" w:color="auto"/>
              <w:bottom w:val="single" w:sz="6" w:space="0" w:color="auto"/>
              <w:right w:val="single" w:sz="6" w:space="0" w:color="auto"/>
            </w:tcBorders>
            <w:vAlign w:val="bottom"/>
          </w:tcPr>
          <w:p w14:paraId="159DBA4B" w14:textId="77777777" w:rsidR="00857235" w:rsidRPr="009B1154" w:rsidRDefault="00857235" w:rsidP="004C0F0A">
            <w:pPr>
              <w:spacing w:line="276" w:lineRule="auto"/>
              <w:jc w:val="center"/>
              <w:rPr>
                <w:sz w:val="24"/>
                <w:szCs w:val="24"/>
              </w:rPr>
            </w:pPr>
          </w:p>
        </w:tc>
        <w:tc>
          <w:tcPr>
            <w:tcW w:w="1065" w:type="pct"/>
            <w:tcBorders>
              <w:top w:val="single" w:sz="6" w:space="0" w:color="auto"/>
              <w:left w:val="single" w:sz="6" w:space="0" w:color="auto"/>
              <w:bottom w:val="single" w:sz="6" w:space="0" w:color="auto"/>
              <w:right w:val="single" w:sz="6" w:space="0" w:color="auto"/>
            </w:tcBorders>
            <w:vAlign w:val="bottom"/>
          </w:tcPr>
          <w:p w14:paraId="5F008FE8"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27" w:type="pct"/>
            <w:tcBorders>
              <w:top w:val="single" w:sz="6" w:space="0" w:color="auto"/>
              <w:left w:val="single" w:sz="6" w:space="0" w:color="auto"/>
              <w:bottom w:val="single" w:sz="6" w:space="0" w:color="auto"/>
              <w:right w:val="single" w:sz="6" w:space="0" w:color="auto"/>
            </w:tcBorders>
            <w:vAlign w:val="bottom"/>
          </w:tcPr>
          <w:p w14:paraId="339DAE1E"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417" w:type="pct"/>
            <w:tcBorders>
              <w:top w:val="single" w:sz="6" w:space="0" w:color="auto"/>
              <w:left w:val="single" w:sz="6" w:space="0" w:color="auto"/>
              <w:bottom w:val="single" w:sz="6" w:space="0" w:color="auto"/>
              <w:right w:val="single" w:sz="18" w:space="0" w:color="auto"/>
            </w:tcBorders>
          </w:tcPr>
          <w:p w14:paraId="432D91E2" w14:textId="77777777" w:rsidR="00857235" w:rsidRPr="009B1154" w:rsidRDefault="00857235" w:rsidP="004C0F0A">
            <w:pPr>
              <w:spacing w:line="276" w:lineRule="auto"/>
              <w:rPr>
                <w:sz w:val="24"/>
                <w:szCs w:val="24"/>
              </w:rPr>
            </w:pPr>
          </w:p>
        </w:tc>
      </w:tr>
      <w:tr w:rsidR="00857235" w:rsidRPr="009B1154" w14:paraId="66643515" w14:textId="77777777" w:rsidTr="004C0F0A">
        <w:tblPrEx>
          <w:tblCellMar>
            <w:top w:w="0" w:type="dxa"/>
            <w:bottom w:w="0" w:type="dxa"/>
          </w:tblCellMar>
        </w:tblPrEx>
        <w:trPr>
          <w:trHeight w:hRule="exact" w:val="298"/>
        </w:trPr>
        <w:tc>
          <w:tcPr>
            <w:tcW w:w="1100" w:type="pct"/>
            <w:tcBorders>
              <w:top w:val="single" w:sz="6" w:space="0" w:color="auto"/>
              <w:left w:val="single" w:sz="18" w:space="0" w:color="auto"/>
              <w:bottom w:val="single" w:sz="6" w:space="0" w:color="auto"/>
              <w:right w:val="single" w:sz="6" w:space="0" w:color="auto"/>
            </w:tcBorders>
          </w:tcPr>
          <w:p w14:paraId="7E8B87AC" w14:textId="77777777" w:rsidR="00857235" w:rsidRPr="009B1154" w:rsidRDefault="00857235" w:rsidP="004C0F0A">
            <w:pPr>
              <w:spacing w:line="276" w:lineRule="auto"/>
              <w:rPr>
                <w:sz w:val="24"/>
                <w:szCs w:val="24"/>
              </w:rPr>
            </w:pPr>
          </w:p>
        </w:tc>
        <w:tc>
          <w:tcPr>
            <w:tcW w:w="1291" w:type="pct"/>
            <w:tcBorders>
              <w:top w:val="single" w:sz="6" w:space="0" w:color="auto"/>
              <w:left w:val="single" w:sz="6" w:space="0" w:color="auto"/>
              <w:bottom w:val="single" w:sz="6" w:space="0" w:color="auto"/>
              <w:right w:val="single" w:sz="6" w:space="0" w:color="auto"/>
            </w:tcBorders>
            <w:vAlign w:val="bottom"/>
          </w:tcPr>
          <w:p w14:paraId="49E0D5CF" w14:textId="77777777" w:rsidR="00857235" w:rsidRPr="009B1154" w:rsidRDefault="00857235" w:rsidP="004C0F0A">
            <w:pPr>
              <w:spacing w:line="276" w:lineRule="auto"/>
              <w:jc w:val="center"/>
              <w:rPr>
                <w:sz w:val="24"/>
                <w:szCs w:val="24"/>
              </w:rPr>
            </w:pPr>
          </w:p>
        </w:tc>
        <w:tc>
          <w:tcPr>
            <w:tcW w:w="1065" w:type="pct"/>
            <w:tcBorders>
              <w:top w:val="single" w:sz="6" w:space="0" w:color="auto"/>
              <w:left w:val="single" w:sz="6" w:space="0" w:color="auto"/>
              <w:bottom w:val="single" w:sz="6" w:space="0" w:color="auto"/>
              <w:right w:val="single" w:sz="6" w:space="0" w:color="auto"/>
            </w:tcBorders>
            <w:vAlign w:val="bottom"/>
          </w:tcPr>
          <w:p w14:paraId="517737A5"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27" w:type="pct"/>
            <w:tcBorders>
              <w:top w:val="single" w:sz="6" w:space="0" w:color="auto"/>
              <w:left w:val="single" w:sz="6" w:space="0" w:color="auto"/>
              <w:bottom w:val="single" w:sz="6" w:space="0" w:color="auto"/>
              <w:right w:val="single" w:sz="6" w:space="0" w:color="auto"/>
            </w:tcBorders>
            <w:vAlign w:val="bottom"/>
          </w:tcPr>
          <w:p w14:paraId="659E9FCA"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417" w:type="pct"/>
            <w:tcBorders>
              <w:top w:val="single" w:sz="6" w:space="0" w:color="auto"/>
              <w:left w:val="single" w:sz="6" w:space="0" w:color="auto"/>
              <w:bottom w:val="single" w:sz="6" w:space="0" w:color="auto"/>
              <w:right w:val="single" w:sz="18" w:space="0" w:color="auto"/>
            </w:tcBorders>
          </w:tcPr>
          <w:p w14:paraId="1164E2F9" w14:textId="77777777" w:rsidR="00857235" w:rsidRPr="009B1154" w:rsidRDefault="00857235" w:rsidP="004C0F0A">
            <w:pPr>
              <w:spacing w:line="276" w:lineRule="auto"/>
              <w:rPr>
                <w:sz w:val="24"/>
                <w:szCs w:val="24"/>
              </w:rPr>
            </w:pPr>
          </w:p>
        </w:tc>
      </w:tr>
      <w:tr w:rsidR="00857235" w:rsidRPr="009B1154" w14:paraId="15231451" w14:textId="77777777" w:rsidTr="004C0F0A">
        <w:tblPrEx>
          <w:tblCellMar>
            <w:top w:w="0" w:type="dxa"/>
            <w:bottom w:w="0" w:type="dxa"/>
          </w:tblCellMar>
        </w:tblPrEx>
        <w:trPr>
          <w:trHeight w:hRule="exact" w:val="298"/>
        </w:trPr>
        <w:tc>
          <w:tcPr>
            <w:tcW w:w="1100" w:type="pct"/>
            <w:tcBorders>
              <w:top w:val="single" w:sz="6" w:space="0" w:color="auto"/>
              <w:left w:val="single" w:sz="18" w:space="0" w:color="auto"/>
              <w:bottom w:val="single" w:sz="6" w:space="0" w:color="auto"/>
              <w:right w:val="single" w:sz="6" w:space="0" w:color="auto"/>
            </w:tcBorders>
          </w:tcPr>
          <w:p w14:paraId="2D556389" w14:textId="77777777" w:rsidR="00857235" w:rsidRPr="009B1154" w:rsidRDefault="00857235" w:rsidP="004C0F0A">
            <w:pPr>
              <w:spacing w:line="276" w:lineRule="auto"/>
              <w:rPr>
                <w:sz w:val="24"/>
                <w:szCs w:val="24"/>
              </w:rPr>
            </w:pPr>
          </w:p>
        </w:tc>
        <w:tc>
          <w:tcPr>
            <w:tcW w:w="1291" w:type="pct"/>
            <w:tcBorders>
              <w:top w:val="single" w:sz="6" w:space="0" w:color="auto"/>
              <w:left w:val="single" w:sz="6" w:space="0" w:color="auto"/>
              <w:bottom w:val="single" w:sz="6" w:space="0" w:color="auto"/>
              <w:right w:val="single" w:sz="6" w:space="0" w:color="auto"/>
            </w:tcBorders>
            <w:vAlign w:val="bottom"/>
          </w:tcPr>
          <w:p w14:paraId="3FD850BE" w14:textId="77777777" w:rsidR="00857235" w:rsidRPr="009B1154" w:rsidRDefault="00857235" w:rsidP="004C0F0A">
            <w:pPr>
              <w:spacing w:line="276" w:lineRule="auto"/>
              <w:jc w:val="center"/>
              <w:rPr>
                <w:sz w:val="24"/>
                <w:szCs w:val="24"/>
              </w:rPr>
            </w:pPr>
          </w:p>
        </w:tc>
        <w:tc>
          <w:tcPr>
            <w:tcW w:w="1065" w:type="pct"/>
            <w:tcBorders>
              <w:top w:val="single" w:sz="6" w:space="0" w:color="auto"/>
              <w:left w:val="single" w:sz="6" w:space="0" w:color="auto"/>
              <w:bottom w:val="single" w:sz="6" w:space="0" w:color="auto"/>
              <w:right w:val="single" w:sz="6" w:space="0" w:color="auto"/>
            </w:tcBorders>
            <w:vAlign w:val="bottom"/>
          </w:tcPr>
          <w:p w14:paraId="689E57EC"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27" w:type="pct"/>
            <w:tcBorders>
              <w:top w:val="single" w:sz="6" w:space="0" w:color="auto"/>
              <w:left w:val="single" w:sz="6" w:space="0" w:color="auto"/>
              <w:bottom w:val="single" w:sz="6" w:space="0" w:color="auto"/>
              <w:right w:val="single" w:sz="6" w:space="0" w:color="auto"/>
            </w:tcBorders>
            <w:vAlign w:val="bottom"/>
          </w:tcPr>
          <w:p w14:paraId="1D9FDCD7"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417" w:type="pct"/>
            <w:tcBorders>
              <w:top w:val="single" w:sz="6" w:space="0" w:color="auto"/>
              <w:left w:val="single" w:sz="6" w:space="0" w:color="auto"/>
              <w:bottom w:val="single" w:sz="6" w:space="0" w:color="auto"/>
              <w:right w:val="single" w:sz="18" w:space="0" w:color="auto"/>
            </w:tcBorders>
          </w:tcPr>
          <w:p w14:paraId="18E7F15C" w14:textId="77777777" w:rsidR="00857235" w:rsidRPr="009B1154" w:rsidRDefault="00857235" w:rsidP="004C0F0A">
            <w:pPr>
              <w:spacing w:line="276" w:lineRule="auto"/>
              <w:rPr>
                <w:sz w:val="24"/>
                <w:szCs w:val="24"/>
              </w:rPr>
            </w:pPr>
          </w:p>
        </w:tc>
      </w:tr>
      <w:tr w:rsidR="00857235" w:rsidRPr="009B1154" w14:paraId="750C352C" w14:textId="77777777" w:rsidTr="004C0F0A">
        <w:tblPrEx>
          <w:tblCellMar>
            <w:top w:w="0" w:type="dxa"/>
            <w:bottom w:w="0" w:type="dxa"/>
          </w:tblCellMar>
        </w:tblPrEx>
        <w:trPr>
          <w:trHeight w:hRule="exact" w:val="298"/>
        </w:trPr>
        <w:tc>
          <w:tcPr>
            <w:tcW w:w="1100" w:type="pct"/>
            <w:tcBorders>
              <w:top w:val="single" w:sz="6" w:space="0" w:color="auto"/>
              <w:left w:val="single" w:sz="18" w:space="0" w:color="auto"/>
              <w:bottom w:val="single" w:sz="6" w:space="0" w:color="auto"/>
              <w:right w:val="single" w:sz="6" w:space="0" w:color="auto"/>
            </w:tcBorders>
          </w:tcPr>
          <w:p w14:paraId="7DCF1C3F" w14:textId="77777777" w:rsidR="00857235" w:rsidRPr="009B1154" w:rsidRDefault="00857235" w:rsidP="004C0F0A">
            <w:pPr>
              <w:spacing w:line="276" w:lineRule="auto"/>
              <w:jc w:val="center"/>
              <w:rPr>
                <w:sz w:val="24"/>
                <w:szCs w:val="24"/>
              </w:rPr>
            </w:pPr>
          </w:p>
        </w:tc>
        <w:tc>
          <w:tcPr>
            <w:tcW w:w="1291" w:type="pct"/>
            <w:tcBorders>
              <w:top w:val="single" w:sz="6" w:space="0" w:color="auto"/>
              <w:left w:val="single" w:sz="6" w:space="0" w:color="auto"/>
              <w:bottom w:val="single" w:sz="6" w:space="0" w:color="auto"/>
              <w:right w:val="single" w:sz="6" w:space="0" w:color="auto"/>
            </w:tcBorders>
            <w:vAlign w:val="bottom"/>
          </w:tcPr>
          <w:p w14:paraId="0D7B9F44" w14:textId="77777777" w:rsidR="00857235" w:rsidRPr="009B1154" w:rsidRDefault="00857235" w:rsidP="004C0F0A">
            <w:pPr>
              <w:spacing w:line="276" w:lineRule="auto"/>
              <w:jc w:val="center"/>
              <w:rPr>
                <w:sz w:val="24"/>
                <w:szCs w:val="24"/>
              </w:rPr>
            </w:pPr>
          </w:p>
        </w:tc>
        <w:tc>
          <w:tcPr>
            <w:tcW w:w="1065" w:type="pct"/>
            <w:tcBorders>
              <w:top w:val="single" w:sz="6" w:space="0" w:color="auto"/>
              <w:left w:val="single" w:sz="6" w:space="0" w:color="auto"/>
              <w:bottom w:val="single" w:sz="6" w:space="0" w:color="auto"/>
              <w:right w:val="single" w:sz="6" w:space="0" w:color="auto"/>
            </w:tcBorders>
            <w:vAlign w:val="bottom"/>
          </w:tcPr>
          <w:p w14:paraId="5A99A947"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27" w:type="pct"/>
            <w:tcBorders>
              <w:top w:val="single" w:sz="6" w:space="0" w:color="auto"/>
              <w:left w:val="single" w:sz="6" w:space="0" w:color="auto"/>
              <w:bottom w:val="single" w:sz="6" w:space="0" w:color="auto"/>
              <w:right w:val="single" w:sz="6" w:space="0" w:color="auto"/>
            </w:tcBorders>
            <w:vAlign w:val="bottom"/>
          </w:tcPr>
          <w:p w14:paraId="53FFDDC3"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417" w:type="pct"/>
            <w:tcBorders>
              <w:top w:val="single" w:sz="6" w:space="0" w:color="auto"/>
              <w:left w:val="single" w:sz="6" w:space="0" w:color="auto"/>
              <w:bottom w:val="single" w:sz="6" w:space="0" w:color="auto"/>
              <w:right w:val="single" w:sz="18" w:space="0" w:color="auto"/>
            </w:tcBorders>
          </w:tcPr>
          <w:p w14:paraId="19EB5AEF" w14:textId="77777777" w:rsidR="00857235" w:rsidRPr="009B1154" w:rsidRDefault="00857235" w:rsidP="004C0F0A">
            <w:pPr>
              <w:spacing w:line="276" w:lineRule="auto"/>
              <w:rPr>
                <w:sz w:val="24"/>
                <w:szCs w:val="24"/>
              </w:rPr>
            </w:pPr>
          </w:p>
        </w:tc>
      </w:tr>
      <w:tr w:rsidR="00857235" w:rsidRPr="009B1154" w14:paraId="6BD9CB05" w14:textId="77777777" w:rsidTr="004C0F0A">
        <w:tblPrEx>
          <w:tblCellMar>
            <w:top w:w="0" w:type="dxa"/>
            <w:bottom w:w="0" w:type="dxa"/>
          </w:tblCellMar>
        </w:tblPrEx>
        <w:trPr>
          <w:trHeight w:hRule="exact" w:val="298"/>
        </w:trPr>
        <w:tc>
          <w:tcPr>
            <w:tcW w:w="1100" w:type="pct"/>
            <w:tcBorders>
              <w:top w:val="single" w:sz="6" w:space="0" w:color="auto"/>
              <w:left w:val="single" w:sz="18" w:space="0" w:color="auto"/>
              <w:bottom w:val="single" w:sz="6" w:space="0" w:color="auto"/>
              <w:right w:val="single" w:sz="6" w:space="0" w:color="auto"/>
            </w:tcBorders>
          </w:tcPr>
          <w:p w14:paraId="7060DB95" w14:textId="77777777" w:rsidR="00857235" w:rsidRPr="009B1154" w:rsidRDefault="00857235" w:rsidP="004C0F0A">
            <w:pPr>
              <w:spacing w:line="276" w:lineRule="auto"/>
              <w:jc w:val="center"/>
              <w:rPr>
                <w:sz w:val="24"/>
                <w:szCs w:val="24"/>
              </w:rPr>
            </w:pPr>
          </w:p>
        </w:tc>
        <w:tc>
          <w:tcPr>
            <w:tcW w:w="1291" w:type="pct"/>
            <w:tcBorders>
              <w:top w:val="single" w:sz="6" w:space="0" w:color="auto"/>
              <w:left w:val="single" w:sz="6" w:space="0" w:color="auto"/>
              <w:bottom w:val="single" w:sz="6" w:space="0" w:color="auto"/>
              <w:right w:val="single" w:sz="6" w:space="0" w:color="auto"/>
            </w:tcBorders>
            <w:vAlign w:val="bottom"/>
          </w:tcPr>
          <w:p w14:paraId="4ED4D40C" w14:textId="77777777" w:rsidR="00857235" w:rsidRPr="009B1154" w:rsidRDefault="00857235" w:rsidP="004C0F0A">
            <w:pPr>
              <w:spacing w:line="276" w:lineRule="auto"/>
              <w:jc w:val="center"/>
              <w:rPr>
                <w:sz w:val="24"/>
                <w:szCs w:val="24"/>
              </w:rPr>
            </w:pPr>
          </w:p>
        </w:tc>
        <w:tc>
          <w:tcPr>
            <w:tcW w:w="1065" w:type="pct"/>
            <w:tcBorders>
              <w:top w:val="single" w:sz="6" w:space="0" w:color="auto"/>
              <w:left w:val="single" w:sz="6" w:space="0" w:color="auto"/>
              <w:bottom w:val="single" w:sz="6" w:space="0" w:color="auto"/>
              <w:right w:val="single" w:sz="6" w:space="0" w:color="auto"/>
            </w:tcBorders>
            <w:vAlign w:val="bottom"/>
          </w:tcPr>
          <w:p w14:paraId="55D7A002"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27" w:type="pct"/>
            <w:tcBorders>
              <w:top w:val="single" w:sz="6" w:space="0" w:color="auto"/>
              <w:left w:val="single" w:sz="6" w:space="0" w:color="auto"/>
              <w:bottom w:val="single" w:sz="6" w:space="0" w:color="auto"/>
              <w:right w:val="single" w:sz="6" w:space="0" w:color="auto"/>
            </w:tcBorders>
            <w:vAlign w:val="bottom"/>
          </w:tcPr>
          <w:p w14:paraId="4C2249C9"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417" w:type="pct"/>
            <w:tcBorders>
              <w:top w:val="single" w:sz="6" w:space="0" w:color="auto"/>
              <w:left w:val="single" w:sz="6" w:space="0" w:color="auto"/>
              <w:bottom w:val="single" w:sz="6" w:space="0" w:color="auto"/>
              <w:right w:val="single" w:sz="18" w:space="0" w:color="auto"/>
            </w:tcBorders>
          </w:tcPr>
          <w:p w14:paraId="5A7594C9" w14:textId="77777777" w:rsidR="00857235" w:rsidRPr="009B1154" w:rsidRDefault="00857235" w:rsidP="004C0F0A">
            <w:pPr>
              <w:spacing w:line="276" w:lineRule="auto"/>
              <w:rPr>
                <w:sz w:val="24"/>
                <w:szCs w:val="24"/>
              </w:rPr>
            </w:pPr>
          </w:p>
        </w:tc>
      </w:tr>
      <w:tr w:rsidR="00857235" w:rsidRPr="009B1154" w14:paraId="70CACE29" w14:textId="77777777" w:rsidTr="004C0F0A">
        <w:tblPrEx>
          <w:tblCellMar>
            <w:top w:w="0" w:type="dxa"/>
            <w:bottom w:w="0" w:type="dxa"/>
          </w:tblCellMar>
        </w:tblPrEx>
        <w:trPr>
          <w:trHeight w:hRule="exact" w:val="298"/>
        </w:trPr>
        <w:tc>
          <w:tcPr>
            <w:tcW w:w="1100" w:type="pct"/>
            <w:tcBorders>
              <w:top w:val="single" w:sz="6" w:space="0" w:color="auto"/>
              <w:left w:val="single" w:sz="18" w:space="0" w:color="auto"/>
              <w:bottom w:val="single" w:sz="6" w:space="0" w:color="auto"/>
              <w:right w:val="single" w:sz="6" w:space="0" w:color="auto"/>
            </w:tcBorders>
          </w:tcPr>
          <w:p w14:paraId="1D4E5D27" w14:textId="77777777" w:rsidR="00857235" w:rsidRPr="009B1154" w:rsidRDefault="00857235" w:rsidP="004C0F0A">
            <w:pPr>
              <w:spacing w:line="276" w:lineRule="auto"/>
              <w:jc w:val="center"/>
              <w:rPr>
                <w:sz w:val="24"/>
                <w:szCs w:val="24"/>
              </w:rPr>
            </w:pPr>
          </w:p>
        </w:tc>
        <w:tc>
          <w:tcPr>
            <w:tcW w:w="1291" w:type="pct"/>
            <w:tcBorders>
              <w:top w:val="single" w:sz="6" w:space="0" w:color="auto"/>
              <w:left w:val="single" w:sz="6" w:space="0" w:color="auto"/>
              <w:bottom w:val="single" w:sz="6" w:space="0" w:color="auto"/>
              <w:right w:val="single" w:sz="6" w:space="0" w:color="auto"/>
            </w:tcBorders>
            <w:vAlign w:val="bottom"/>
          </w:tcPr>
          <w:p w14:paraId="62586F04" w14:textId="77777777" w:rsidR="00857235" w:rsidRPr="009B1154" w:rsidRDefault="00857235" w:rsidP="004C0F0A">
            <w:pPr>
              <w:spacing w:line="276" w:lineRule="auto"/>
              <w:jc w:val="center"/>
              <w:rPr>
                <w:sz w:val="24"/>
                <w:szCs w:val="24"/>
              </w:rPr>
            </w:pPr>
          </w:p>
        </w:tc>
        <w:tc>
          <w:tcPr>
            <w:tcW w:w="1065" w:type="pct"/>
            <w:tcBorders>
              <w:top w:val="single" w:sz="6" w:space="0" w:color="auto"/>
              <w:left w:val="single" w:sz="6" w:space="0" w:color="auto"/>
              <w:bottom w:val="single" w:sz="6" w:space="0" w:color="auto"/>
              <w:right w:val="single" w:sz="6" w:space="0" w:color="auto"/>
            </w:tcBorders>
            <w:vAlign w:val="bottom"/>
          </w:tcPr>
          <w:p w14:paraId="75A7E216"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27" w:type="pct"/>
            <w:tcBorders>
              <w:top w:val="single" w:sz="6" w:space="0" w:color="auto"/>
              <w:left w:val="single" w:sz="6" w:space="0" w:color="auto"/>
              <w:bottom w:val="single" w:sz="6" w:space="0" w:color="auto"/>
              <w:right w:val="single" w:sz="6" w:space="0" w:color="auto"/>
            </w:tcBorders>
            <w:vAlign w:val="bottom"/>
          </w:tcPr>
          <w:p w14:paraId="44996CF0"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417" w:type="pct"/>
            <w:tcBorders>
              <w:top w:val="single" w:sz="6" w:space="0" w:color="auto"/>
              <w:left w:val="single" w:sz="6" w:space="0" w:color="auto"/>
              <w:bottom w:val="single" w:sz="6" w:space="0" w:color="auto"/>
              <w:right w:val="single" w:sz="18" w:space="0" w:color="auto"/>
            </w:tcBorders>
          </w:tcPr>
          <w:p w14:paraId="4CF51245" w14:textId="77777777" w:rsidR="00857235" w:rsidRPr="009B1154" w:rsidRDefault="00857235" w:rsidP="004C0F0A">
            <w:pPr>
              <w:spacing w:line="276" w:lineRule="auto"/>
              <w:rPr>
                <w:sz w:val="24"/>
                <w:szCs w:val="24"/>
              </w:rPr>
            </w:pPr>
          </w:p>
        </w:tc>
      </w:tr>
      <w:tr w:rsidR="00857235" w:rsidRPr="009B1154" w14:paraId="787987F7" w14:textId="77777777" w:rsidTr="004C0F0A">
        <w:tblPrEx>
          <w:tblCellMar>
            <w:top w:w="0" w:type="dxa"/>
            <w:bottom w:w="0" w:type="dxa"/>
          </w:tblCellMar>
        </w:tblPrEx>
        <w:trPr>
          <w:trHeight w:hRule="exact" w:val="298"/>
        </w:trPr>
        <w:tc>
          <w:tcPr>
            <w:tcW w:w="1100" w:type="pct"/>
            <w:tcBorders>
              <w:top w:val="single" w:sz="6" w:space="0" w:color="auto"/>
              <w:left w:val="single" w:sz="18" w:space="0" w:color="auto"/>
              <w:bottom w:val="single" w:sz="6" w:space="0" w:color="auto"/>
              <w:right w:val="single" w:sz="6" w:space="0" w:color="auto"/>
            </w:tcBorders>
          </w:tcPr>
          <w:p w14:paraId="2F53E6B8" w14:textId="77777777" w:rsidR="00857235" w:rsidRPr="009B1154" w:rsidRDefault="00857235" w:rsidP="004C0F0A">
            <w:pPr>
              <w:spacing w:line="276" w:lineRule="auto"/>
              <w:jc w:val="center"/>
              <w:rPr>
                <w:sz w:val="24"/>
                <w:szCs w:val="24"/>
              </w:rPr>
            </w:pPr>
          </w:p>
        </w:tc>
        <w:tc>
          <w:tcPr>
            <w:tcW w:w="1291" w:type="pct"/>
            <w:tcBorders>
              <w:top w:val="single" w:sz="6" w:space="0" w:color="auto"/>
              <w:left w:val="single" w:sz="6" w:space="0" w:color="auto"/>
              <w:bottom w:val="single" w:sz="6" w:space="0" w:color="auto"/>
              <w:right w:val="single" w:sz="6" w:space="0" w:color="auto"/>
            </w:tcBorders>
            <w:vAlign w:val="bottom"/>
          </w:tcPr>
          <w:p w14:paraId="40C6E301" w14:textId="77777777" w:rsidR="00857235" w:rsidRPr="009B1154" w:rsidRDefault="00857235" w:rsidP="004C0F0A">
            <w:pPr>
              <w:spacing w:line="276" w:lineRule="auto"/>
              <w:jc w:val="center"/>
              <w:rPr>
                <w:sz w:val="24"/>
                <w:szCs w:val="24"/>
              </w:rPr>
            </w:pPr>
          </w:p>
        </w:tc>
        <w:tc>
          <w:tcPr>
            <w:tcW w:w="1065" w:type="pct"/>
            <w:tcBorders>
              <w:top w:val="single" w:sz="6" w:space="0" w:color="auto"/>
              <w:left w:val="single" w:sz="6" w:space="0" w:color="auto"/>
              <w:bottom w:val="single" w:sz="6" w:space="0" w:color="auto"/>
              <w:right w:val="single" w:sz="6" w:space="0" w:color="auto"/>
            </w:tcBorders>
            <w:vAlign w:val="bottom"/>
          </w:tcPr>
          <w:p w14:paraId="28FF861D"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27" w:type="pct"/>
            <w:tcBorders>
              <w:top w:val="single" w:sz="6" w:space="0" w:color="auto"/>
              <w:left w:val="single" w:sz="6" w:space="0" w:color="auto"/>
              <w:bottom w:val="single" w:sz="6" w:space="0" w:color="auto"/>
              <w:right w:val="single" w:sz="6" w:space="0" w:color="auto"/>
            </w:tcBorders>
            <w:vAlign w:val="bottom"/>
          </w:tcPr>
          <w:p w14:paraId="6DC8DDD3"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417" w:type="pct"/>
            <w:tcBorders>
              <w:top w:val="single" w:sz="6" w:space="0" w:color="auto"/>
              <w:left w:val="single" w:sz="6" w:space="0" w:color="auto"/>
              <w:bottom w:val="single" w:sz="6" w:space="0" w:color="auto"/>
              <w:right w:val="single" w:sz="18" w:space="0" w:color="auto"/>
            </w:tcBorders>
          </w:tcPr>
          <w:p w14:paraId="4DF2D8F2" w14:textId="77777777" w:rsidR="00857235" w:rsidRPr="009B1154" w:rsidRDefault="00857235" w:rsidP="004C0F0A">
            <w:pPr>
              <w:spacing w:line="276" w:lineRule="auto"/>
              <w:rPr>
                <w:sz w:val="24"/>
                <w:szCs w:val="24"/>
              </w:rPr>
            </w:pPr>
          </w:p>
        </w:tc>
      </w:tr>
      <w:tr w:rsidR="00857235" w:rsidRPr="009B1154" w14:paraId="4588DE31" w14:textId="77777777" w:rsidTr="004C0F0A">
        <w:tblPrEx>
          <w:tblCellMar>
            <w:top w:w="0" w:type="dxa"/>
            <w:bottom w:w="0" w:type="dxa"/>
          </w:tblCellMar>
        </w:tblPrEx>
        <w:trPr>
          <w:trHeight w:hRule="exact" w:val="298"/>
        </w:trPr>
        <w:tc>
          <w:tcPr>
            <w:tcW w:w="1100" w:type="pct"/>
            <w:tcBorders>
              <w:top w:val="single" w:sz="6" w:space="0" w:color="auto"/>
              <w:left w:val="single" w:sz="18" w:space="0" w:color="auto"/>
              <w:bottom w:val="single" w:sz="6" w:space="0" w:color="auto"/>
              <w:right w:val="single" w:sz="6" w:space="0" w:color="auto"/>
            </w:tcBorders>
          </w:tcPr>
          <w:p w14:paraId="6961F694" w14:textId="77777777" w:rsidR="00857235" w:rsidRPr="009B1154" w:rsidRDefault="00857235" w:rsidP="004C0F0A">
            <w:pPr>
              <w:spacing w:line="276" w:lineRule="auto"/>
              <w:jc w:val="center"/>
              <w:rPr>
                <w:sz w:val="24"/>
                <w:szCs w:val="24"/>
              </w:rPr>
            </w:pPr>
          </w:p>
        </w:tc>
        <w:tc>
          <w:tcPr>
            <w:tcW w:w="1291" w:type="pct"/>
            <w:tcBorders>
              <w:top w:val="single" w:sz="6" w:space="0" w:color="auto"/>
              <w:left w:val="single" w:sz="6" w:space="0" w:color="auto"/>
              <w:bottom w:val="single" w:sz="6" w:space="0" w:color="auto"/>
              <w:right w:val="single" w:sz="6" w:space="0" w:color="auto"/>
            </w:tcBorders>
            <w:vAlign w:val="bottom"/>
          </w:tcPr>
          <w:p w14:paraId="6E3D82AD" w14:textId="77777777" w:rsidR="00857235" w:rsidRPr="009B1154" w:rsidRDefault="00857235" w:rsidP="004C0F0A">
            <w:pPr>
              <w:spacing w:line="276" w:lineRule="auto"/>
              <w:jc w:val="center"/>
              <w:rPr>
                <w:sz w:val="24"/>
                <w:szCs w:val="24"/>
              </w:rPr>
            </w:pPr>
          </w:p>
        </w:tc>
        <w:tc>
          <w:tcPr>
            <w:tcW w:w="1065" w:type="pct"/>
            <w:tcBorders>
              <w:top w:val="single" w:sz="6" w:space="0" w:color="auto"/>
              <w:left w:val="single" w:sz="6" w:space="0" w:color="auto"/>
              <w:bottom w:val="single" w:sz="6" w:space="0" w:color="auto"/>
              <w:right w:val="single" w:sz="6" w:space="0" w:color="auto"/>
            </w:tcBorders>
            <w:vAlign w:val="bottom"/>
          </w:tcPr>
          <w:p w14:paraId="48CB0ACD"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27" w:type="pct"/>
            <w:tcBorders>
              <w:top w:val="single" w:sz="6" w:space="0" w:color="auto"/>
              <w:left w:val="single" w:sz="6" w:space="0" w:color="auto"/>
              <w:bottom w:val="single" w:sz="6" w:space="0" w:color="auto"/>
              <w:right w:val="single" w:sz="6" w:space="0" w:color="auto"/>
            </w:tcBorders>
            <w:vAlign w:val="bottom"/>
          </w:tcPr>
          <w:p w14:paraId="306A404D"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417" w:type="pct"/>
            <w:tcBorders>
              <w:top w:val="single" w:sz="6" w:space="0" w:color="auto"/>
              <w:left w:val="single" w:sz="6" w:space="0" w:color="auto"/>
              <w:bottom w:val="single" w:sz="6" w:space="0" w:color="auto"/>
              <w:right w:val="single" w:sz="18" w:space="0" w:color="auto"/>
            </w:tcBorders>
          </w:tcPr>
          <w:p w14:paraId="77319E0A" w14:textId="77777777" w:rsidR="00857235" w:rsidRPr="009B1154" w:rsidRDefault="00857235" w:rsidP="004C0F0A">
            <w:pPr>
              <w:spacing w:line="276" w:lineRule="auto"/>
              <w:rPr>
                <w:sz w:val="24"/>
                <w:szCs w:val="24"/>
              </w:rPr>
            </w:pPr>
          </w:p>
        </w:tc>
      </w:tr>
      <w:tr w:rsidR="00857235" w:rsidRPr="009B1154" w14:paraId="5F3F0D4B" w14:textId="77777777" w:rsidTr="004C0F0A">
        <w:tblPrEx>
          <w:tblCellMar>
            <w:top w:w="0" w:type="dxa"/>
            <w:bottom w:w="0" w:type="dxa"/>
          </w:tblCellMar>
        </w:tblPrEx>
        <w:trPr>
          <w:trHeight w:hRule="exact" w:val="298"/>
        </w:trPr>
        <w:tc>
          <w:tcPr>
            <w:tcW w:w="1100" w:type="pct"/>
            <w:tcBorders>
              <w:top w:val="single" w:sz="6" w:space="0" w:color="auto"/>
              <w:left w:val="single" w:sz="18" w:space="0" w:color="auto"/>
              <w:bottom w:val="single" w:sz="6" w:space="0" w:color="auto"/>
              <w:right w:val="single" w:sz="6" w:space="0" w:color="auto"/>
            </w:tcBorders>
          </w:tcPr>
          <w:p w14:paraId="2EC0E1AE" w14:textId="77777777" w:rsidR="00857235" w:rsidRPr="009B1154" w:rsidRDefault="00857235" w:rsidP="004C0F0A">
            <w:pPr>
              <w:spacing w:line="276" w:lineRule="auto"/>
              <w:jc w:val="center"/>
              <w:rPr>
                <w:sz w:val="24"/>
                <w:szCs w:val="24"/>
              </w:rPr>
            </w:pPr>
          </w:p>
        </w:tc>
        <w:tc>
          <w:tcPr>
            <w:tcW w:w="1291" w:type="pct"/>
            <w:tcBorders>
              <w:top w:val="single" w:sz="6" w:space="0" w:color="auto"/>
              <w:left w:val="single" w:sz="6" w:space="0" w:color="auto"/>
              <w:bottom w:val="single" w:sz="6" w:space="0" w:color="auto"/>
              <w:right w:val="single" w:sz="6" w:space="0" w:color="auto"/>
            </w:tcBorders>
            <w:vAlign w:val="bottom"/>
          </w:tcPr>
          <w:p w14:paraId="389EAEEC" w14:textId="77777777" w:rsidR="00857235" w:rsidRPr="009B1154" w:rsidRDefault="00857235" w:rsidP="004C0F0A">
            <w:pPr>
              <w:spacing w:line="276" w:lineRule="auto"/>
              <w:jc w:val="center"/>
              <w:rPr>
                <w:sz w:val="24"/>
                <w:szCs w:val="24"/>
              </w:rPr>
            </w:pPr>
          </w:p>
        </w:tc>
        <w:tc>
          <w:tcPr>
            <w:tcW w:w="1065" w:type="pct"/>
            <w:tcBorders>
              <w:top w:val="single" w:sz="6" w:space="0" w:color="auto"/>
              <w:left w:val="single" w:sz="6" w:space="0" w:color="auto"/>
              <w:bottom w:val="single" w:sz="6" w:space="0" w:color="auto"/>
              <w:right w:val="single" w:sz="6" w:space="0" w:color="auto"/>
            </w:tcBorders>
            <w:vAlign w:val="bottom"/>
          </w:tcPr>
          <w:p w14:paraId="3AA95DFD"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27" w:type="pct"/>
            <w:tcBorders>
              <w:top w:val="single" w:sz="6" w:space="0" w:color="auto"/>
              <w:left w:val="single" w:sz="6" w:space="0" w:color="auto"/>
              <w:bottom w:val="single" w:sz="6" w:space="0" w:color="auto"/>
              <w:right w:val="single" w:sz="6" w:space="0" w:color="auto"/>
            </w:tcBorders>
            <w:vAlign w:val="bottom"/>
          </w:tcPr>
          <w:p w14:paraId="0E878CFA"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417" w:type="pct"/>
            <w:tcBorders>
              <w:top w:val="single" w:sz="6" w:space="0" w:color="auto"/>
              <w:left w:val="single" w:sz="6" w:space="0" w:color="auto"/>
              <w:bottom w:val="single" w:sz="6" w:space="0" w:color="auto"/>
              <w:right w:val="single" w:sz="18" w:space="0" w:color="auto"/>
            </w:tcBorders>
          </w:tcPr>
          <w:p w14:paraId="0138130A" w14:textId="77777777" w:rsidR="00857235" w:rsidRPr="009B1154" w:rsidRDefault="00857235" w:rsidP="004C0F0A">
            <w:pPr>
              <w:spacing w:line="276" w:lineRule="auto"/>
              <w:rPr>
                <w:sz w:val="24"/>
                <w:szCs w:val="24"/>
              </w:rPr>
            </w:pPr>
          </w:p>
        </w:tc>
      </w:tr>
      <w:tr w:rsidR="00857235" w:rsidRPr="009B1154" w14:paraId="5E03B206" w14:textId="77777777" w:rsidTr="004C0F0A">
        <w:tblPrEx>
          <w:tblCellMar>
            <w:top w:w="0" w:type="dxa"/>
            <w:bottom w:w="0" w:type="dxa"/>
          </w:tblCellMar>
        </w:tblPrEx>
        <w:trPr>
          <w:trHeight w:hRule="exact" w:val="298"/>
        </w:trPr>
        <w:tc>
          <w:tcPr>
            <w:tcW w:w="1100" w:type="pct"/>
            <w:tcBorders>
              <w:top w:val="single" w:sz="6" w:space="0" w:color="auto"/>
              <w:left w:val="single" w:sz="18" w:space="0" w:color="auto"/>
              <w:bottom w:val="single" w:sz="6" w:space="0" w:color="auto"/>
              <w:right w:val="single" w:sz="6" w:space="0" w:color="auto"/>
            </w:tcBorders>
          </w:tcPr>
          <w:p w14:paraId="10EDEBF6" w14:textId="77777777" w:rsidR="00857235" w:rsidRPr="009B1154" w:rsidRDefault="00857235" w:rsidP="004C0F0A">
            <w:pPr>
              <w:spacing w:line="276" w:lineRule="auto"/>
              <w:jc w:val="center"/>
              <w:rPr>
                <w:sz w:val="24"/>
                <w:szCs w:val="24"/>
              </w:rPr>
            </w:pPr>
          </w:p>
        </w:tc>
        <w:tc>
          <w:tcPr>
            <w:tcW w:w="1291" w:type="pct"/>
            <w:tcBorders>
              <w:top w:val="single" w:sz="6" w:space="0" w:color="auto"/>
              <w:left w:val="single" w:sz="6" w:space="0" w:color="auto"/>
              <w:bottom w:val="single" w:sz="6" w:space="0" w:color="auto"/>
              <w:right w:val="single" w:sz="6" w:space="0" w:color="auto"/>
            </w:tcBorders>
            <w:vAlign w:val="bottom"/>
          </w:tcPr>
          <w:p w14:paraId="12820906" w14:textId="77777777" w:rsidR="00857235" w:rsidRPr="009B1154" w:rsidRDefault="00857235" w:rsidP="004C0F0A">
            <w:pPr>
              <w:spacing w:line="276" w:lineRule="auto"/>
              <w:jc w:val="center"/>
              <w:rPr>
                <w:sz w:val="24"/>
                <w:szCs w:val="24"/>
              </w:rPr>
            </w:pPr>
          </w:p>
        </w:tc>
        <w:tc>
          <w:tcPr>
            <w:tcW w:w="1065" w:type="pct"/>
            <w:tcBorders>
              <w:top w:val="single" w:sz="6" w:space="0" w:color="auto"/>
              <w:left w:val="single" w:sz="6" w:space="0" w:color="auto"/>
              <w:bottom w:val="single" w:sz="6" w:space="0" w:color="auto"/>
              <w:right w:val="single" w:sz="6" w:space="0" w:color="auto"/>
            </w:tcBorders>
            <w:vAlign w:val="bottom"/>
          </w:tcPr>
          <w:p w14:paraId="21A0D7B0"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27" w:type="pct"/>
            <w:tcBorders>
              <w:top w:val="single" w:sz="6" w:space="0" w:color="auto"/>
              <w:left w:val="single" w:sz="6" w:space="0" w:color="auto"/>
              <w:bottom w:val="single" w:sz="6" w:space="0" w:color="auto"/>
              <w:right w:val="single" w:sz="6" w:space="0" w:color="auto"/>
            </w:tcBorders>
            <w:vAlign w:val="bottom"/>
          </w:tcPr>
          <w:p w14:paraId="327F50BB"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417" w:type="pct"/>
            <w:tcBorders>
              <w:top w:val="single" w:sz="6" w:space="0" w:color="auto"/>
              <w:left w:val="single" w:sz="6" w:space="0" w:color="auto"/>
              <w:bottom w:val="single" w:sz="6" w:space="0" w:color="auto"/>
              <w:right w:val="single" w:sz="18" w:space="0" w:color="auto"/>
            </w:tcBorders>
          </w:tcPr>
          <w:p w14:paraId="5948EEF2" w14:textId="77777777" w:rsidR="00857235" w:rsidRPr="009B1154" w:rsidRDefault="00857235" w:rsidP="004C0F0A">
            <w:pPr>
              <w:spacing w:line="276" w:lineRule="auto"/>
              <w:rPr>
                <w:sz w:val="24"/>
                <w:szCs w:val="24"/>
              </w:rPr>
            </w:pPr>
          </w:p>
        </w:tc>
      </w:tr>
      <w:tr w:rsidR="00857235" w:rsidRPr="009B1154" w14:paraId="0E3D92E2" w14:textId="77777777" w:rsidTr="004C0F0A">
        <w:tblPrEx>
          <w:tblCellMar>
            <w:top w:w="0" w:type="dxa"/>
            <w:bottom w:w="0" w:type="dxa"/>
          </w:tblCellMar>
        </w:tblPrEx>
        <w:trPr>
          <w:trHeight w:hRule="exact" w:val="298"/>
        </w:trPr>
        <w:tc>
          <w:tcPr>
            <w:tcW w:w="1100" w:type="pct"/>
            <w:tcBorders>
              <w:top w:val="single" w:sz="6" w:space="0" w:color="auto"/>
              <w:left w:val="single" w:sz="18" w:space="0" w:color="auto"/>
              <w:bottom w:val="single" w:sz="18" w:space="0" w:color="auto"/>
              <w:right w:val="single" w:sz="6" w:space="0" w:color="auto"/>
            </w:tcBorders>
          </w:tcPr>
          <w:p w14:paraId="4ED17089" w14:textId="77777777" w:rsidR="00857235" w:rsidRPr="009B1154" w:rsidRDefault="00857235" w:rsidP="004C0F0A">
            <w:pPr>
              <w:spacing w:line="276" w:lineRule="auto"/>
              <w:jc w:val="center"/>
              <w:rPr>
                <w:sz w:val="24"/>
                <w:szCs w:val="24"/>
              </w:rPr>
            </w:pPr>
          </w:p>
        </w:tc>
        <w:tc>
          <w:tcPr>
            <w:tcW w:w="1291" w:type="pct"/>
            <w:tcBorders>
              <w:top w:val="single" w:sz="6" w:space="0" w:color="auto"/>
              <w:left w:val="single" w:sz="6" w:space="0" w:color="auto"/>
              <w:bottom w:val="single" w:sz="18" w:space="0" w:color="auto"/>
              <w:right w:val="single" w:sz="6" w:space="0" w:color="auto"/>
            </w:tcBorders>
            <w:vAlign w:val="bottom"/>
          </w:tcPr>
          <w:p w14:paraId="53D7283C" w14:textId="77777777" w:rsidR="00857235" w:rsidRPr="009B1154" w:rsidRDefault="00857235" w:rsidP="004C0F0A">
            <w:pPr>
              <w:spacing w:line="276" w:lineRule="auto"/>
              <w:jc w:val="center"/>
              <w:rPr>
                <w:sz w:val="24"/>
                <w:szCs w:val="24"/>
              </w:rPr>
            </w:pPr>
          </w:p>
        </w:tc>
        <w:tc>
          <w:tcPr>
            <w:tcW w:w="1065" w:type="pct"/>
            <w:tcBorders>
              <w:top w:val="single" w:sz="6" w:space="0" w:color="auto"/>
              <w:left w:val="single" w:sz="6" w:space="0" w:color="auto"/>
              <w:bottom w:val="single" w:sz="18" w:space="0" w:color="auto"/>
              <w:right w:val="single" w:sz="6" w:space="0" w:color="auto"/>
            </w:tcBorders>
            <w:vAlign w:val="bottom"/>
          </w:tcPr>
          <w:p w14:paraId="002F784B"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27" w:type="pct"/>
            <w:tcBorders>
              <w:top w:val="single" w:sz="6" w:space="0" w:color="auto"/>
              <w:left w:val="single" w:sz="6" w:space="0" w:color="auto"/>
              <w:bottom w:val="single" w:sz="18" w:space="0" w:color="auto"/>
              <w:right w:val="single" w:sz="6" w:space="0" w:color="auto"/>
            </w:tcBorders>
            <w:vAlign w:val="bottom"/>
          </w:tcPr>
          <w:p w14:paraId="38267757" w14:textId="77777777" w:rsidR="00857235" w:rsidRPr="009B1154" w:rsidRDefault="00857235" w:rsidP="004C0F0A">
            <w:pPr>
              <w:spacing w:line="276" w:lineRule="auto"/>
              <w:jc w:val="center"/>
              <w:rPr>
                <w:sz w:val="24"/>
                <w:szCs w:val="24"/>
              </w:rPr>
            </w:pPr>
            <w:r w:rsidRPr="009B1154">
              <w:rPr>
                <w:sz w:val="24"/>
                <w:szCs w:val="24"/>
              </w:rPr>
              <w:t>|___||___|</w:t>
            </w:r>
            <w:r>
              <w:rPr>
                <w:sz w:val="24"/>
                <w:szCs w:val="24"/>
              </w:rPr>
              <w:t>/</w:t>
            </w:r>
            <w:r w:rsidRPr="009B1154">
              <w:rPr>
                <w:sz w:val="24"/>
                <w:szCs w:val="24"/>
              </w:rPr>
              <w:t>|___||___|</w:t>
            </w:r>
            <w:r>
              <w:rPr>
                <w:sz w:val="24"/>
                <w:szCs w:val="24"/>
              </w:rPr>
              <w:t>/</w:t>
            </w:r>
            <w:r w:rsidRPr="009B1154">
              <w:rPr>
                <w:sz w:val="24"/>
                <w:szCs w:val="24"/>
              </w:rPr>
              <w:t>|___||___|</w:t>
            </w:r>
          </w:p>
        </w:tc>
        <w:tc>
          <w:tcPr>
            <w:tcW w:w="1417" w:type="pct"/>
            <w:tcBorders>
              <w:top w:val="single" w:sz="6" w:space="0" w:color="auto"/>
              <w:left w:val="single" w:sz="6" w:space="0" w:color="auto"/>
              <w:bottom w:val="single" w:sz="18" w:space="0" w:color="auto"/>
              <w:right w:val="single" w:sz="18" w:space="0" w:color="auto"/>
            </w:tcBorders>
          </w:tcPr>
          <w:p w14:paraId="36BD10E3" w14:textId="77777777" w:rsidR="00857235" w:rsidRPr="009B1154" w:rsidRDefault="00857235" w:rsidP="004C0F0A">
            <w:pPr>
              <w:spacing w:line="276" w:lineRule="auto"/>
              <w:rPr>
                <w:sz w:val="24"/>
                <w:szCs w:val="24"/>
              </w:rPr>
            </w:pPr>
          </w:p>
        </w:tc>
      </w:tr>
    </w:tbl>
    <w:p w14:paraId="6B38A757" w14:textId="77777777" w:rsidR="00857235" w:rsidRDefault="00857235" w:rsidP="00857235">
      <w:pPr>
        <w:spacing w:line="276" w:lineRule="auto"/>
        <w:rPr>
          <w:b/>
          <w:sz w:val="22"/>
          <w:szCs w:val="22"/>
        </w:rPr>
      </w:pPr>
    </w:p>
    <w:p w14:paraId="77789A21" w14:textId="77777777" w:rsidR="00857235" w:rsidRPr="009B1154" w:rsidRDefault="00857235" w:rsidP="00857235">
      <w:pPr>
        <w:spacing w:line="276" w:lineRule="auto"/>
        <w:rPr>
          <w:b/>
          <w:sz w:val="22"/>
          <w:szCs w:val="22"/>
        </w:rPr>
      </w:pPr>
    </w:p>
    <w:p w14:paraId="68BDE8FC" w14:textId="77777777" w:rsidR="00857235" w:rsidRPr="009B1154" w:rsidRDefault="00857235" w:rsidP="00857235">
      <w:pPr>
        <w:spacing w:line="276" w:lineRule="auto"/>
        <w:rPr>
          <w:b/>
          <w:sz w:val="22"/>
          <w:szCs w:val="22"/>
        </w:rPr>
      </w:pPr>
    </w:p>
    <w:p w14:paraId="589FF545" w14:textId="77777777" w:rsidR="00857235" w:rsidRPr="009B1154" w:rsidRDefault="00857235" w:rsidP="00857235">
      <w:pPr>
        <w:spacing w:line="276" w:lineRule="auto"/>
        <w:rPr>
          <w:b/>
          <w:sz w:val="22"/>
          <w:szCs w:val="22"/>
        </w:rPr>
      </w:pPr>
    </w:p>
    <w:p w14:paraId="0B913D39" w14:textId="77777777" w:rsidR="00857235" w:rsidRPr="006F46DE" w:rsidRDefault="00857235" w:rsidP="00857235">
      <w:pPr>
        <w:pStyle w:val="Titre3"/>
        <w:rPr>
          <w:i/>
          <w:iCs/>
          <w:sz w:val="28"/>
          <w:szCs w:val="22"/>
        </w:rPr>
      </w:pPr>
      <w:r w:rsidRPr="006F46DE">
        <w:rPr>
          <w:i/>
          <w:iCs/>
          <w:sz w:val="28"/>
          <w:szCs w:val="22"/>
        </w:rPr>
        <w:br w:type="page"/>
      </w:r>
      <w:bookmarkStart w:id="15" w:name="_Toc103337282"/>
      <w:bookmarkStart w:id="16" w:name="_Toc106018384"/>
      <w:r w:rsidRPr="006F46DE">
        <w:rPr>
          <w:i/>
          <w:iCs/>
          <w:sz w:val="28"/>
          <w:szCs w:val="22"/>
        </w:rPr>
        <w:lastRenderedPageBreak/>
        <w:t>ANNEXE 2 : SUIVI DES ENQUETEURS</w:t>
      </w:r>
      <w:bookmarkEnd w:id="15"/>
      <w:bookmarkEnd w:id="16"/>
    </w:p>
    <w:p w14:paraId="5DE66F6C" w14:textId="235AE966" w:rsidR="00857235" w:rsidRPr="009B1154" w:rsidRDefault="00BB57D9" w:rsidP="00857235">
      <w:pPr>
        <w:spacing w:line="276" w:lineRule="auto"/>
        <w:rPr>
          <w:sz w:val="24"/>
          <w:szCs w:val="24"/>
        </w:rPr>
      </w:pPr>
      <w:r w:rsidRPr="009B1154">
        <w:rPr>
          <w:noProof/>
          <w:sz w:val="24"/>
          <w:szCs w:val="24"/>
        </w:rPr>
        <mc:AlternateContent>
          <mc:Choice Requires="wps">
            <w:drawing>
              <wp:anchor distT="0" distB="0" distL="114300" distR="114300" simplePos="0" relativeHeight="251657216" behindDoc="0" locked="0" layoutInCell="1" allowOverlap="1" wp14:anchorId="2FE01D0A" wp14:editId="618AC2AA">
                <wp:simplePos x="0" y="0"/>
                <wp:positionH relativeFrom="column">
                  <wp:posOffset>-337820</wp:posOffset>
                </wp:positionH>
                <wp:positionV relativeFrom="paragraph">
                  <wp:posOffset>129540</wp:posOffset>
                </wp:positionV>
                <wp:extent cx="9221470" cy="577850"/>
                <wp:effectExtent l="10160" t="15240" r="7620" b="6985"/>
                <wp:wrapNone/>
                <wp:docPr id="4"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21470" cy="577850"/>
                        </a:xfrm>
                        <a:prstGeom prst="rect">
                          <a:avLst/>
                        </a:prstGeom>
                        <a:solidFill>
                          <a:srgbClr val="00FF00"/>
                        </a:solidFill>
                        <a:ln w="12700">
                          <a:solidFill>
                            <a:srgbClr val="D9D9D9"/>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00F1C28" w14:textId="77777777" w:rsidR="00857235" w:rsidRPr="009B1154" w:rsidRDefault="00857235" w:rsidP="00857235">
                            <w:pPr>
                              <w:pBdr>
                                <w:top w:val="single" w:sz="4" w:space="0" w:color="auto"/>
                                <w:left w:val="single" w:sz="4" w:space="4" w:color="auto"/>
                                <w:bottom w:val="single" w:sz="4" w:space="1" w:color="auto"/>
                                <w:right w:val="single" w:sz="4" w:space="4" w:color="auto"/>
                              </w:pBdr>
                              <w:shd w:val="clear" w:color="auto" w:fill="FFFFFF"/>
                              <w:spacing w:line="276" w:lineRule="auto"/>
                              <w:jc w:val="center"/>
                              <w:rPr>
                                <w:sz w:val="26"/>
                                <w:szCs w:val="26"/>
                              </w:rPr>
                            </w:pPr>
                            <w:r w:rsidRPr="009B1154">
                              <w:rPr>
                                <w:sz w:val="26"/>
                                <w:szCs w:val="26"/>
                              </w:rPr>
                              <w:t>Cette fiche doit être remplie pour le mois par le contrôleur et devra indiquer avec exactitude l'évolution des sorties du contrôleur.</w:t>
                            </w:r>
                          </w:p>
                          <w:p w14:paraId="2EB7F28A" w14:textId="77777777" w:rsidR="00857235" w:rsidRPr="009B1154" w:rsidRDefault="00857235" w:rsidP="00857235">
                            <w:pPr>
                              <w:pBdr>
                                <w:top w:val="single" w:sz="4" w:space="0" w:color="auto"/>
                                <w:left w:val="single" w:sz="4" w:space="4" w:color="auto"/>
                                <w:bottom w:val="single" w:sz="4" w:space="1" w:color="auto"/>
                                <w:right w:val="single" w:sz="4" w:space="4" w:color="auto"/>
                              </w:pBdr>
                              <w:shd w:val="clear" w:color="auto" w:fill="FFFFFF"/>
                              <w:spacing w:line="276" w:lineRule="auto"/>
                              <w:jc w:val="center"/>
                              <w:rPr>
                                <w:sz w:val="28"/>
                                <w:szCs w:val="28"/>
                              </w:rPr>
                            </w:pPr>
                            <w:r w:rsidRPr="009B1154">
                              <w:rPr>
                                <w:sz w:val="26"/>
                                <w:szCs w:val="26"/>
                              </w:rPr>
                              <w:t>La partie "observation du superviseur" sera remplie régulièrement par le superviseur à partir des rapports de sortie du contrôleur</w:t>
                            </w:r>
                            <w:r w:rsidRPr="009B1154">
                              <w:rPr>
                                <w:sz w:val="28"/>
                                <w:szCs w:val="28"/>
                              </w:rPr>
                              <w:t>.</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E01D0A" id="Rectangle 109" o:spid="_x0000_s1029" style="position:absolute;margin-left:-26.6pt;margin-top:10.2pt;width:726.1pt;height:4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" fillcolor="lime" strokecolor="#d9d9d9" strokeweight="1pt">
                <v:textbox inset="1pt,1pt,1pt,1pt">
                  <w:txbxContent>
                    <w:p w14:paraId="100F1C28" w14:textId="77777777" w:rsidR="00857235" w:rsidRPr="009B1154" w:rsidRDefault="00857235" w:rsidP="00857235">
                      <w:pPr>
                        <w:pBdr>
                          <w:top w:val="single" w:sz="4" w:space="0" w:color="auto"/>
                          <w:left w:val="single" w:sz="4" w:space="4" w:color="auto"/>
                          <w:bottom w:val="single" w:sz="4" w:space="1" w:color="auto"/>
                          <w:right w:val="single" w:sz="4" w:space="4" w:color="auto"/>
                        </w:pBdr>
                        <w:shd w:val="clear" w:color="auto" w:fill="FFFFFF"/>
                        <w:spacing w:line="276" w:lineRule="auto"/>
                        <w:jc w:val="center"/>
                        <w:rPr>
                          <w:sz w:val="26"/>
                          <w:szCs w:val="26"/>
                        </w:rPr>
                      </w:pPr>
                      <w:r w:rsidRPr="009B1154">
                        <w:rPr>
                          <w:sz w:val="26"/>
                          <w:szCs w:val="26"/>
                        </w:rPr>
                        <w:t>Cette fiche doit être remplie pour le mois par le contrôleur et devra indiquer avec exactitude l'évolution des sorties du contrôleur.</w:t>
                      </w:r>
                    </w:p>
                    <w:p w14:paraId="2EB7F28A" w14:textId="77777777" w:rsidR="00857235" w:rsidRPr="009B1154" w:rsidRDefault="00857235" w:rsidP="00857235">
                      <w:pPr>
                        <w:pBdr>
                          <w:top w:val="single" w:sz="4" w:space="0" w:color="auto"/>
                          <w:left w:val="single" w:sz="4" w:space="4" w:color="auto"/>
                          <w:bottom w:val="single" w:sz="4" w:space="1" w:color="auto"/>
                          <w:right w:val="single" w:sz="4" w:space="4" w:color="auto"/>
                        </w:pBdr>
                        <w:shd w:val="clear" w:color="auto" w:fill="FFFFFF"/>
                        <w:spacing w:line="276" w:lineRule="auto"/>
                        <w:jc w:val="center"/>
                        <w:rPr>
                          <w:sz w:val="28"/>
                          <w:szCs w:val="28"/>
                        </w:rPr>
                      </w:pPr>
                      <w:r w:rsidRPr="009B1154">
                        <w:rPr>
                          <w:sz w:val="26"/>
                          <w:szCs w:val="26"/>
                        </w:rPr>
                        <w:t>La partie "observation du superviseur" sera remplie régulièrement par le superviseur à partir des rapports de sortie du contrôleur</w:t>
                      </w:r>
                      <w:r w:rsidRPr="009B1154">
                        <w:rPr>
                          <w:sz w:val="28"/>
                          <w:szCs w:val="28"/>
                        </w:rPr>
                        <w:t>.</w:t>
                      </w:r>
                    </w:p>
                  </w:txbxContent>
                </v:textbox>
              </v:rect>
            </w:pict>
          </mc:Fallback>
        </mc:AlternateContent>
      </w:r>
    </w:p>
    <w:p w14:paraId="6C4D7985" w14:textId="77777777" w:rsidR="00857235" w:rsidRPr="009B1154" w:rsidRDefault="00857235" w:rsidP="00857235">
      <w:pPr>
        <w:spacing w:line="276" w:lineRule="auto"/>
        <w:rPr>
          <w:sz w:val="24"/>
          <w:szCs w:val="24"/>
        </w:rPr>
      </w:pPr>
    </w:p>
    <w:p w14:paraId="733BC3BF" w14:textId="77777777" w:rsidR="00857235" w:rsidRPr="009B1154" w:rsidRDefault="00857235" w:rsidP="00857235">
      <w:pPr>
        <w:spacing w:line="276" w:lineRule="auto"/>
        <w:rPr>
          <w:color w:val="FF0000"/>
          <w:sz w:val="24"/>
          <w:szCs w:val="24"/>
        </w:rPr>
      </w:pPr>
    </w:p>
    <w:p w14:paraId="56D16DE5" w14:textId="77777777" w:rsidR="00857235" w:rsidRPr="009B1154" w:rsidRDefault="00857235" w:rsidP="00857235">
      <w:pPr>
        <w:spacing w:line="276" w:lineRule="auto"/>
        <w:rPr>
          <w:color w:val="FF0000"/>
          <w:sz w:val="24"/>
          <w:szCs w:val="24"/>
        </w:rPr>
      </w:pPr>
    </w:p>
    <w:p w14:paraId="3B71DF9B" w14:textId="77777777" w:rsidR="00857235" w:rsidRPr="009B1154" w:rsidRDefault="00857235" w:rsidP="00857235">
      <w:pPr>
        <w:spacing w:line="276" w:lineRule="auto"/>
        <w:rPr>
          <w:color w:val="FF0000"/>
          <w:sz w:val="24"/>
          <w:szCs w:val="24"/>
        </w:rPr>
      </w:pPr>
    </w:p>
    <w:p w14:paraId="1A9C08FD" w14:textId="301BF372" w:rsidR="00857235" w:rsidRPr="009B1154" w:rsidRDefault="00BB57D9" w:rsidP="00857235">
      <w:pPr>
        <w:spacing w:line="276" w:lineRule="auto"/>
        <w:rPr>
          <w:color w:val="FF0000"/>
          <w:sz w:val="24"/>
          <w:szCs w:val="24"/>
        </w:rPr>
      </w:pPr>
      <w:r w:rsidRPr="009B1154">
        <w:rPr>
          <w:noProof/>
          <w:sz w:val="24"/>
          <w:szCs w:val="24"/>
        </w:rPr>
        <mc:AlternateContent>
          <mc:Choice Requires="wps">
            <w:drawing>
              <wp:anchor distT="0" distB="0" distL="114300" distR="114300" simplePos="0" relativeHeight="251655168" behindDoc="0" locked="0" layoutInCell="1" allowOverlap="1" wp14:anchorId="43C6DDAD" wp14:editId="487AF529">
                <wp:simplePos x="0" y="0"/>
                <wp:positionH relativeFrom="column">
                  <wp:posOffset>-382270</wp:posOffset>
                </wp:positionH>
                <wp:positionV relativeFrom="paragraph">
                  <wp:posOffset>151765</wp:posOffset>
                </wp:positionV>
                <wp:extent cx="4267200" cy="1101725"/>
                <wp:effectExtent l="13335" t="6985" r="15240" b="15240"/>
                <wp:wrapNone/>
                <wp:docPr id="3"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0" cy="1101725"/>
                        </a:xfrm>
                        <a:prstGeom prst="rect">
                          <a:avLst/>
                        </a:prstGeom>
                        <a:solidFill>
                          <a:srgbClr val="00FF00"/>
                        </a:solidFill>
                        <a:ln w="12700">
                          <a:solidFill>
                            <a:srgbClr val="D9D9D9"/>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7F4AC7C" w14:textId="77777777" w:rsidR="00857235" w:rsidRPr="005E23C9" w:rsidRDefault="00857235" w:rsidP="00857235">
                            <w:pPr>
                              <w:shd w:val="clear" w:color="auto" w:fill="FFFFFF"/>
                              <w:tabs>
                                <w:tab w:val="left" w:pos="14034"/>
                                <w:tab w:val="left" w:pos="14317"/>
                                <w:tab w:val="left" w:pos="14601"/>
                              </w:tabs>
                              <w:rPr>
                                <w:rFonts w:ascii="Arial" w:hAnsi="Arial" w:cs="Arial"/>
                              </w:rPr>
                            </w:pPr>
                            <w:r w:rsidRPr="005E23C9">
                              <w:rPr>
                                <w:rFonts w:ascii="Arial" w:hAnsi="Arial" w:cs="Arial"/>
                              </w:rPr>
                              <w:t>D</w:t>
                            </w:r>
                            <w:r>
                              <w:rPr>
                                <w:rFonts w:ascii="Arial" w:hAnsi="Arial" w:cs="Arial"/>
                              </w:rPr>
                              <w:t>RARA</w:t>
                            </w:r>
                            <w:r w:rsidRPr="005E23C9">
                              <w:rPr>
                                <w:rFonts w:ascii="Arial" w:hAnsi="Arial" w:cs="Arial"/>
                              </w:rPr>
                              <w:t>H :........................................................|___|___|</w:t>
                            </w:r>
                          </w:p>
                          <w:p w14:paraId="0089F934" w14:textId="77777777" w:rsidR="00857235" w:rsidRPr="005E23C9" w:rsidRDefault="00857235" w:rsidP="00857235">
                            <w:pPr>
                              <w:shd w:val="clear" w:color="auto" w:fill="FFFFFF"/>
                              <w:tabs>
                                <w:tab w:val="left" w:pos="14034"/>
                                <w:tab w:val="left" w:pos="14317"/>
                                <w:tab w:val="left" w:pos="14601"/>
                              </w:tabs>
                              <w:rPr>
                                <w:rFonts w:ascii="Arial" w:hAnsi="Arial" w:cs="Arial"/>
                              </w:rPr>
                            </w:pPr>
                          </w:p>
                          <w:p w14:paraId="4829DF96" w14:textId="77777777" w:rsidR="00857235" w:rsidRPr="005E23C9" w:rsidRDefault="00857235" w:rsidP="00857235">
                            <w:pPr>
                              <w:shd w:val="clear" w:color="auto" w:fill="FFFFFF"/>
                              <w:tabs>
                                <w:tab w:val="left" w:pos="14034"/>
                                <w:tab w:val="left" w:pos="14317"/>
                                <w:tab w:val="left" w:pos="14601"/>
                              </w:tabs>
                              <w:rPr>
                                <w:rFonts w:ascii="Arial" w:hAnsi="Arial" w:cs="Arial"/>
                              </w:rPr>
                            </w:pPr>
                            <w:r w:rsidRPr="005E23C9">
                              <w:rPr>
                                <w:rFonts w:ascii="Arial" w:hAnsi="Arial" w:cs="Arial"/>
                              </w:rPr>
                              <w:t>PROVINCE:......................................................|___|___|</w:t>
                            </w:r>
                          </w:p>
                          <w:p w14:paraId="097350F8" w14:textId="77777777" w:rsidR="00857235" w:rsidRPr="005E23C9" w:rsidRDefault="00857235" w:rsidP="00857235">
                            <w:pPr>
                              <w:shd w:val="clear" w:color="auto" w:fill="FFFFFF"/>
                              <w:tabs>
                                <w:tab w:val="left" w:pos="14034"/>
                                <w:tab w:val="left" w:pos="14317"/>
                                <w:tab w:val="left" w:pos="14601"/>
                              </w:tabs>
                              <w:rPr>
                                <w:rFonts w:ascii="Arial" w:hAnsi="Arial" w:cs="Arial"/>
                              </w:rPr>
                            </w:pPr>
                          </w:p>
                          <w:p w14:paraId="27F5E002" w14:textId="77777777" w:rsidR="00857235" w:rsidRPr="005E23C9" w:rsidRDefault="00857235" w:rsidP="00857235">
                            <w:pPr>
                              <w:shd w:val="clear" w:color="auto" w:fill="FFFFFF"/>
                              <w:tabs>
                                <w:tab w:val="left" w:pos="14034"/>
                                <w:tab w:val="left" w:pos="14317"/>
                                <w:tab w:val="left" w:pos="14601"/>
                              </w:tabs>
                              <w:rPr>
                                <w:rFonts w:ascii="Arial" w:hAnsi="Arial" w:cs="Arial"/>
                              </w:rPr>
                            </w:pPr>
                            <w:r w:rsidRPr="005E23C9">
                              <w:rPr>
                                <w:rFonts w:ascii="Arial" w:hAnsi="Arial" w:cs="Arial"/>
                              </w:rPr>
                              <w:t xml:space="preserve">NOM &amp; Prénom du  Contrôleur:...........................................     </w:t>
                            </w:r>
                          </w:p>
                          <w:p w14:paraId="1E9F831F" w14:textId="77777777" w:rsidR="00857235" w:rsidRDefault="00857235" w:rsidP="00857235">
                            <w:pPr>
                              <w:shd w:val="clear" w:color="auto" w:fill="FFFFFF"/>
                              <w:tabs>
                                <w:tab w:val="left" w:pos="14034"/>
                                <w:tab w:val="left" w:pos="14317"/>
                                <w:tab w:val="left" w:pos="14601"/>
                              </w:tabs>
                              <w:rPr>
                                <w:rFonts w:ascii="Arial" w:hAnsi="Arial" w:cs="Arial"/>
                              </w:rPr>
                            </w:pPr>
                          </w:p>
                          <w:p w14:paraId="6876004B" w14:textId="77777777" w:rsidR="00857235" w:rsidRPr="005E23C9" w:rsidRDefault="00857235" w:rsidP="00857235">
                            <w:pPr>
                              <w:shd w:val="clear" w:color="auto" w:fill="FFFFFF"/>
                              <w:tabs>
                                <w:tab w:val="left" w:pos="14034"/>
                                <w:tab w:val="left" w:pos="14317"/>
                                <w:tab w:val="left" w:pos="14601"/>
                              </w:tabs>
                              <w:rPr>
                                <w:rFonts w:ascii="Arial" w:hAnsi="Arial" w:cs="Arial"/>
                              </w:rPr>
                            </w:pPr>
                            <w:r w:rsidRPr="005E23C9">
                              <w:rPr>
                                <w:rFonts w:ascii="Arial" w:hAnsi="Arial" w:cs="Arial"/>
                              </w:rPr>
                              <w:t>Mois:...................................</w:t>
                            </w:r>
                          </w:p>
                          <w:p w14:paraId="11F63AC1" w14:textId="77777777" w:rsidR="00857235" w:rsidRDefault="00857235" w:rsidP="00857235">
                            <w:pPr>
                              <w:shd w:val="clear" w:color="auto" w:fill="FFFFFF"/>
                              <w:tabs>
                                <w:tab w:val="left" w:pos="14034"/>
                                <w:tab w:val="left" w:pos="14317"/>
                                <w:tab w:val="left" w:pos="14601"/>
                              </w:tabs>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C6DDAD" id="Rectangle 107" o:spid="_x0000_s1030" style="position:absolute;margin-left:-30.1pt;margin-top:11.95pt;width:336pt;height:86.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" fillcolor="lime" strokecolor="#d9d9d9" strokeweight="1pt">
                <v:textbox inset="1pt,1pt,1pt,1pt">
                  <w:txbxContent>
                    <w:p w14:paraId="77F4AC7C" w14:textId="77777777" w:rsidR="00857235" w:rsidRPr="005E23C9" w:rsidRDefault="00857235" w:rsidP="00857235">
                      <w:pPr>
                        <w:shd w:val="clear" w:color="auto" w:fill="FFFFFF"/>
                        <w:tabs>
                          <w:tab w:val="left" w:pos="14034"/>
                          <w:tab w:val="left" w:pos="14317"/>
                          <w:tab w:val="left" w:pos="14601"/>
                        </w:tabs>
                        <w:rPr>
                          <w:rFonts w:ascii="Arial" w:hAnsi="Arial" w:cs="Arial"/>
                        </w:rPr>
                      </w:pPr>
                      <w:r w:rsidRPr="005E23C9">
                        <w:rPr>
                          <w:rFonts w:ascii="Arial" w:hAnsi="Arial" w:cs="Arial"/>
                        </w:rPr>
                        <w:t>D</w:t>
                      </w:r>
                      <w:r>
                        <w:rPr>
                          <w:rFonts w:ascii="Arial" w:hAnsi="Arial" w:cs="Arial"/>
                        </w:rPr>
                        <w:t>RARA</w:t>
                      </w:r>
                      <w:r w:rsidRPr="005E23C9">
                        <w:rPr>
                          <w:rFonts w:ascii="Arial" w:hAnsi="Arial" w:cs="Arial"/>
                        </w:rPr>
                        <w:t>H :........................................................|___|___|</w:t>
                      </w:r>
                    </w:p>
                    <w:p w14:paraId="0089F934" w14:textId="77777777" w:rsidR="00857235" w:rsidRPr="005E23C9" w:rsidRDefault="00857235" w:rsidP="00857235">
                      <w:pPr>
                        <w:shd w:val="clear" w:color="auto" w:fill="FFFFFF"/>
                        <w:tabs>
                          <w:tab w:val="left" w:pos="14034"/>
                          <w:tab w:val="left" w:pos="14317"/>
                          <w:tab w:val="left" w:pos="14601"/>
                        </w:tabs>
                        <w:rPr>
                          <w:rFonts w:ascii="Arial" w:hAnsi="Arial" w:cs="Arial"/>
                        </w:rPr>
                      </w:pPr>
                    </w:p>
                    <w:p w14:paraId="4829DF96" w14:textId="77777777" w:rsidR="00857235" w:rsidRPr="005E23C9" w:rsidRDefault="00857235" w:rsidP="00857235">
                      <w:pPr>
                        <w:shd w:val="clear" w:color="auto" w:fill="FFFFFF"/>
                        <w:tabs>
                          <w:tab w:val="left" w:pos="14034"/>
                          <w:tab w:val="left" w:pos="14317"/>
                          <w:tab w:val="left" w:pos="14601"/>
                        </w:tabs>
                        <w:rPr>
                          <w:rFonts w:ascii="Arial" w:hAnsi="Arial" w:cs="Arial"/>
                        </w:rPr>
                      </w:pPr>
                      <w:r w:rsidRPr="005E23C9">
                        <w:rPr>
                          <w:rFonts w:ascii="Arial" w:hAnsi="Arial" w:cs="Arial"/>
                        </w:rPr>
                        <w:t>PROVINCE:......................................................|___|___|</w:t>
                      </w:r>
                    </w:p>
                    <w:p w14:paraId="097350F8" w14:textId="77777777" w:rsidR="00857235" w:rsidRPr="005E23C9" w:rsidRDefault="00857235" w:rsidP="00857235">
                      <w:pPr>
                        <w:shd w:val="clear" w:color="auto" w:fill="FFFFFF"/>
                        <w:tabs>
                          <w:tab w:val="left" w:pos="14034"/>
                          <w:tab w:val="left" w:pos="14317"/>
                          <w:tab w:val="left" w:pos="14601"/>
                        </w:tabs>
                        <w:rPr>
                          <w:rFonts w:ascii="Arial" w:hAnsi="Arial" w:cs="Arial"/>
                        </w:rPr>
                      </w:pPr>
                    </w:p>
                    <w:p w14:paraId="27F5E002" w14:textId="77777777" w:rsidR="00857235" w:rsidRPr="005E23C9" w:rsidRDefault="00857235" w:rsidP="00857235">
                      <w:pPr>
                        <w:shd w:val="clear" w:color="auto" w:fill="FFFFFF"/>
                        <w:tabs>
                          <w:tab w:val="left" w:pos="14034"/>
                          <w:tab w:val="left" w:pos="14317"/>
                          <w:tab w:val="left" w:pos="14601"/>
                        </w:tabs>
                        <w:rPr>
                          <w:rFonts w:ascii="Arial" w:hAnsi="Arial" w:cs="Arial"/>
                        </w:rPr>
                      </w:pPr>
                      <w:r w:rsidRPr="005E23C9">
                        <w:rPr>
                          <w:rFonts w:ascii="Arial" w:hAnsi="Arial" w:cs="Arial"/>
                        </w:rPr>
                        <w:t xml:space="preserve">NOM &amp; Prénom du  Contrôleur:...........................................     </w:t>
                      </w:r>
                    </w:p>
                    <w:p w14:paraId="1E9F831F" w14:textId="77777777" w:rsidR="00857235" w:rsidRDefault="00857235" w:rsidP="00857235">
                      <w:pPr>
                        <w:shd w:val="clear" w:color="auto" w:fill="FFFFFF"/>
                        <w:tabs>
                          <w:tab w:val="left" w:pos="14034"/>
                          <w:tab w:val="left" w:pos="14317"/>
                          <w:tab w:val="left" w:pos="14601"/>
                        </w:tabs>
                        <w:rPr>
                          <w:rFonts w:ascii="Arial" w:hAnsi="Arial" w:cs="Arial"/>
                        </w:rPr>
                      </w:pPr>
                    </w:p>
                    <w:p w14:paraId="6876004B" w14:textId="77777777" w:rsidR="00857235" w:rsidRPr="005E23C9" w:rsidRDefault="00857235" w:rsidP="00857235">
                      <w:pPr>
                        <w:shd w:val="clear" w:color="auto" w:fill="FFFFFF"/>
                        <w:tabs>
                          <w:tab w:val="left" w:pos="14034"/>
                          <w:tab w:val="left" w:pos="14317"/>
                          <w:tab w:val="left" w:pos="14601"/>
                        </w:tabs>
                        <w:rPr>
                          <w:rFonts w:ascii="Arial" w:hAnsi="Arial" w:cs="Arial"/>
                        </w:rPr>
                      </w:pPr>
                      <w:r w:rsidRPr="005E23C9">
                        <w:rPr>
                          <w:rFonts w:ascii="Arial" w:hAnsi="Arial" w:cs="Arial"/>
                        </w:rPr>
                        <w:t>Mois:...................................</w:t>
                      </w:r>
                    </w:p>
                    <w:p w14:paraId="11F63AC1" w14:textId="77777777" w:rsidR="00857235" w:rsidRDefault="00857235" w:rsidP="00857235">
                      <w:pPr>
                        <w:shd w:val="clear" w:color="auto" w:fill="FFFFFF"/>
                        <w:tabs>
                          <w:tab w:val="left" w:pos="14034"/>
                          <w:tab w:val="left" w:pos="14317"/>
                          <w:tab w:val="left" w:pos="14601"/>
                        </w:tabs>
                      </w:pPr>
                    </w:p>
                  </w:txbxContent>
                </v:textbox>
              </v:rect>
            </w:pict>
          </mc:Fallback>
        </mc:AlternateContent>
      </w:r>
    </w:p>
    <w:p w14:paraId="6F1196EB" w14:textId="77777777" w:rsidR="00857235" w:rsidRPr="009B1154" w:rsidRDefault="00857235" w:rsidP="00857235">
      <w:pPr>
        <w:spacing w:line="276" w:lineRule="auto"/>
        <w:rPr>
          <w:color w:val="FF0000"/>
          <w:sz w:val="24"/>
          <w:szCs w:val="24"/>
        </w:rPr>
      </w:pPr>
    </w:p>
    <w:p w14:paraId="10D79A61" w14:textId="77777777" w:rsidR="00857235" w:rsidRPr="009B1154" w:rsidRDefault="00857235" w:rsidP="00857235">
      <w:pPr>
        <w:spacing w:line="276" w:lineRule="auto"/>
        <w:rPr>
          <w:color w:val="FF0000"/>
          <w:sz w:val="24"/>
          <w:szCs w:val="24"/>
        </w:rPr>
      </w:pPr>
    </w:p>
    <w:p w14:paraId="3A4A2905" w14:textId="19020B19" w:rsidR="00857235" w:rsidRPr="009B1154" w:rsidRDefault="00BB57D9" w:rsidP="00857235">
      <w:pPr>
        <w:spacing w:line="276" w:lineRule="auto"/>
        <w:rPr>
          <w:color w:val="FF0000"/>
          <w:sz w:val="24"/>
          <w:szCs w:val="24"/>
        </w:rPr>
      </w:pPr>
      <w:r w:rsidRPr="009B1154">
        <w:rPr>
          <w:noProof/>
          <w:sz w:val="24"/>
          <w:szCs w:val="24"/>
        </w:rPr>
        <mc:AlternateContent>
          <mc:Choice Requires="wps">
            <w:drawing>
              <wp:anchor distT="0" distB="0" distL="114300" distR="114300" simplePos="0" relativeHeight="251656192" behindDoc="0" locked="0" layoutInCell="1" allowOverlap="1" wp14:anchorId="3F3315E8" wp14:editId="6FB1F49D">
                <wp:simplePos x="0" y="0"/>
                <wp:positionH relativeFrom="column">
                  <wp:posOffset>6826250</wp:posOffset>
                </wp:positionH>
                <wp:positionV relativeFrom="paragraph">
                  <wp:posOffset>79375</wp:posOffset>
                </wp:positionV>
                <wp:extent cx="2057400" cy="289560"/>
                <wp:effectExtent l="11430" t="5715" r="7620" b="9525"/>
                <wp:wrapNone/>
                <wp:docPr id="2"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89560"/>
                        </a:xfrm>
                        <a:prstGeom prst="rect">
                          <a:avLst/>
                        </a:prstGeom>
                        <a:solidFill>
                          <a:srgbClr val="FFFFFF"/>
                        </a:solidFill>
                        <a:ln w="9525">
                          <a:solidFill>
                            <a:srgbClr val="000000"/>
                          </a:solidFill>
                          <a:miter lim="800000"/>
                          <a:headEnd/>
                          <a:tailEnd/>
                        </a:ln>
                      </wps:spPr>
                      <wps:txbx>
                        <w:txbxContent>
                          <w:p w14:paraId="516ECF1A" w14:textId="77777777" w:rsidR="00857235" w:rsidRPr="008A64DA" w:rsidRDefault="00857235" w:rsidP="00857235">
                            <w:pPr>
                              <w:jc w:val="center"/>
                              <w:rPr>
                                <w:rFonts w:ascii="Arial" w:hAnsi="Arial" w:cs="Arial"/>
                                <w:b/>
                                <w:color w:val="00B050"/>
                                <w:sz w:val="28"/>
                                <w:szCs w:val="28"/>
                              </w:rPr>
                            </w:pPr>
                            <w:r w:rsidRPr="008A64DA">
                              <w:rPr>
                                <w:rFonts w:ascii="Arial" w:hAnsi="Arial" w:cs="Arial"/>
                                <w:b/>
                                <w:color w:val="00B050"/>
                                <w:sz w:val="28"/>
                                <w:szCs w:val="28"/>
                              </w:rPr>
                              <w:t>RGA II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3315E8" id="_x0000_t202" coordsize="21600,21600" o:spt="202" path="m,l,21600r21600,l21600,xe">
                <v:stroke joinstyle="miter"/>
                <v:path gradientshapeok="t" o:connecttype="rect"/>
              </v:shapetype>
              <v:shape id="Text Box 108" o:spid="_x0000_s1031" type="#_x0000_t202" style="position:absolute;margin-left:537.5pt;margin-top:6.25pt;width:162pt;height:22.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">
                <v:textbox>
                  <w:txbxContent>
                    <w:p w14:paraId="516ECF1A" w14:textId="77777777" w:rsidR="00857235" w:rsidRPr="008A64DA" w:rsidRDefault="00857235" w:rsidP="00857235">
                      <w:pPr>
                        <w:jc w:val="center"/>
                        <w:rPr>
                          <w:rFonts w:ascii="Arial" w:hAnsi="Arial" w:cs="Arial"/>
                          <w:b/>
                          <w:color w:val="00B050"/>
                          <w:sz w:val="28"/>
                          <w:szCs w:val="28"/>
                        </w:rPr>
                      </w:pPr>
                      <w:r w:rsidRPr="008A64DA">
                        <w:rPr>
                          <w:rFonts w:ascii="Arial" w:hAnsi="Arial" w:cs="Arial"/>
                          <w:b/>
                          <w:color w:val="00B050"/>
                          <w:sz w:val="28"/>
                          <w:szCs w:val="28"/>
                        </w:rPr>
                        <w:t>RGA II</w:t>
                      </w:r>
                    </w:p>
                  </w:txbxContent>
                </v:textbox>
              </v:shape>
            </w:pict>
          </mc:Fallback>
        </mc:AlternateContent>
      </w:r>
    </w:p>
    <w:p w14:paraId="4A147DFB" w14:textId="77777777" w:rsidR="00857235" w:rsidRPr="009B1154" w:rsidRDefault="00857235" w:rsidP="00857235">
      <w:pPr>
        <w:spacing w:line="276" w:lineRule="auto"/>
        <w:rPr>
          <w:color w:val="FF0000"/>
          <w:sz w:val="24"/>
          <w:szCs w:val="24"/>
        </w:rPr>
      </w:pPr>
    </w:p>
    <w:p w14:paraId="0F31E5DF" w14:textId="77777777" w:rsidR="00857235" w:rsidRPr="009B1154" w:rsidRDefault="00857235" w:rsidP="00857235">
      <w:pPr>
        <w:spacing w:line="276" w:lineRule="auto"/>
        <w:rPr>
          <w:color w:val="FF0000"/>
          <w:sz w:val="24"/>
          <w:szCs w:val="24"/>
        </w:rPr>
      </w:pPr>
    </w:p>
    <w:p w14:paraId="084C4DC5" w14:textId="77777777" w:rsidR="00857235" w:rsidRPr="009B1154" w:rsidRDefault="00857235" w:rsidP="00857235">
      <w:pPr>
        <w:spacing w:line="276" w:lineRule="auto"/>
        <w:rPr>
          <w:color w:val="FF0000"/>
          <w:sz w:val="24"/>
          <w:szCs w:val="24"/>
        </w:rPr>
      </w:pPr>
    </w:p>
    <w:tbl>
      <w:tblPr>
        <w:tblW w:w="5000" w:type="pct"/>
        <w:tblBorders>
          <w:top w:val="single" w:sz="6" w:space="0" w:color="auto"/>
          <w:left w:val="single" w:sz="6" w:space="0" w:color="auto"/>
          <w:bottom w:val="single" w:sz="6" w:space="0" w:color="auto"/>
          <w:right w:val="single" w:sz="6" w:space="0" w:color="auto"/>
          <w:insideH w:val="dotted" w:sz="6" w:space="0" w:color="auto"/>
          <w:insideV w:val="single" w:sz="6" w:space="0" w:color="auto"/>
        </w:tblBorders>
        <w:tblCellMar>
          <w:left w:w="70" w:type="dxa"/>
          <w:right w:w="70" w:type="dxa"/>
        </w:tblCellMar>
        <w:tblLook w:val="0000" w:firstRow="0" w:lastRow="0" w:firstColumn="0" w:lastColumn="0" w:noHBand="0" w:noVBand="0"/>
      </w:tblPr>
      <w:tblGrid>
        <w:gridCol w:w="1265"/>
        <w:gridCol w:w="1691"/>
        <w:gridCol w:w="4720"/>
        <w:gridCol w:w="1828"/>
        <w:gridCol w:w="4468"/>
      </w:tblGrid>
      <w:tr w:rsidR="00857235" w:rsidRPr="004F0BF2" w14:paraId="5B88B84E" w14:textId="77777777" w:rsidTr="004C0F0A">
        <w:tblPrEx>
          <w:tblCellMar>
            <w:top w:w="0" w:type="dxa"/>
            <w:bottom w:w="0" w:type="dxa"/>
          </w:tblCellMar>
        </w:tblPrEx>
        <w:trPr>
          <w:trHeight w:val="320"/>
        </w:trPr>
        <w:tc>
          <w:tcPr>
            <w:tcW w:w="453" w:type="pct"/>
            <w:tcBorders>
              <w:top w:val="single" w:sz="12" w:space="0" w:color="auto"/>
              <w:left w:val="single" w:sz="12" w:space="0" w:color="auto"/>
              <w:bottom w:val="single" w:sz="12" w:space="0" w:color="auto"/>
              <w:right w:val="single" w:sz="12" w:space="0" w:color="auto"/>
            </w:tcBorders>
            <w:shd w:val="pct20" w:color="auto" w:fill="auto"/>
          </w:tcPr>
          <w:p w14:paraId="7250230E" w14:textId="77777777" w:rsidR="00857235" w:rsidRPr="004F0BF2" w:rsidRDefault="00857235" w:rsidP="004C0F0A">
            <w:pPr>
              <w:spacing w:line="276" w:lineRule="auto"/>
              <w:rPr>
                <w:b/>
                <w:sz w:val="24"/>
                <w:szCs w:val="24"/>
              </w:rPr>
            </w:pPr>
            <w:r w:rsidRPr="004F0BF2">
              <w:rPr>
                <w:b/>
                <w:sz w:val="24"/>
                <w:szCs w:val="24"/>
              </w:rPr>
              <w:t>DATE</w:t>
            </w:r>
          </w:p>
        </w:tc>
        <w:tc>
          <w:tcPr>
            <w:tcW w:w="605" w:type="pct"/>
            <w:tcBorders>
              <w:top w:val="single" w:sz="12" w:space="0" w:color="auto"/>
              <w:left w:val="single" w:sz="12" w:space="0" w:color="auto"/>
              <w:bottom w:val="single" w:sz="12" w:space="0" w:color="auto"/>
              <w:right w:val="single" w:sz="12" w:space="0" w:color="auto"/>
            </w:tcBorders>
            <w:shd w:val="pct20" w:color="auto" w:fill="auto"/>
          </w:tcPr>
          <w:p w14:paraId="075DBB89" w14:textId="77777777" w:rsidR="00857235" w:rsidRPr="004F0BF2" w:rsidRDefault="00857235" w:rsidP="004C0F0A">
            <w:pPr>
              <w:spacing w:line="276" w:lineRule="auto"/>
              <w:rPr>
                <w:b/>
                <w:sz w:val="24"/>
                <w:szCs w:val="24"/>
              </w:rPr>
            </w:pPr>
            <w:r w:rsidRPr="004F0BF2">
              <w:rPr>
                <w:b/>
                <w:sz w:val="24"/>
                <w:szCs w:val="24"/>
              </w:rPr>
              <w:t>CODE VILLAGE</w:t>
            </w:r>
          </w:p>
        </w:tc>
        <w:tc>
          <w:tcPr>
            <w:tcW w:w="1689" w:type="pct"/>
            <w:tcBorders>
              <w:top w:val="single" w:sz="12" w:space="0" w:color="auto"/>
              <w:left w:val="single" w:sz="12" w:space="0" w:color="auto"/>
              <w:bottom w:val="single" w:sz="12" w:space="0" w:color="auto"/>
              <w:right w:val="single" w:sz="12" w:space="0" w:color="auto"/>
            </w:tcBorders>
            <w:shd w:val="pct20" w:color="auto" w:fill="auto"/>
          </w:tcPr>
          <w:p w14:paraId="31F03C87" w14:textId="77777777" w:rsidR="00857235" w:rsidRPr="004F0BF2" w:rsidRDefault="00857235" w:rsidP="004C0F0A">
            <w:pPr>
              <w:spacing w:line="276" w:lineRule="auto"/>
              <w:rPr>
                <w:b/>
                <w:sz w:val="24"/>
                <w:szCs w:val="24"/>
              </w:rPr>
            </w:pPr>
            <w:r w:rsidRPr="004F0BF2">
              <w:rPr>
                <w:b/>
                <w:sz w:val="24"/>
                <w:szCs w:val="24"/>
              </w:rPr>
              <w:t>MOTIF DE LA VISITE</w:t>
            </w:r>
          </w:p>
        </w:tc>
        <w:tc>
          <w:tcPr>
            <w:tcW w:w="654" w:type="pct"/>
            <w:tcBorders>
              <w:top w:val="single" w:sz="12" w:space="0" w:color="auto"/>
              <w:left w:val="single" w:sz="12" w:space="0" w:color="auto"/>
              <w:bottom w:val="single" w:sz="12" w:space="0" w:color="auto"/>
              <w:right w:val="single" w:sz="12" w:space="0" w:color="auto"/>
            </w:tcBorders>
            <w:shd w:val="pct20" w:color="auto" w:fill="auto"/>
          </w:tcPr>
          <w:p w14:paraId="684EE500" w14:textId="77777777" w:rsidR="00857235" w:rsidRPr="004F0BF2" w:rsidRDefault="00857235" w:rsidP="004C0F0A">
            <w:pPr>
              <w:spacing w:line="276" w:lineRule="auto"/>
              <w:rPr>
                <w:b/>
                <w:sz w:val="24"/>
                <w:szCs w:val="24"/>
              </w:rPr>
            </w:pPr>
            <w:r w:rsidRPr="004F0BF2">
              <w:rPr>
                <w:b/>
                <w:sz w:val="24"/>
                <w:szCs w:val="24"/>
              </w:rPr>
              <w:t>FICHES</w:t>
            </w:r>
          </w:p>
        </w:tc>
        <w:tc>
          <w:tcPr>
            <w:tcW w:w="1599" w:type="pct"/>
            <w:tcBorders>
              <w:top w:val="single" w:sz="12" w:space="0" w:color="auto"/>
              <w:left w:val="single" w:sz="12" w:space="0" w:color="auto"/>
              <w:bottom w:val="single" w:sz="12" w:space="0" w:color="auto"/>
              <w:right w:val="single" w:sz="12" w:space="0" w:color="auto"/>
            </w:tcBorders>
            <w:shd w:val="pct20" w:color="auto" w:fill="auto"/>
          </w:tcPr>
          <w:p w14:paraId="35B428A9" w14:textId="77777777" w:rsidR="00857235" w:rsidRPr="004F0BF2" w:rsidRDefault="00857235" w:rsidP="004C0F0A">
            <w:pPr>
              <w:spacing w:line="276" w:lineRule="auto"/>
              <w:rPr>
                <w:b/>
                <w:sz w:val="24"/>
                <w:szCs w:val="24"/>
              </w:rPr>
            </w:pPr>
            <w:r w:rsidRPr="004F0BF2">
              <w:rPr>
                <w:b/>
                <w:sz w:val="24"/>
                <w:szCs w:val="24"/>
              </w:rPr>
              <w:t xml:space="preserve">OBSERVATIONS DU </w:t>
            </w:r>
            <w:r>
              <w:rPr>
                <w:b/>
                <w:sz w:val="24"/>
                <w:szCs w:val="24"/>
              </w:rPr>
              <w:t>SUPERVISEUR</w:t>
            </w:r>
          </w:p>
        </w:tc>
      </w:tr>
      <w:tr w:rsidR="00857235" w:rsidRPr="009B1154" w14:paraId="5DEC4170" w14:textId="77777777" w:rsidTr="004C0F0A">
        <w:tblPrEx>
          <w:tblCellMar>
            <w:top w:w="0" w:type="dxa"/>
            <w:bottom w:w="0" w:type="dxa"/>
          </w:tblCellMar>
        </w:tblPrEx>
        <w:trPr>
          <w:trHeight w:val="320"/>
        </w:trPr>
        <w:tc>
          <w:tcPr>
            <w:tcW w:w="453" w:type="pct"/>
            <w:tcBorders>
              <w:top w:val="nil"/>
            </w:tcBorders>
          </w:tcPr>
          <w:p w14:paraId="27136B2B" w14:textId="77777777" w:rsidR="00857235" w:rsidRPr="009B1154" w:rsidRDefault="00857235" w:rsidP="004C0F0A">
            <w:pPr>
              <w:spacing w:line="276" w:lineRule="auto"/>
              <w:rPr>
                <w:color w:val="FF0000"/>
                <w:sz w:val="24"/>
                <w:szCs w:val="24"/>
              </w:rPr>
            </w:pPr>
          </w:p>
        </w:tc>
        <w:tc>
          <w:tcPr>
            <w:tcW w:w="605" w:type="pct"/>
            <w:tcBorders>
              <w:top w:val="nil"/>
            </w:tcBorders>
          </w:tcPr>
          <w:p w14:paraId="2F031A80" w14:textId="77777777" w:rsidR="00857235" w:rsidRPr="009B1154" w:rsidRDefault="00857235" w:rsidP="004C0F0A">
            <w:pPr>
              <w:spacing w:line="276" w:lineRule="auto"/>
              <w:rPr>
                <w:color w:val="FF0000"/>
                <w:sz w:val="24"/>
                <w:szCs w:val="24"/>
              </w:rPr>
            </w:pPr>
          </w:p>
        </w:tc>
        <w:tc>
          <w:tcPr>
            <w:tcW w:w="1689" w:type="pct"/>
            <w:tcBorders>
              <w:top w:val="nil"/>
            </w:tcBorders>
          </w:tcPr>
          <w:p w14:paraId="251C7E16" w14:textId="77777777" w:rsidR="00857235" w:rsidRPr="009B1154" w:rsidRDefault="00857235" w:rsidP="004C0F0A">
            <w:pPr>
              <w:spacing w:line="276" w:lineRule="auto"/>
              <w:rPr>
                <w:color w:val="FF0000"/>
                <w:sz w:val="24"/>
                <w:szCs w:val="24"/>
              </w:rPr>
            </w:pPr>
          </w:p>
        </w:tc>
        <w:tc>
          <w:tcPr>
            <w:tcW w:w="654" w:type="pct"/>
            <w:tcBorders>
              <w:top w:val="nil"/>
            </w:tcBorders>
          </w:tcPr>
          <w:p w14:paraId="511DE6CF" w14:textId="77777777" w:rsidR="00857235" w:rsidRPr="009B1154" w:rsidRDefault="00857235" w:rsidP="004C0F0A">
            <w:pPr>
              <w:spacing w:line="276" w:lineRule="auto"/>
              <w:rPr>
                <w:color w:val="FF0000"/>
                <w:sz w:val="24"/>
                <w:szCs w:val="24"/>
              </w:rPr>
            </w:pPr>
          </w:p>
        </w:tc>
        <w:tc>
          <w:tcPr>
            <w:tcW w:w="1599" w:type="pct"/>
            <w:tcBorders>
              <w:top w:val="nil"/>
            </w:tcBorders>
          </w:tcPr>
          <w:p w14:paraId="032C84B8" w14:textId="77777777" w:rsidR="00857235" w:rsidRPr="009B1154" w:rsidRDefault="00857235" w:rsidP="004C0F0A">
            <w:pPr>
              <w:spacing w:line="276" w:lineRule="auto"/>
              <w:rPr>
                <w:color w:val="FF0000"/>
                <w:sz w:val="24"/>
                <w:szCs w:val="24"/>
              </w:rPr>
            </w:pPr>
          </w:p>
        </w:tc>
      </w:tr>
      <w:tr w:rsidR="00857235" w:rsidRPr="009B1154" w14:paraId="0B76EF36" w14:textId="77777777" w:rsidTr="004C0F0A">
        <w:tblPrEx>
          <w:tblCellMar>
            <w:top w:w="0" w:type="dxa"/>
            <w:bottom w:w="0" w:type="dxa"/>
          </w:tblCellMar>
        </w:tblPrEx>
        <w:trPr>
          <w:trHeight w:val="320"/>
        </w:trPr>
        <w:tc>
          <w:tcPr>
            <w:tcW w:w="453" w:type="pct"/>
          </w:tcPr>
          <w:p w14:paraId="4B97412D" w14:textId="77777777" w:rsidR="00857235" w:rsidRPr="009B1154" w:rsidRDefault="00857235" w:rsidP="004C0F0A">
            <w:pPr>
              <w:spacing w:line="276" w:lineRule="auto"/>
              <w:rPr>
                <w:color w:val="FF0000"/>
                <w:sz w:val="24"/>
                <w:szCs w:val="24"/>
              </w:rPr>
            </w:pPr>
          </w:p>
        </w:tc>
        <w:tc>
          <w:tcPr>
            <w:tcW w:w="605" w:type="pct"/>
          </w:tcPr>
          <w:p w14:paraId="04AC43E0" w14:textId="77777777" w:rsidR="00857235" w:rsidRPr="009B1154" w:rsidRDefault="00857235" w:rsidP="004C0F0A">
            <w:pPr>
              <w:spacing w:line="276" w:lineRule="auto"/>
              <w:rPr>
                <w:color w:val="FF0000"/>
                <w:sz w:val="24"/>
                <w:szCs w:val="24"/>
              </w:rPr>
            </w:pPr>
          </w:p>
        </w:tc>
        <w:tc>
          <w:tcPr>
            <w:tcW w:w="1689" w:type="pct"/>
          </w:tcPr>
          <w:p w14:paraId="5FB4AAC3" w14:textId="77777777" w:rsidR="00857235" w:rsidRPr="009B1154" w:rsidRDefault="00857235" w:rsidP="004C0F0A">
            <w:pPr>
              <w:spacing w:line="276" w:lineRule="auto"/>
              <w:rPr>
                <w:color w:val="FF0000"/>
                <w:sz w:val="24"/>
                <w:szCs w:val="24"/>
              </w:rPr>
            </w:pPr>
          </w:p>
        </w:tc>
        <w:tc>
          <w:tcPr>
            <w:tcW w:w="654" w:type="pct"/>
          </w:tcPr>
          <w:p w14:paraId="3107D222" w14:textId="77777777" w:rsidR="00857235" w:rsidRPr="009B1154" w:rsidRDefault="00857235" w:rsidP="004C0F0A">
            <w:pPr>
              <w:spacing w:line="276" w:lineRule="auto"/>
              <w:rPr>
                <w:color w:val="FF0000"/>
                <w:sz w:val="24"/>
                <w:szCs w:val="24"/>
              </w:rPr>
            </w:pPr>
          </w:p>
        </w:tc>
        <w:tc>
          <w:tcPr>
            <w:tcW w:w="1599" w:type="pct"/>
          </w:tcPr>
          <w:p w14:paraId="14152D48" w14:textId="77777777" w:rsidR="00857235" w:rsidRPr="009B1154" w:rsidRDefault="00857235" w:rsidP="004C0F0A">
            <w:pPr>
              <w:spacing w:line="276" w:lineRule="auto"/>
              <w:rPr>
                <w:color w:val="FF0000"/>
                <w:sz w:val="24"/>
                <w:szCs w:val="24"/>
              </w:rPr>
            </w:pPr>
          </w:p>
        </w:tc>
      </w:tr>
      <w:tr w:rsidR="00857235" w:rsidRPr="009B1154" w14:paraId="28DE20EF" w14:textId="77777777" w:rsidTr="004C0F0A">
        <w:tblPrEx>
          <w:tblCellMar>
            <w:top w:w="0" w:type="dxa"/>
            <w:bottom w:w="0" w:type="dxa"/>
          </w:tblCellMar>
        </w:tblPrEx>
        <w:trPr>
          <w:trHeight w:val="320"/>
        </w:trPr>
        <w:tc>
          <w:tcPr>
            <w:tcW w:w="453" w:type="pct"/>
          </w:tcPr>
          <w:p w14:paraId="6CC3AC1A" w14:textId="77777777" w:rsidR="00857235" w:rsidRPr="009B1154" w:rsidRDefault="00857235" w:rsidP="004C0F0A">
            <w:pPr>
              <w:spacing w:line="276" w:lineRule="auto"/>
              <w:rPr>
                <w:color w:val="FF0000"/>
                <w:sz w:val="24"/>
                <w:szCs w:val="24"/>
              </w:rPr>
            </w:pPr>
          </w:p>
        </w:tc>
        <w:tc>
          <w:tcPr>
            <w:tcW w:w="605" w:type="pct"/>
          </w:tcPr>
          <w:p w14:paraId="29AE5835" w14:textId="77777777" w:rsidR="00857235" w:rsidRPr="009B1154" w:rsidRDefault="00857235" w:rsidP="004C0F0A">
            <w:pPr>
              <w:spacing w:line="276" w:lineRule="auto"/>
              <w:rPr>
                <w:color w:val="FF0000"/>
                <w:sz w:val="24"/>
                <w:szCs w:val="24"/>
              </w:rPr>
            </w:pPr>
          </w:p>
        </w:tc>
        <w:tc>
          <w:tcPr>
            <w:tcW w:w="1689" w:type="pct"/>
          </w:tcPr>
          <w:p w14:paraId="207ABF59" w14:textId="77777777" w:rsidR="00857235" w:rsidRPr="009B1154" w:rsidRDefault="00857235" w:rsidP="004C0F0A">
            <w:pPr>
              <w:spacing w:line="276" w:lineRule="auto"/>
              <w:rPr>
                <w:color w:val="FF0000"/>
                <w:sz w:val="24"/>
                <w:szCs w:val="24"/>
              </w:rPr>
            </w:pPr>
          </w:p>
        </w:tc>
        <w:tc>
          <w:tcPr>
            <w:tcW w:w="654" w:type="pct"/>
          </w:tcPr>
          <w:p w14:paraId="200B87DC" w14:textId="77777777" w:rsidR="00857235" w:rsidRPr="009B1154" w:rsidRDefault="00857235" w:rsidP="004C0F0A">
            <w:pPr>
              <w:spacing w:line="276" w:lineRule="auto"/>
              <w:rPr>
                <w:color w:val="FF0000"/>
                <w:sz w:val="24"/>
                <w:szCs w:val="24"/>
              </w:rPr>
            </w:pPr>
          </w:p>
        </w:tc>
        <w:tc>
          <w:tcPr>
            <w:tcW w:w="1599" w:type="pct"/>
          </w:tcPr>
          <w:p w14:paraId="7567C42E" w14:textId="77777777" w:rsidR="00857235" w:rsidRPr="009B1154" w:rsidRDefault="00857235" w:rsidP="004C0F0A">
            <w:pPr>
              <w:spacing w:line="276" w:lineRule="auto"/>
              <w:rPr>
                <w:color w:val="FF0000"/>
                <w:sz w:val="24"/>
                <w:szCs w:val="24"/>
              </w:rPr>
            </w:pPr>
          </w:p>
        </w:tc>
      </w:tr>
      <w:tr w:rsidR="00857235" w:rsidRPr="009B1154" w14:paraId="10650DD8" w14:textId="77777777" w:rsidTr="004C0F0A">
        <w:tblPrEx>
          <w:tblCellMar>
            <w:top w:w="0" w:type="dxa"/>
            <w:bottom w:w="0" w:type="dxa"/>
          </w:tblCellMar>
        </w:tblPrEx>
        <w:trPr>
          <w:trHeight w:val="320"/>
        </w:trPr>
        <w:tc>
          <w:tcPr>
            <w:tcW w:w="453" w:type="pct"/>
          </w:tcPr>
          <w:p w14:paraId="6CA22CFD" w14:textId="77777777" w:rsidR="00857235" w:rsidRPr="009B1154" w:rsidRDefault="00857235" w:rsidP="004C0F0A">
            <w:pPr>
              <w:spacing w:line="276" w:lineRule="auto"/>
              <w:rPr>
                <w:color w:val="FF0000"/>
                <w:sz w:val="24"/>
                <w:szCs w:val="24"/>
              </w:rPr>
            </w:pPr>
          </w:p>
        </w:tc>
        <w:tc>
          <w:tcPr>
            <w:tcW w:w="605" w:type="pct"/>
          </w:tcPr>
          <w:p w14:paraId="24A4E0A5" w14:textId="77777777" w:rsidR="00857235" w:rsidRPr="009B1154" w:rsidRDefault="00857235" w:rsidP="004C0F0A">
            <w:pPr>
              <w:spacing w:line="276" w:lineRule="auto"/>
              <w:rPr>
                <w:color w:val="FF0000"/>
                <w:sz w:val="24"/>
                <w:szCs w:val="24"/>
              </w:rPr>
            </w:pPr>
          </w:p>
        </w:tc>
        <w:tc>
          <w:tcPr>
            <w:tcW w:w="1689" w:type="pct"/>
          </w:tcPr>
          <w:p w14:paraId="644AE1CC" w14:textId="77777777" w:rsidR="00857235" w:rsidRPr="009B1154" w:rsidRDefault="00857235" w:rsidP="004C0F0A">
            <w:pPr>
              <w:spacing w:line="276" w:lineRule="auto"/>
              <w:rPr>
                <w:color w:val="FF0000"/>
                <w:sz w:val="24"/>
                <w:szCs w:val="24"/>
              </w:rPr>
            </w:pPr>
          </w:p>
        </w:tc>
        <w:tc>
          <w:tcPr>
            <w:tcW w:w="654" w:type="pct"/>
          </w:tcPr>
          <w:p w14:paraId="27C5305E" w14:textId="77777777" w:rsidR="00857235" w:rsidRPr="009B1154" w:rsidRDefault="00857235" w:rsidP="004C0F0A">
            <w:pPr>
              <w:spacing w:line="276" w:lineRule="auto"/>
              <w:rPr>
                <w:color w:val="FF0000"/>
                <w:sz w:val="24"/>
                <w:szCs w:val="24"/>
              </w:rPr>
            </w:pPr>
          </w:p>
        </w:tc>
        <w:tc>
          <w:tcPr>
            <w:tcW w:w="1599" w:type="pct"/>
          </w:tcPr>
          <w:p w14:paraId="52DD5725" w14:textId="77777777" w:rsidR="00857235" w:rsidRPr="009B1154" w:rsidRDefault="00857235" w:rsidP="004C0F0A">
            <w:pPr>
              <w:spacing w:line="276" w:lineRule="auto"/>
              <w:rPr>
                <w:color w:val="FF0000"/>
                <w:sz w:val="24"/>
                <w:szCs w:val="24"/>
              </w:rPr>
            </w:pPr>
          </w:p>
        </w:tc>
      </w:tr>
      <w:tr w:rsidR="00857235" w:rsidRPr="009B1154" w14:paraId="60FE76B2" w14:textId="77777777" w:rsidTr="004C0F0A">
        <w:tblPrEx>
          <w:tblCellMar>
            <w:top w:w="0" w:type="dxa"/>
            <w:bottom w:w="0" w:type="dxa"/>
          </w:tblCellMar>
        </w:tblPrEx>
        <w:trPr>
          <w:trHeight w:val="320"/>
        </w:trPr>
        <w:tc>
          <w:tcPr>
            <w:tcW w:w="453" w:type="pct"/>
          </w:tcPr>
          <w:p w14:paraId="0FD0E46C" w14:textId="77777777" w:rsidR="00857235" w:rsidRPr="009B1154" w:rsidRDefault="00857235" w:rsidP="004C0F0A">
            <w:pPr>
              <w:spacing w:line="276" w:lineRule="auto"/>
              <w:rPr>
                <w:color w:val="FF0000"/>
                <w:sz w:val="24"/>
                <w:szCs w:val="24"/>
              </w:rPr>
            </w:pPr>
          </w:p>
        </w:tc>
        <w:tc>
          <w:tcPr>
            <w:tcW w:w="605" w:type="pct"/>
          </w:tcPr>
          <w:p w14:paraId="5BD7CB9D" w14:textId="77777777" w:rsidR="00857235" w:rsidRPr="009B1154" w:rsidRDefault="00857235" w:rsidP="004C0F0A">
            <w:pPr>
              <w:spacing w:line="276" w:lineRule="auto"/>
              <w:rPr>
                <w:color w:val="FF0000"/>
                <w:sz w:val="24"/>
                <w:szCs w:val="24"/>
              </w:rPr>
            </w:pPr>
          </w:p>
        </w:tc>
        <w:tc>
          <w:tcPr>
            <w:tcW w:w="1689" w:type="pct"/>
          </w:tcPr>
          <w:p w14:paraId="00AB31B6" w14:textId="77777777" w:rsidR="00857235" w:rsidRPr="009B1154" w:rsidRDefault="00857235" w:rsidP="004C0F0A">
            <w:pPr>
              <w:spacing w:line="276" w:lineRule="auto"/>
              <w:rPr>
                <w:color w:val="FF0000"/>
                <w:sz w:val="24"/>
                <w:szCs w:val="24"/>
              </w:rPr>
            </w:pPr>
          </w:p>
        </w:tc>
        <w:tc>
          <w:tcPr>
            <w:tcW w:w="654" w:type="pct"/>
          </w:tcPr>
          <w:p w14:paraId="429EC744" w14:textId="77777777" w:rsidR="00857235" w:rsidRPr="009B1154" w:rsidRDefault="00857235" w:rsidP="004C0F0A">
            <w:pPr>
              <w:spacing w:line="276" w:lineRule="auto"/>
              <w:rPr>
                <w:color w:val="FF0000"/>
                <w:sz w:val="24"/>
                <w:szCs w:val="24"/>
              </w:rPr>
            </w:pPr>
          </w:p>
        </w:tc>
        <w:tc>
          <w:tcPr>
            <w:tcW w:w="1599" w:type="pct"/>
          </w:tcPr>
          <w:p w14:paraId="604F65BA" w14:textId="77777777" w:rsidR="00857235" w:rsidRPr="009B1154" w:rsidRDefault="00857235" w:rsidP="004C0F0A">
            <w:pPr>
              <w:spacing w:line="276" w:lineRule="auto"/>
              <w:rPr>
                <w:color w:val="FF0000"/>
                <w:sz w:val="24"/>
                <w:szCs w:val="24"/>
              </w:rPr>
            </w:pPr>
          </w:p>
        </w:tc>
      </w:tr>
      <w:tr w:rsidR="00857235" w:rsidRPr="009B1154" w14:paraId="28F8D5D5" w14:textId="77777777" w:rsidTr="004C0F0A">
        <w:tblPrEx>
          <w:tblCellMar>
            <w:top w:w="0" w:type="dxa"/>
            <w:bottom w:w="0" w:type="dxa"/>
          </w:tblCellMar>
        </w:tblPrEx>
        <w:trPr>
          <w:trHeight w:val="320"/>
        </w:trPr>
        <w:tc>
          <w:tcPr>
            <w:tcW w:w="453" w:type="pct"/>
          </w:tcPr>
          <w:p w14:paraId="1D1C7A9C" w14:textId="77777777" w:rsidR="00857235" w:rsidRPr="009B1154" w:rsidRDefault="00857235" w:rsidP="004C0F0A">
            <w:pPr>
              <w:spacing w:line="276" w:lineRule="auto"/>
              <w:rPr>
                <w:color w:val="FF0000"/>
                <w:sz w:val="24"/>
                <w:szCs w:val="24"/>
              </w:rPr>
            </w:pPr>
          </w:p>
        </w:tc>
        <w:tc>
          <w:tcPr>
            <w:tcW w:w="605" w:type="pct"/>
          </w:tcPr>
          <w:p w14:paraId="68987462" w14:textId="77777777" w:rsidR="00857235" w:rsidRPr="009B1154" w:rsidRDefault="00857235" w:rsidP="004C0F0A">
            <w:pPr>
              <w:spacing w:line="276" w:lineRule="auto"/>
              <w:rPr>
                <w:color w:val="FF0000"/>
                <w:sz w:val="24"/>
                <w:szCs w:val="24"/>
              </w:rPr>
            </w:pPr>
          </w:p>
        </w:tc>
        <w:tc>
          <w:tcPr>
            <w:tcW w:w="1689" w:type="pct"/>
          </w:tcPr>
          <w:p w14:paraId="3BB5B8E8" w14:textId="77777777" w:rsidR="00857235" w:rsidRPr="009B1154" w:rsidRDefault="00857235" w:rsidP="004C0F0A">
            <w:pPr>
              <w:spacing w:line="276" w:lineRule="auto"/>
              <w:rPr>
                <w:color w:val="FF0000"/>
                <w:sz w:val="24"/>
                <w:szCs w:val="24"/>
              </w:rPr>
            </w:pPr>
          </w:p>
        </w:tc>
        <w:tc>
          <w:tcPr>
            <w:tcW w:w="654" w:type="pct"/>
          </w:tcPr>
          <w:p w14:paraId="458365F0" w14:textId="77777777" w:rsidR="00857235" w:rsidRPr="009B1154" w:rsidRDefault="00857235" w:rsidP="004C0F0A">
            <w:pPr>
              <w:spacing w:line="276" w:lineRule="auto"/>
              <w:rPr>
                <w:color w:val="FF0000"/>
                <w:sz w:val="24"/>
                <w:szCs w:val="24"/>
              </w:rPr>
            </w:pPr>
          </w:p>
        </w:tc>
        <w:tc>
          <w:tcPr>
            <w:tcW w:w="1599" w:type="pct"/>
          </w:tcPr>
          <w:p w14:paraId="5CEA70DE" w14:textId="77777777" w:rsidR="00857235" w:rsidRPr="009B1154" w:rsidRDefault="00857235" w:rsidP="004C0F0A">
            <w:pPr>
              <w:spacing w:line="276" w:lineRule="auto"/>
              <w:rPr>
                <w:color w:val="FF0000"/>
                <w:sz w:val="24"/>
                <w:szCs w:val="24"/>
              </w:rPr>
            </w:pPr>
          </w:p>
        </w:tc>
      </w:tr>
      <w:tr w:rsidR="00857235" w:rsidRPr="009B1154" w14:paraId="5813A1DE" w14:textId="77777777" w:rsidTr="004C0F0A">
        <w:tblPrEx>
          <w:tblCellMar>
            <w:top w:w="0" w:type="dxa"/>
            <w:bottom w:w="0" w:type="dxa"/>
          </w:tblCellMar>
        </w:tblPrEx>
        <w:trPr>
          <w:trHeight w:val="320"/>
        </w:trPr>
        <w:tc>
          <w:tcPr>
            <w:tcW w:w="453" w:type="pct"/>
          </w:tcPr>
          <w:p w14:paraId="6D301668" w14:textId="77777777" w:rsidR="00857235" w:rsidRPr="009B1154" w:rsidRDefault="00857235" w:rsidP="004C0F0A">
            <w:pPr>
              <w:spacing w:line="276" w:lineRule="auto"/>
              <w:rPr>
                <w:color w:val="FF0000"/>
                <w:sz w:val="24"/>
                <w:szCs w:val="24"/>
              </w:rPr>
            </w:pPr>
          </w:p>
        </w:tc>
        <w:tc>
          <w:tcPr>
            <w:tcW w:w="605" w:type="pct"/>
          </w:tcPr>
          <w:p w14:paraId="68D87F4D" w14:textId="77777777" w:rsidR="00857235" w:rsidRPr="009B1154" w:rsidRDefault="00857235" w:rsidP="004C0F0A">
            <w:pPr>
              <w:spacing w:line="276" w:lineRule="auto"/>
              <w:rPr>
                <w:color w:val="FF0000"/>
                <w:sz w:val="24"/>
                <w:szCs w:val="24"/>
              </w:rPr>
            </w:pPr>
          </w:p>
        </w:tc>
        <w:tc>
          <w:tcPr>
            <w:tcW w:w="1689" w:type="pct"/>
          </w:tcPr>
          <w:p w14:paraId="54989FFD" w14:textId="77777777" w:rsidR="00857235" w:rsidRPr="009B1154" w:rsidRDefault="00857235" w:rsidP="004C0F0A">
            <w:pPr>
              <w:spacing w:line="276" w:lineRule="auto"/>
              <w:rPr>
                <w:color w:val="FF0000"/>
                <w:sz w:val="24"/>
                <w:szCs w:val="24"/>
              </w:rPr>
            </w:pPr>
          </w:p>
        </w:tc>
        <w:tc>
          <w:tcPr>
            <w:tcW w:w="654" w:type="pct"/>
          </w:tcPr>
          <w:p w14:paraId="7E3E7FC7" w14:textId="77777777" w:rsidR="00857235" w:rsidRPr="009B1154" w:rsidRDefault="00857235" w:rsidP="004C0F0A">
            <w:pPr>
              <w:spacing w:line="276" w:lineRule="auto"/>
              <w:rPr>
                <w:color w:val="FF0000"/>
                <w:sz w:val="24"/>
                <w:szCs w:val="24"/>
              </w:rPr>
            </w:pPr>
          </w:p>
        </w:tc>
        <w:tc>
          <w:tcPr>
            <w:tcW w:w="1599" w:type="pct"/>
          </w:tcPr>
          <w:p w14:paraId="3EB8F173" w14:textId="77777777" w:rsidR="00857235" w:rsidRPr="009B1154" w:rsidRDefault="00857235" w:rsidP="004C0F0A">
            <w:pPr>
              <w:spacing w:line="276" w:lineRule="auto"/>
              <w:rPr>
                <w:color w:val="FF0000"/>
                <w:sz w:val="24"/>
                <w:szCs w:val="24"/>
              </w:rPr>
            </w:pPr>
          </w:p>
        </w:tc>
      </w:tr>
      <w:tr w:rsidR="00857235" w:rsidRPr="009B1154" w14:paraId="4F24C821" w14:textId="77777777" w:rsidTr="004C0F0A">
        <w:tblPrEx>
          <w:tblCellMar>
            <w:top w:w="0" w:type="dxa"/>
            <w:bottom w:w="0" w:type="dxa"/>
          </w:tblCellMar>
        </w:tblPrEx>
        <w:trPr>
          <w:trHeight w:val="320"/>
        </w:trPr>
        <w:tc>
          <w:tcPr>
            <w:tcW w:w="453" w:type="pct"/>
          </w:tcPr>
          <w:p w14:paraId="04359A5E" w14:textId="77777777" w:rsidR="00857235" w:rsidRPr="009B1154" w:rsidRDefault="00857235" w:rsidP="004C0F0A">
            <w:pPr>
              <w:spacing w:line="276" w:lineRule="auto"/>
              <w:rPr>
                <w:color w:val="FF0000"/>
                <w:sz w:val="24"/>
                <w:szCs w:val="24"/>
              </w:rPr>
            </w:pPr>
          </w:p>
        </w:tc>
        <w:tc>
          <w:tcPr>
            <w:tcW w:w="605" w:type="pct"/>
          </w:tcPr>
          <w:p w14:paraId="176FBE06" w14:textId="77777777" w:rsidR="00857235" w:rsidRPr="009B1154" w:rsidRDefault="00857235" w:rsidP="004C0F0A">
            <w:pPr>
              <w:spacing w:line="276" w:lineRule="auto"/>
              <w:rPr>
                <w:color w:val="FF0000"/>
                <w:sz w:val="24"/>
                <w:szCs w:val="24"/>
              </w:rPr>
            </w:pPr>
          </w:p>
        </w:tc>
        <w:tc>
          <w:tcPr>
            <w:tcW w:w="1689" w:type="pct"/>
          </w:tcPr>
          <w:p w14:paraId="34D9B6A9" w14:textId="77777777" w:rsidR="00857235" w:rsidRPr="009B1154" w:rsidRDefault="00857235" w:rsidP="004C0F0A">
            <w:pPr>
              <w:spacing w:line="276" w:lineRule="auto"/>
              <w:rPr>
                <w:color w:val="FF0000"/>
                <w:sz w:val="24"/>
                <w:szCs w:val="24"/>
              </w:rPr>
            </w:pPr>
          </w:p>
        </w:tc>
        <w:tc>
          <w:tcPr>
            <w:tcW w:w="654" w:type="pct"/>
          </w:tcPr>
          <w:p w14:paraId="1F413A01" w14:textId="77777777" w:rsidR="00857235" w:rsidRPr="009B1154" w:rsidRDefault="00857235" w:rsidP="004C0F0A">
            <w:pPr>
              <w:spacing w:line="276" w:lineRule="auto"/>
              <w:rPr>
                <w:color w:val="FF0000"/>
                <w:sz w:val="24"/>
                <w:szCs w:val="24"/>
              </w:rPr>
            </w:pPr>
          </w:p>
        </w:tc>
        <w:tc>
          <w:tcPr>
            <w:tcW w:w="1599" w:type="pct"/>
          </w:tcPr>
          <w:p w14:paraId="245AEC37" w14:textId="77777777" w:rsidR="00857235" w:rsidRPr="009B1154" w:rsidRDefault="00857235" w:rsidP="004C0F0A">
            <w:pPr>
              <w:spacing w:line="276" w:lineRule="auto"/>
              <w:rPr>
                <w:color w:val="FF0000"/>
                <w:sz w:val="24"/>
                <w:szCs w:val="24"/>
              </w:rPr>
            </w:pPr>
          </w:p>
        </w:tc>
      </w:tr>
      <w:tr w:rsidR="00857235" w:rsidRPr="009B1154" w14:paraId="35FB3FA9" w14:textId="77777777" w:rsidTr="004C0F0A">
        <w:tblPrEx>
          <w:tblCellMar>
            <w:top w:w="0" w:type="dxa"/>
            <w:bottom w:w="0" w:type="dxa"/>
          </w:tblCellMar>
        </w:tblPrEx>
        <w:trPr>
          <w:trHeight w:val="320"/>
        </w:trPr>
        <w:tc>
          <w:tcPr>
            <w:tcW w:w="453" w:type="pct"/>
          </w:tcPr>
          <w:p w14:paraId="511E8523" w14:textId="77777777" w:rsidR="00857235" w:rsidRPr="009B1154" w:rsidRDefault="00857235" w:rsidP="004C0F0A">
            <w:pPr>
              <w:spacing w:line="276" w:lineRule="auto"/>
              <w:rPr>
                <w:sz w:val="24"/>
                <w:szCs w:val="24"/>
              </w:rPr>
            </w:pPr>
          </w:p>
        </w:tc>
        <w:tc>
          <w:tcPr>
            <w:tcW w:w="605" w:type="pct"/>
          </w:tcPr>
          <w:p w14:paraId="1AE65FD1" w14:textId="77777777" w:rsidR="00857235" w:rsidRPr="009B1154" w:rsidRDefault="00857235" w:rsidP="004C0F0A">
            <w:pPr>
              <w:spacing w:line="276" w:lineRule="auto"/>
              <w:rPr>
                <w:sz w:val="24"/>
                <w:szCs w:val="24"/>
              </w:rPr>
            </w:pPr>
          </w:p>
        </w:tc>
        <w:tc>
          <w:tcPr>
            <w:tcW w:w="1689" w:type="pct"/>
          </w:tcPr>
          <w:p w14:paraId="12F68F13" w14:textId="77777777" w:rsidR="00857235" w:rsidRPr="009B1154" w:rsidRDefault="00857235" w:rsidP="004C0F0A">
            <w:pPr>
              <w:spacing w:line="276" w:lineRule="auto"/>
              <w:rPr>
                <w:sz w:val="24"/>
                <w:szCs w:val="24"/>
              </w:rPr>
            </w:pPr>
          </w:p>
        </w:tc>
        <w:tc>
          <w:tcPr>
            <w:tcW w:w="654" w:type="pct"/>
          </w:tcPr>
          <w:p w14:paraId="17DB7D95" w14:textId="77777777" w:rsidR="00857235" w:rsidRPr="009B1154" w:rsidRDefault="00857235" w:rsidP="004C0F0A">
            <w:pPr>
              <w:spacing w:line="276" w:lineRule="auto"/>
              <w:rPr>
                <w:sz w:val="24"/>
                <w:szCs w:val="24"/>
              </w:rPr>
            </w:pPr>
          </w:p>
        </w:tc>
        <w:tc>
          <w:tcPr>
            <w:tcW w:w="1599" w:type="pct"/>
          </w:tcPr>
          <w:p w14:paraId="5A6D8103" w14:textId="77777777" w:rsidR="00857235" w:rsidRPr="009B1154" w:rsidRDefault="00857235" w:rsidP="004C0F0A">
            <w:pPr>
              <w:spacing w:line="276" w:lineRule="auto"/>
              <w:rPr>
                <w:sz w:val="24"/>
                <w:szCs w:val="24"/>
              </w:rPr>
            </w:pPr>
          </w:p>
        </w:tc>
      </w:tr>
      <w:tr w:rsidR="00857235" w:rsidRPr="009B1154" w14:paraId="17D4A7FF" w14:textId="77777777" w:rsidTr="004C0F0A">
        <w:tblPrEx>
          <w:tblCellMar>
            <w:top w:w="0" w:type="dxa"/>
            <w:bottom w:w="0" w:type="dxa"/>
          </w:tblCellMar>
        </w:tblPrEx>
        <w:trPr>
          <w:trHeight w:val="320"/>
        </w:trPr>
        <w:tc>
          <w:tcPr>
            <w:tcW w:w="453" w:type="pct"/>
          </w:tcPr>
          <w:p w14:paraId="02C5FBA2" w14:textId="77777777" w:rsidR="00857235" w:rsidRPr="009B1154" w:rsidRDefault="00857235" w:rsidP="004C0F0A">
            <w:pPr>
              <w:spacing w:line="276" w:lineRule="auto"/>
              <w:rPr>
                <w:sz w:val="24"/>
                <w:szCs w:val="24"/>
              </w:rPr>
            </w:pPr>
          </w:p>
        </w:tc>
        <w:tc>
          <w:tcPr>
            <w:tcW w:w="605" w:type="pct"/>
          </w:tcPr>
          <w:p w14:paraId="0053230A" w14:textId="77777777" w:rsidR="00857235" w:rsidRPr="009B1154" w:rsidRDefault="00857235" w:rsidP="004C0F0A">
            <w:pPr>
              <w:spacing w:line="276" w:lineRule="auto"/>
              <w:rPr>
                <w:sz w:val="24"/>
                <w:szCs w:val="24"/>
              </w:rPr>
            </w:pPr>
          </w:p>
        </w:tc>
        <w:tc>
          <w:tcPr>
            <w:tcW w:w="1689" w:type="pct"/>
          </w:tcPr>
          <w:p w14:paraId="1073D80E" w14:textId="77777777" w:rsidR="00857235" w:rsidRPr="009B1154" w:rsidRDefault="00857235" w:rsidP="004C0F0A">
            <w:pPr>
              <w:spacing w:line="276" w:lineRule="auto"/>
              <w:rPr>
                <w:sz w:val="24"/>
                <w:szCs w:val="24"/>
              </w:rPr>
            </w:pPr>
          </w:p>
        </w:tc>
        <w:tc>
          <w:tcPr>
            <w:tcW w:w="654" w:type="pct"/>
          </w:tcPr>
          <w:p w14:paraId="47345C02" w14:textId="77777777" w:rsidR="00857235" w:rsidRPr="009B1154" w:rsidRDefault="00857235" w:rsidP="004C0F0A">
            <w:pPr>
              <w:spacing w:line="276" w:lineRule="auto"/>
              <w:rPr>
                <w:sz w:val="24"/>
                <w:szCs w:val="24"/>
              </w:rPr>
            </w:pPr>
          </w:p>
        </w:tc>
        <w:tc>
          <w:tcPr>
            <w:tcW w:w="1599" w:type="pct"/>
          </w:tcPr>
          <w:p w14:paraId="3EBA9AE2" w14:textId="77777777" w:rsidR="00857235" w:rsidRPr="009B1154" w:rsidRDefault="00857235" w:rsidP="004C0F0A">
            <w:pPr>
              <w:spacing w:line="276" w:lineRule="auto"/>
              <w:rPr>
                <w:sz w:val="24"/>
                <w:szCs w:val="24"/>
              </w:rPr>
            </w:pPr>
          </w:p>
        </w:tc>
      </w:tr>
    </w:tbl>
    <w:p w14:paraId="543D9796" w14:textId="77777777" w:rsidR="00857235" w:rsidRPr="007D68BA" w:rsidRDefault="00857235" w:rsidP="00857235">
      <w:pPr>
        <w:keepNext/>
        <w:spacing w:line="276" w:lineRule="auto"/>
        <w:rPr>
          <w:rFonts w:ascii="Cambria" w:hAnsi="Cambria"/>
          <w:sz w:val="24"/>
          <w:szCs w:val="24"/>
        </w:rPr>
        <w:sectPr w:rsidR="00857235" w:rsidRPr="007D68BA" w:rsidSect="004C0F0A">
          <w:pgSz w:w="16838" w:h="11906" w:orient="landscape" w:code="9"/>
          <w:pgMar w:top="1418" w:right="1418" w:bottom="1418" w:left="1418" w:header="720" w:footer="720" w:gutter="0"/>
          <w:cols w:space="720"/>
          <w:titlePg/>
          <w:docGrid w:linePitch="272"/>
        </w:sectPr>
      </w:pPr>
    </w:p>
    <w:p w14:paraId="59ED26F0" w14:textId="77777777" w:rsidR="00857235" w:rsidRPr="006F46DE" w:rsidRDefault="00857235" w:rsidP="00857235">
      <w:pPr>
        <w:pStyle w:val="Titre3"/>
        <w:rPr>
          <w:i/>
          <w:iCs/>
          <w:noProof/>
          <w:sz w:val="28"/>
          <w:szCs w:val="22"/>
        </w:rPr>
      </w:pPr>
      <w:bookmarkStart w:id="17" w:name="_Toc103337283"/>
      <w:bookmarkStart w:id="18" w:name="_Toc106018385"/>
      <w:r w:rsidRPr="006F46DE">
        <w:rPr>
          <w:i/>
          <w:iCs/>
          <w:sz w:val="28"/>
          <w:szCs w:val="22"/>
        </w:rPr>
        <w:lastRenderedPageBreak/>
        <w:t>ANNEXE 3 : RAPPORT MENSUEL D’ACTIVITES</w:t>
      </w:r>
      <w:bookmarkEnd w:id="17"/>
      <w:bookmarkEnd w:id="18"/>
    </w:p>
    <w:p w14:paraId="79FBB008" w14:textId="77777777" w:rsidR="00857235" w:rsidRPr="009B1154" w:rsidRDefault="00857235" w:rsidP="00857235">
      <w:pPr>
        <w:spacing w:line="276" w:lineRule="auto"/>
        <w:rPr>
          <w:b/>
          <w:noProof/>
          <w:sz w:val="24"/>
          <w:szCs w:val="24"/>
        </w:rPr>
      </w:pPr>
    </w:p>
    <w:p w14:paraId="479D23DC" w14:textId="77777777" w:rsidR="00857235" w:rsidRPr="009B1154" w:rsidRDefault="00857235" w:rsidP="00857235">
      <w:pPr>
        <w:spacing w:line="276" w:lineRule="auto"/>
        <w:rPr>
          <w:b/>
          <w:sz w:val="22"/>
          <w:szCs w:val="22"/>
        </w:rPr>
      </w:pPr>
      <w:r w:rsidRPr="009B1154">
        <w:rPr>
          <w:b/>
          <w:sz w:val="22"/>
          <w:szCs w:val="22"/>
        </w:rPr>
        <w:t>DRARAH </w:t>
      </w:r>
      <w:r w:rsidRPr="009B1154">
        <w:rPr>
          <w:b/>
          <w:noProof/>
          <w:sz w:val="22"/>
          <w:szCs w:val="22"/>
        </w:rPr>
        <w:t>:………………………….|___|___</w:t>
      </w:r>
      <w:r w:rsidRPr="009B1154">
        <w:rPr>
          <w:noProof/>
          <w:sz w:val="22"/>
          <w:szCs w:val="22"/>
        </w:rPr>
        <w:t xml:space="preserve">|  </w:t>
      </w:r>
      <w:r w:rsidRPr="009B1154">
        <w:rPr>
          <w:noProof/>
          <w:sz w:val="22"/>
          <w:szCs w:val="22"/>
        </w:rPr>
        <w:tab/>
      </w:r>
      <w:r w:rsidRPr="009B1154">
        <w:rPr>
          <w:noProof/>
          <w:sz w:val="22"/>
          <w:szCs w:val="22"/>
        </w:rPr>
        <w:tab/>
      </w:r>
      <w:r w:rsidRPr="009B1154">
        <w:rPr>
          <w:noProof/>
          <w:sz w:val="22"/>
          <w:szCs w:val="22"/>
        </w:rPr>
        <w:tab/>
      </w:r>
      <w:r w:rsidRPr="009B1154">
        <w:rPr>
          <w:noProof/>
          <w:sz w:val="22"/>
          <w:szCs w:val="22"/>
        </w:rPr>
        <w:tab/>
      </w:r>
    </w:p>
    <w:p w14:paraId="7275799F" w14:textId="77777777" w:rsidR="00857235" w:rsidRPr="009B1154" w:rsidRDefault="00857235" w:rsidP="00857235">
      <w:pPr>
        <w:spacing w:line="276" w:lineRule="auto"/>
        <w:rPr>
          <w:b/>
          <w:sz w:val="22"/>
          <w:szCs w:val="22"/>
        </w:rPr>
      </w:pPr>
    </w:p>
    <w:p w14:paraId="1FC7CCA3" w14:textId="77777777" w:rsidR="00857235" w:rsidRDefault="00857235" w:rsidP="00857235">
      <w:pPr>
        <w:spacing w:line="276" w:lineRule="auto"/>
        <w:rPr>
          <w:b/>
          <w:sz w:val="22"/>
          <w:szCs w:val="22"/>
        </w:rPr>
      </w:pPr>
      <w:r w:rsidRPr="009B1154">
        <w:rPr>
          <w:b/>
          <w:sz w:val="22"/>
          <w:szCs w:val="22"/>
        </w:rPr>
        <w:t>Province</w:t>
      </w:r>
      <w:r>
        <w:rPr>
          <w:b/>
          <w:sz w:val="22"/>
          <w:szCs w:val="22"/>
        </w:rPr>
        <w:t xml:space="preserve"> </w:t>
      </w:r>
      <w:r w:rsidRPr="009B1154">
        <w:rPr>
          <w:b/>
          <w:sz w:val="22"/>
          <w:szCs w:val="22"/>
        </w:rPr>
        <w:t>: .......................................</w:t>
      </w:r>
      <w:r>
        <w:rPr>
          <w:b/>
          <w:sz w:val="22"/>
          <w:szCs w:val="22"/>
        </w:rPr>
        <w:t xml:space="preserve"> </w:t>
      </w:r>
      <w:r w:rsidRPr="009B1154">
        <w:rPr>
          <w:b/>
          <w:sz w:val="22"/>
          <w:szCs w:val="22"/>
        </w:rPr>
        <w:t xml:space="preserve">|___|___|                                    Mois : |___|___|              </w:t>
      </w:r>
      <w:r w:rsidRPr="009B1154">
        <w:rPr>
          <w:b/>
          <w:sz w:val="22"/>
          <w:szCs w:val="22"/>
        </w:rPr>
        <w:tab/>
      </w:r>
      <w:r w:rsidRPr="009B1154">
        <w:rPr>
          <w:b/>
          <w:sz w:val="22"/>
          <w:szCs w:val="22"/>
        </w:rPr>
        <w:tab/>
      </w:r>
      <w:r w:rsidRPr="009B1154">
        <w:rPr>
          <w:b/>
          <w:sz w:val="22"/>
          <w:szCs w:val="22"/>
        </w:rPr>
        <w:tab/>
      </w:r>
    </w:p>
    <w:p w14:paraId="4F025711" w14:textId="77777777" w:rsidR="00857235" w:rsidRDefault="00857235" w:rsidP="00857235">
      <w:pPr>
        <w:spacing w:line="276" w:lineRule="auto"/>
        <w:rPr>
          <w:b/>
          <w:sz w:val="22"/>
          <w:szCs w:val="22"/>
        </w:rPr>
      </w:pPr>
    </w:p>
    <w:p w14:paraId="27D2F674" w14:textId="77777777" w:rsidR="00857235" w:rsidRDefault="00857235" w:rsidP="00857235">
      <w:pPr>
        <w:spacing w:line="276" w:lineRule="auto"/>
        <w:rPr>
          <w:b/>
          <w:sz w:val="22"/>
          <w:szCs w:val="22"/>
        </w:rPr>
      </w:pPr>
      <w:r w:rsidRPr="009B1154">
        <w:rPr>
          <w:b/>
          <w:sz w:val="22"/>
          <w:szCs w:val="22"/>
        </w:rPr>
        <w:t xml:space="preserve">Nom et Prénom du </w:t>
      </w:r>
      <w:r>
        <w:rPr>
          <w:b/>
          <w:sz w:val="22"/>
          <w:szCs w:val="22"/>
        </w:rPr>
        <w:t>Contrôleur</w:t>
      </w:r>
      <w:r w:rsidRPr="009B1154">
        <w:rPr>
          <w:b/>
          <w:sz w:val="22"/>
          <w:szCs w:val="22"/>
        </w:rPr>
        <w:t xml:space="preserve"> : ...................................    </w:t>
      </w:r>
    </w:p>
    <w:p w14:paraId="63457A5C" w14:textId="77777777" w:rsidR="00857235" w:rsidRDefault="00857235" w:rsidP="00857235">
      <w:pPr>
        <w:spacing w:line="276" w:lineRule="auto"/>
        <w:rPr>
          <w:b/>
          <w:sz w:val="22"/>
          <w:szCs w:val="22"/>
        </w:rPr>
      </w:pPr>
    </w:p>
    <w:p w14:paraId="7B73FA6D" w14:textId="77777777" w:rsidR="00857235" w:rsidRPr="009B1154" w:rsidRDefault="00857235" w:rsidP="00857235">
      <w:pPr>
        <w:spacing w:line="276" w:lineRule="auto"/>
        <w:rPr>
          <w:b/>
          <w:sz w:val="22"/>
          <w:szCs w:val="22"/>
        </w:rPr>
      </w:pPr>
    </w:p>
    <w:p w14:paraId="2B5B3417" w14:textId="77777777" w:rsidR="00857235" w:rsidRPr="009B1154" w:rsidRDefault="00857235" w:rsidP="00857235">
      <w:pPr>
        <w:spacing w:line="276" w:lineRule="auto"/>
        <w:rPr>
          <w:b/>
          <w:sz w:val="22"/>
          <w:szCs w:val="22"/>
        </w:rPr>
      </w:pPr>
    </w:p>
    <w:p w14:paraId="64EA2002" w14:textId="77777777" w:rsidR="00857235" w:rsidRPr="009B1154" w:rsidRDefault="00857235" w:rsidP="00857235">
      <w:pPr>
        <w:spacing w:line="276" w:lineRule="auto"/>
        <w:rPr>
          <w:b/>
          <w:sz w:val="22"/>
          <w:szCs w:val="22"/>
        </w:rPr>
      </w:pPr>
    </w:p>
    <w:tbl>
      <w:tblPr>
        <w:tblpPr w:leftFromText="141" w:rightFromText="141" w:vertAnchor="page" w:horzAnchor="page" w:tblpX="1410" w:tblpY="3889"/>
        <w:tblW w:w="4986" w:type="pct"/>
        <w:tblBorders>
          <w:top w:val="single" w:sz="12" w:space="0" w:color="auto"/>
          <w:left w:val="single" w:sz="12" w:space="0" w:color="auto"/>
          <w:bottom w:val="single" w:sz="12" w:space="0" w:color="auto"/>
          <w:right w:val="single" w:sz="12" w:space="0" w:color="auto"/>
          <w:insideH w:val="dotted" w:sz="6" w:space="0" w:color="auto"/>
          <w:insideV w:val="single" w:sz="12" w:space="0" w:color="auto"/>
        </w:tblBorders>
        <w:tblCellMar>
          <w:left w:w="71" w:type="dxa"/>
          <w:right w:w="71" w:type="dxa"/>
        </w:tblCellMar>
        <w:tblLook w:val="0000" w:firstRow="0" w:lastRow="0" w:firstColumn="0" w:lastColumn="0" w:noHBand="0" w:noVBand="0"/>
      </w:tblPr>
      <w:tblGrid>
        <w:gridCol w:w="2622"/>
        <w:gridCol w:w="3991"/>
        <w:gridCol w:w="2012"/>
        <w:gridCol w:w="3018"/>
        <w:gridCol w:w="2517"/>
        <w:gridCol w:w="3565"/>
        <w:gridCol w:w="3148"/>
      </w:tblGrid>
      <w:tr w:rsidR="00857235" w:rsidRPr="009B1154" w14:paraId="788249DB" w14:textId="77777777" w:rsidTr="004C0F0A">
        <w:tblPrEx>
          <w:tblCellMar>
            <w:top w:w="0" w:type="dxa"/>
            <w:bottom w:w="0" w:type="dxa"/>
          </w:tblCellMar>
        </w:tblPrEx>
        <w:trPr>
          <w:trHeight w:hRule="exact" w:val="792"/>
        </w:trPr>
        <w:tc>
          <w:tcPr>
            <w:tcW w:w="628" w:type="pct"/>
            <w:tcBorders>
              <w:top w:val="single" w:sz="18" w:space="0" w:color="auto"/>
              <w:left w:val="single" w:sz="18" w:space="0" w:color="auto"/>
              <w:bottom w:val="single" w:sz="6" w:space="0" w:color="auto"/>
              <w:right w:val="single" w:sz="6" w:space="0" w:color="auto"/>
            </w:tcBorders>
            <w:vAlign w:val="center"/>
          </w:tcPr>
          <w:p w14:paraId="04DADBC6" w14:textId="77777777" w:rsidR="00857235" w:rsidRPr="009B1154" w:rsidRDefault="00857235" w:rsidP="004C0F0A">
            <w:pPr>
              <w:spacing w:line="276" w:lineRule="auto"/>
              <w:jc w:val="center"/>
              <w:rPr>
                <w:bCs/>
              </w:rPr>
            </w:pPr>
            <w:r w:rsidRPr="009B1154">
              <w:rPr>
                <w:bCs/>
              </w:rPr>
              <w:t>Nom et Prénom de l'Enquêteur</w:t>
            </w:r>
          </w:p>
          <w:p w14:paraId="5B2DF5BF" w14:textId="77777777" w:rsidR="00857235" w:rsidRPr="009B1154" w:rsidRDefault="00857235" w:rsidP="004C0F0A">
            <w:pPr>
              <w:spacing w:line="276" w:lineRule="auto"/>
              <w:jc w:val="center"/>
              <w:rPr>
                <w:b/>
              </w:rPr>
            </w:pPr>
          </w:p>
          <w:p w14:paraId="0D3990C8" w14:textId="77777777" w:rsidR="00857235" w:rsidRPr="009B1154" w:rsidRDefault="00857235" w:rsidP="004C0F0A">
            <w:pPr>
              <w:spacing w:line="276" w:lineRule="auto"/>
              <w:jc w:val="center"/>
              <w:rPr>
                <w:b/>
              </w:rPr>
            </w:pPr>
          </w:p>
        </w:tc>
        <w:tc>
          <w:tcPr>
            <w:tcW w:w="956" w:type="pct"/>
            <w:tcBorders>
              <w:top w:val="single" w:sz="18" w:space="0" w:color="auto"/>
              <w:left w:val="single" w:sz="6" w:space="0" w:color="auto"/>
              <w:bottom w:val="single" w:sz="6" w:space="0" w:color="auto"/>
              <w:right w:val="single" w:sz="6" w:space="0" w:color="auto"/>
            </w:tcBorders>
            <w:vAlign w:val="center"/>
          </w:tcPr>
          <w:p w14:paraId="74740DD0" w14:textId="77777777" w:rsidR="00857235" w:rsidRPr="009B1154" w:rsidRDefault="00857235" w:rsidP="004C0F0A">
            <w:pPr>
              <w:spacing w:line="276" w:lineRule="auto"/>
              <w:jc w:val="center"/>
            </w:pPr>
            <w:r w:rsidRPr="009B1154">
              <w:t>Code village</w:t>
            </w:r>
          </w:p>
        </w:tc>
        <w:tc>
          <w:tcPr>
            <w:tcW w:w="482" w:type="pct"/>
            <w:tcBorders>
              <w:top w:val="single" w:sz="18" w:space="0" w:color="auto"/>
              <w:left w:val="single" w:sz="6" w:space="0" w:color="auto"/>
              <w:bottom w:val="single" w:sz="6" w:space="0" w:color="auto"/>
              <w:right w:val="single" w:sz="6" w:space="0" w:color="auto"/>
            </w:tcBorders>
            <w:vAlign w:val="center"/>
          </w:tcPr>
          <w:p w14:paraId="2342D781" w14:textId="77777777" w:rsidR="00857235" w:rsidRPr="009B1154" w:rsidRDefault="00857235" w:rsidP="004C0F0A">
            <w:pPr>
              <w:spacing w:line="276" w:lineRule="auto"/>
              <w:jc w:val="center"/>
            </w:pPr>
            <w:r w:rsidRPr="009B1154">
              <w:t>Nom village</w:t>
            </w:r>
          </w:p>
        </w:tc>
        <w:tc>
          <w:tcPr>
            <w:tcW w:w="723" w:type="pct"/>
            <w:tcBorders>
              <w:top w:val="single" w:sz="18" w:space="0" w:color="auto"/>
              <w:left w:val="single" w:sz="6" w:space="0" w:color="auto"/>
              <w:bottom w:val="single" w:sz="6" w:space="0" w:color="auto"/>
              <w:right w:val="single" w:sz="6" w:space="0" w:color="auto"/>
            </w:tcBorders>
            <w:vAlign w:val="center"/>
          </w:tcPr>
          <w:p w14:paraId="56523BEA" w14:textId="77777777" w:rsidR="00857235" w:rsidRPr="009B1154" w:rsidRDefault="00857235" w:rsidP="004C0F0A">
            <w:pPr>
              <w:spacing w:line="276" w:lineRule="auto"/>
              <w:jc w:val="center"/>
            </w:pPr>
            <w:r w:rsidRPr="009B1154">
              <w:t>Nombre de visites dans le village</w:t>
            </w:r>
          </w:p>
        </w:tc>
        <w:tc>
          <w:tcPr>
            <w:tcW w:w="603" w:type="pct"/>
            <w:tcBorders>
              <w:top w:val="single" w:sz="18" w:space="0" w:color="auto"/>
              <w:left w:val="single" w:sz="6" w:space="0" w:color="auto"/>
              <w:bottom w:val="single" w:sz="6" w:space="0" w:color="auto"/>
              <w:right w:val="single" w:sz="6" w:space="0" w:color="auto"/>
            </w:tcBorders>
            <w:vAlign w:val="center"/>
          </w:tcPr>
          <w:p w14:paraId="2BD167DC" w14:textId="77777777" w:rsidR="00857235" w:rsidRPr="009B1154" w:rsidRDefault="00857235" w:rsidP="004C0F0A">
            <w:pPr>
              <w:spacing w:line="276" w:lineRule="auto"/>
              <w:jc w:val="center"/>
            </w:pPr>
            <w:r w:rsidRPr="009B1154">
              <w:t xml:space="preserve">Nombre de </w:t>
            </w:r>
            <w:r w:rsidR="00822247">
              <w:t>maraichers</w:t>
            </w:r>
            <w:r w:rsidRPr="009B1154">
              <w:t xml:space="preserve"> touch</w:t>
            </w:r>
            <w:r w:rsidR="00822247">
              <w:t>é</w:t>
            </w:r>
            <w:r w:rsidRPr="009B1154">
              <w:t xml:space="preserve">s </w:t>
            </w:r>
          </w:p>
        </w:tc>
        <w:tc>
          <w:tcPr>
            <w:tcW w:w="854" w:type="pct"/>
            <w:tcBorders>
              <w:top w:val="single" w:sz="18" w:space="0" w:color="auto"/>
              <w:left w:val="single" w:sz="6" w:space="0" w:color="auto"/>
              <w:bottom w:val="single" w:sz="6" w:space="0" w:color="auto"/>
              <w:right w:val="single" w:sz="6" w:space="0" w:color="auto"/>
            </w:tcBorders>
            <w:vAlign w:val="center"/>
          </w:tcPr>
          <w:p w14:paraId="1B8A3353" w14:textId="77777777" w:rsidR="00857235" w:rsidRPr="009B1154" w:rsidRDefault="00857235" w:rsidP="004C0F0A">
            <w:pPr>
              <w:spacing w:line="276" w:lineRule="auto"/>
              <w:jc w:val="center"/>
            </w:pPr>
            <w:r w:rsidRPr="009B1154">
              <w:t>Nombre de contre enquêtes</w:t>
            </w:r>
          </w:p>
          <w:p w14:paraId="1FDFA6CF" w14:textId="77777777" w:rsidR="00857235" w:rsidRPr="009B1154" w:rsidRDefault="00857235" w:rsidP="004C0F0A">
            <w:pPr>
              <w:spacing w:line="276" w:lineRule="auto"/>
              <w:jc w:val="center"/>
            </w:pPr>
            <w:r w:rsidRPr="009B1154">
              <w:t>Effectuées</w:t>
            </w:r>
          </w:p>
        </w:tc>
        <w:tc>
          <w:tcPr>
            <w:tcW w:w="754" w:type="pct"/>
            <w:tcBorders>
              <w:top w:val="single" w:sz="18" w:space="0" w:color="auto"/>
              <w:left w:val="single" w:sz="6" w:space="0" w:color="auto"/>
              <w:bottom w:val="single" w:sz="6" w:space="0" w:color="auto"/>
              <w:right w:val="single" w:sz="18" w:space="0" w:color="auto"/>
            </w:tcBorders>
            <w:vAlign w:val="center"/>
          </w:tcPr>
          <w:p w14:paraId="620F1AC1" w14:textId="77777777" w:rsidR="00857235" w:rsidRPr="009B1154" w:rsidRDefault="00857235" w:rsidP="004C0F0A">
            <w:pPr>
              <w:spacing w:line="276" w:lineRule="auto"/>
              <w:jc w:val="center"/>
              <w:rPr>
                <w:b/>
              </w:rPr>
            </w:pPr>
            <w:r w:rsidRPr="009B1154">
              <w:rPr>
                <w:b/>
              </w:rPr>
              <w:t>Observations</w:t>
            </w:r>
          </w:p>
        </w:tc>
      </w:tr>
      <w:tr w:rsidR="00857235" w:rsidRPr="009B1154" w14:paraId="50C91EB6"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39585E68" w14:textId="77777777" w:rsidR="00857235" w:rsidRPr="009B1154" w:rsidRDefault="00857235" w:rsidP="004C0F0A">
            <w:pPr>
              <w:spacing w:line="276" w:lineRule="auto"/>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0E2A7B66"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0ECCB3B3"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5E16A3FB"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259DB8BD"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2EC4FB5C"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55EBC3F3" w14:textId="77777777" w:rsidR="00857235" w:rsidRPr="009B1154" w:rsidRDefault="00857235" w:rsidP="004C0F0A">
            <w:pPr>
              <w:spacing w:line="276" w:lineRule="auto"/>
              <w:rPr>
                <w:sz w:val="24"/>
                <w:szCs w:val="24"/>
              </w:rPr>
            </w:pPr>
          </w:p>
        </w:tc>
      </w:tr>
      <w:tr w:rsidR="00857235" w:rsidRPr="009B1154" w14:paraId="68CEEC3D"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4EAC195D" w14:textId="77777777" w:rsidR="00857235" w:rsidRPr="009B1154" w:rsidRDefault="00857235" w:rsidP="004C0F0A">
            <w:pPr>
              <w:spacing w:line="276" w:lineRule="auto"/>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3B55D82E"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67533CEB"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7F54E5E6"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7704A349"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07F915BE"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79C3D4FD" w14:textId="77777777" w:rsidR="00857235" w:rsidRPr="009B1154" w:rsidRDefault="00857235" w:rsidP="004C0F0A">
            <w:pPr>
              <w:spacing w:line="276" w:lineRule="auto"/>
              <w:rPr>
                <w:sz w:val="24"/>
                <w:szCs w:val="24"/>
              </w:rPr>
            </w:pPr>
          </w:p>
        </w:tc>
      </w:tr>
      <w:tr w:rsidR="00857235" w:rsidRPr="009B1154" w14:paraId="7138E58F"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6549C397" w14:textId="77777777" w:rsidR="00857235" w:rsidRPr="009B1154" w:rsidRDefault="00857235" w:rsidP="004C0F0A">
            <w:pPr>
              <w:spacing w:line="276" w:lineRule="auto"/>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59E1531E"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343E88E1"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5E15F78D"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0BC6D7EF"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66569B07"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23864605" w14:textId="77777777" w:rsidR="00857235" w:rsidRPr="009B1154" w:rsidRDefault="00857235" w:rsidP="004C0F0A">
            <w:pPr>
              <w:spacing w:line="276" w:lineRule="auto"/>
              <w:rPr>
                <w:sz w:val="24"/>
                <w:szCs w:val="24"/>
              </w:rPr>
            </w:pPr>
          </w:p>
        </w:tc>
      </w:tr>
      <w:tr w:rsidR="00857235" w:rsidRPr="009B1154" w14:paraId="740AF76C"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2ECBA48C" w14:textId="77777777" w:rsidR="00857235" w:rsidRPr="009B1154" w:rsidRDefault="00857235" w:rsidP="004C0F0A">
            <w:pPr>
              <w:spacing w:line="276" w:lineRule="auto"/>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5574639A"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6D1DF57E"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315FC7DA"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4282D162"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2FA7789D"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46CAFAF9" w14:textId="77777777" w:rsidR="00857235" w:rsidRPr="009B1154" w:rsidRDefault="00857235" w:rsidP="004C0F0A">
            <w:pPr>
              <w:spacing w:line="276" w:lineRule="auto"/>
              <w:rPr>
                <w:sz w:val="24"/>
                <w:szCs w:val="24"/>
              </w:rPr>
            </w:pPr>
          </w:p>
        </w:tc>
      </w:tr>
      <w:tr w:rsidR="00857235" w:rsidRPr="009B1154" w14:paraId="63BDF784"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63C2E9AF" w14:textId="77777777" w:rsidR="00857235" w:rsidRPr="009B1154" w:rsidRDefault="00857235" w:rsidP="004C0F0A">
            <w:pPr>
              <w:spacing w:line="276" w:lineRule="auto"/>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478BDDBA"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5BC60BC6"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57BE97A6"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45CCAAA6"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57BB78FF"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4E1DAE8B" w14:textId="77777777" w:rsidR="00857235" w:rsidRPr="009B1154" w:rsidRDefault="00857235" w:rsidP="004C0F0A">
            <w:pPr>
              <w:spacing w:line="276" w:lineRule="auto"/>
              <w:rPr>
                <w:sz w:val="24"/>
                <w:szCs w:val="24"/>
              </w:rPr>
            </w:pPr>
          </w:p>
        </w:tc>
      </w:tr>
      <w:tr w:rsidR="00857235" w:rsidRPr="009B1154" w14:paraId="09EBBAC2"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09CD67CF" w14:textId="77777777" w:rsidR="00857235" w:rsidRPr="009B1154" w:rsidRDefault="00857235" w:rsidP="004C0F0A">
            <w:pPr>
              <w:spacing w:line="276" w:lineRule="auto"/>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28143669"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2A781531"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5BD1B15F"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168E68AC"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70525C2F"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22A75EC7" w14:textId="77777777" w:rsidR="00857235" w:rsidRPr="009B1154" w:rsidRDefault="00857235" w:rsidP="004C0F0A">
            <w:pPr>
              <w:spacing w:line="276" w:lineRule="auto"/>
              <w:rPr>
                <w:sz w:val="24"/>
                <w:szCs w:val="24"/>
              </w:rPr>
            </w:pPr>
          </w:p>
        </w:tc>
      </w:tr>
      <w:tr w:rsidR="00857235" w:rsidRPr="009B1154" w14:paraId="1F436AC2"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33685C60" w14:textId="77777777" w:rsidR="00857235" w:rsidRPr="009B1154" w:rsidRDefault="00857235" w:rsidP="004C0F0A">
            <w:pPr>
              <w:spacing w:line="276" w:lineRule="auto"/>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45AC95AF"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08F72701"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0CA00F55"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7378EBAB"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00F5FD61"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78062842" w14:textId="77777777" w:rsidR="00857235" w:rsidRPr="009B1154" w:rsidRDefault="00857235" w:rsidP="004C0F0A">
            <w:pPr>
              <w:spacing w:line="276" w:lineRule="auto"/>
              <w:rPr>
                <w:sz w:val="24"/>
                <w:szCs w:val="24"/>
              </w:rPr>
            </w:pPr>
          </w:p>
        </w:tc>
      </w:tr>
      <w:tr w:rsidR="00857235" w:rsidRPr="009B1154" w14:paraId="013F955B"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78636060" w14:textId="77777777" w:rsidR="00857235" w:rsidRPr="009B1154" w:rsidRDefault="00857235" w:rsidP="004C0F0A">
            <w:pPr>
              <w:spacing w:line="276" w:lineRule="auto"/>
              <w:jc w:val="center"/>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17754328"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089E07D0"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319E6578"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24A77B32"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482DF565"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262C016E" w14:textId="77777777" w:rsidR="00857235" w:rsidRPr="009B1154" w:rsidRDefault="00857235" w:rsidP="004C0F0A">
            <w:pPr>
              <w:spacing w:line="276" w:lineRule="auto"/>
              <w:rPr>
                <w:sz w:val="24"/>
                <w:szCs w:val="24"/>
              </w:rPr>
            </w:pPr>
          </w:p>
        </w:tc>
      </w:tr>
      <w:tr w:rsidR="00857235" w:rsidRPr="009B1154" w14:paraId="1FC47FC4"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7F5186F7" w14:textId="77777777" w:rsidR="00857235" w:rsidRPr="009B1154" w:rsidRDefault="00857235" w:rsidP="004C0F0A">
            <w:pPr>
              <w:spacing w:line="276" w:lineRule="auto"/>
              <w:jc w:val="center"/>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75B3B9CC"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0AEBCD76"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1335CF35"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125AE598"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4426BAAE"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1CD48379" w14:textId="77777777" w:rsidR="00857235" w:rsidRPr="009B1154" w:rsidRDefault="00857235" w:rsidP="004C0F0A">
            <w:pPr>
              <w:spacing w:line="276" w:lineRule="auto"/>
              <w:rPr>
                <w:sz w:val="24"/>
                <w:szCs w:val="24"/>
              </w:rPr>
            </w:pPr>
          </w:p>
        </w:tc>
      </w:tr>
      <w:tr w:rsidR="00857235" w:rsidRPr="009B1154" w14:paraId="3F15B898"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50664EA1" w14:textId="77777777" w:rsidR="00857235" w:rsidRPr="009B1154" w:rsidRDefault="00857235" w:rsidP="004C0F0A">
            <w:pPr>
              <w:spacing w:line="276" w:lineRule="auto"/>
              <w:jc w:val="center"/>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7FE35AD0"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501FE615"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72CA8BAB"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5F5D095E"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0F3D4ADF"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3D6DF9D2" w14:textId="77777777" w:rsidR="00857235" w:rsidRPr="009B1154" w:rsidRDefault="00857235" w:rsidP="004C0F0A">
            <w:pPr>
              <w:spacing w:line="276" w:lineRule="auto"/>
              <w:rPr>
                <w:sz w:val="24"/>
                <w:szCs w:val="24"/>
              </w:rPr>
            </w:pPr>
          </w:p>
        </w:tc>
      </w:tr>
      <w:tr w:rsidR="00857235" w:rsidRPr="009B1154" w14:paraId="3DD3B367"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3F5767C0" w14:textId="77777777" w:rsidR="00857235" w:rsidRPr="009B1154" w:rsidRDefault="00857235" w:rsidP="004C0F0A">
            <w:pPr>
              <w:spacing w:line="276" w:lineRule="auto"/>
              <w:jc w:val="center"/>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17340400"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418A1FE9"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6AF6F20D"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1EB0D6B5"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0129AC82"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36CBA708" w14:textId="77777777" w:rsidR="00857235" w:rsidRPr="009B1154" w:rsidRDefault="00857235" w:rsidP="004C0F0A">
            <w:pPr>
              <w:spacing w:line="276" w:lineRule="auto"/>
              <w:rPr>
                <w:sz w:val="24"/>
                <w:szCs w:val="24"/>
              </w:rPr>
            </w:pPr>
          </w:p>
        </w:tc>
      </w:tr>
      <w:tr w:rsidR="00857235" w:rsidRPr="009B1154" w14:paraId="02C74C30"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7D963F05" w14:textId="77777777" w:rsidR="00857235" w:rsidRPr="009B1154" w:rsidRDefault="00857235" w:rsidP="004C0F0A">
            <w:pPr>
              <w:spacing w:line="276" w:lineRule="auto"/>
              <w:jc w:val="center"/>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07FCA366"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021527D9"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00A64E42"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0714E3B8"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4770B49F"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49CE19F9" w14:textId="77777777" w:rsidR="00857235" w:rsidRPr="009B1154" w:rsidRDefault="00857235" w:rsidP="004C0F0A">
            <w:pPr>
              <w:spacing w:line="276" w:lineRule="auto"/>
              <w:rPr>
                <w:sz w:val="24"/>
                <w:szCs w:val="24"/>
              </w:rPr>
            </w:pPr>
          </w:p>
        </w:tc>
      </w:tr>
      <w:tr w:rsidR="00857235" w:rsidRPr="009B1154" w14:paraId="1FF6351C"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32C2820A" w14:textId="77777777" w:rsidR="00857235" w:rsidRPr="009B1154" w:rsidRDefault="00857235" w:rsidP="004C0F0A">
            <w:pPr>
              <w:spacing w:line="276" w:lineRule="auto"/>
              <w:jc w:val="center"/>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6B0380BD"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006ED1F8"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3679BB96"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771E2E93"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5BEDB4D6"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493F6443" w14:textId="77777777" w:rsidR="00857235" w:rsidRPr="009B1154" w:rsidRDefault="00857235" w:rsidP="004C0F0A">
            <w:pPr>
              <w:spacing w:line="276" w:lineRule="auto"/>
              <w:rPr>
                <w:sz w:val="24"/>
                <w:szCs w:val="24"/>
              </w:rPr>
            </w:pPr>
          </w:p>
        </w:tc>
      </w:tr>
      <w:tr w:rsidR="00857235" w:rsidRPr="009B1154" w14:paraId="7A681BB7"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436033AF" w14:textId="77777777" w:rsidR="00857235" w:rsidRPr="009B1154" w:rsidRDefault="00857235" w:rsidP="004C0F0A">
            <w:pPr>
              <w:spacing w:line="276" w:lineRule="auto"/>
              <w:jc w:val="center"/>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5CABA979"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40916C2F"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25F03020"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0A73086E"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7A171E67"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63F64955" w14:textId="77777777" w:rsidR="00857235" w:rsidRPr="009B1154" w:rsidRDefault="00857235" w:rsidP="004C0F0A">
            <w:pPr>
              <w:spacing w:line="276" w:lineRule="auto"/>
              <w:rPr>
                <w:sz w:val="24"/>
                <w:szCs w:val="24"/>
              </w:rPr>
            </w:pPr>
          </w:p>
        </w:tc>
      </w:tr>
      <w:tr w:rsidR="00857235" w:rsidRPr="009B1154" w14:paraId="2208F374"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06FC3385" w14:textId="77777777" w:rsidR="00857235" w:rsidRPr="009B1154" w:rsidRDefault="00857235" w:rsidP="004C0F0A">
            <w:pPr>
              <w:spacing w:line="276" w:lineRule="auto"/>
              <w:jc w:val="center"/>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1451287F"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088B45F0"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6206CBB2"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39C15EC1"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4A5CEBF4"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69D4C14F" w14:textId="77777777" w:rsidR="00857235" w:rsidRPr="009B1154" w:rsidRDefault="00857235" w:rsidP="004C0F0A">
            <w:pPr>
              <w:spacing w:line="276" w:lineRule="auto"/>
              <w:rPr>
                <w:sz w:val="24"/>
                <w:szCs w:val="24"/>
              </w:rPr>
            </w:pPr>
          </w:p>
        </w:tc>
      </w:tr>
      <w:tr w:rsidR="00857235" w:rsidRPr="009B1154" w14:paraId="1598ADEB"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4C70775E" w14:textId="77777777" w:rsidR="00857235" w:rsidRPr="009B1154" w:rsidRDefault="00857235" w:rsidP="004C0F0A">
            <w:pPr>
              <w:spacing w:line="276" w:lineRule="auto"/>
              <w:jc w:val="center"/>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11A01CE7"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468195E5"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74605312"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2E5FD46C"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2D6508E1"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18126AD2" w14:textId="77777777" w:rsidR="00857235" w:rsidRPr="009B1154" w:rsidRDefault="00857235" w:rsidP="004C0F0A">
            <w:pPr>
              <w:spacing w:line="276" w:lineRule="auto"/>
              <w:rPr>
                <w:sz w:val="24"/>
                <w:szCs w:val="24"/>
              </w:rPr>
            </w:pPr>
          </w:p>
        </w:tc>
      </w:tr>
      <w:tr w:rsidR="00857235" w:rsidRPr="009B1154" w14:paraId="2ED7887D"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1D54C99E" w14:textId="77777777" w:rsidR="00857235" w:rsidRPr="009B1154" w:rsidRDefault="00857235" w:rsidP="004C0F0A">
            <w:pPr>
              <w:spacing w:line="276" w:lineRule="auto"/>
              <w:jc w:val="center"/>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58C7838B"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790E60D5"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37A5B674"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6B554958"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41EBA091"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077BAE39" w14:textId="77777777" w:rsidR="00857235" w:rsidRPr="009B1154" w:rsidRDefault="00857235" w:rsidP="004C0F0A">
            <w:pPr>
              <w:spacing w:line="276" w:lineRule="auto"/>
              <w:rPr>
                <w:sz w:val="24"/>
                <w:szCs w:val="24"/>
              </w:rPr>
            </w:pPr>
          </w:p>
        </w:tc>
      </w:tr>
      <w:tr w:rsidR="00857235" w:rsidRPr="009B1154" w14:paraId="0D40C133"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1D9BFDB4" w14:textId="77777777" w:rsidR="00857235" w:rsidRPr="009B1154" w:rsidRDefault="00857235" w:rsidP="004C0F0A">
            <w:pPr>
              <w:spacing w:line="276" w:lineRule="auto"/>
              <w:jc w:val="center"/>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04609126"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07AD1F79"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179D0F12"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7F57DC29"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68A5FAB1"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428F446C" w14:textId="77777777" w:rsidR="00857235" w:rsidRPr="009B1154" w:rsidRDefault="00857235" w:rsidP="004C0F0A">
            <w:pPr>
              <w:spacing w:line="276" w:lineRule="auto"/>
              <w:rPr>
                <w:sz w:val="24"/>
                <w:szCs w:val="24"/>
              </w:rPr>
            </w:pPr>
          </w:p>
        </w:tc>
      </w:tr>
      <w:tr w:rsidR="00857235" w:rsidRPr="009B1154" w14:paraId="27DA1442"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08406C77" w14:textId="77777777" w:rsidR="00857235" w:rsidRPr="009B1154" w:rsidRDefault="00857235" w:rsidP="004C0F0A">
            <w:pPr>
              <w:spacing w:line="276" w:lineRule="auto"/>
              <w:jc w:val="center"/>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2A8DC7C8"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1C360020"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5EAF9581"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11075374"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61193798"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1F76B3BD" w14:textId="77777777" w:rsidR="00857235" w:rsidRPr="009B1154" w:rsidRDefault="00857235" w:rsidP="004C0F0A">
            <w:pPr>
              <w:spacing w:line="276" w:lineRule="auto"/>
              <w:rPr>
                <w:sz w:val="24"/>
                <w:szCs w:val="24"/>
              </w:rPr>
            </w:pPr>
          </w:p>
        </w:tc>
      </w:tr>
      <w:tr w:rsidR="00857235" w:rsidRPr="009B1154" w14:paraId="51E6D63B"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7447DD19" w14:textId="77777777" w:rsidR="00857235" w:rsidRPr="009B1154" w:rsidRDefault="00857235" w:rsidP="004C0F0A">
            <w:pPr>
              <w:spacing w:line="276" w:lineRule="auto"/>
              <w:jc w:val="center"/>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03F9FFF9"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28DD988C"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58320953"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129CA686"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1EAD0F57"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703239F8" w14:textId="77777777" w:rsidR="00857235" w:rsidRPr="009B1154" w:rsidRDefault="00857235" w:rsidP="004C0F0A">
            <w:pPr>
              <w:spacing w:line="276" w:lineRule="auto"/>
              <w:rPr>
                <w:sz w:val="24"/>
                <w:szCs w:val="24"/>
              </w:rPr>
            </w:pPr>
          </w:p>
        </w:tc>
      </w:tr>
      <w:tr w:rsidR="00857235" w:rsidRPr="009B1154" w14:paraId="128E796D"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1FB56815" w14:textId="77777777" w:rsidR="00857235" w:rsidRPr="009B1154" w:rsidRDefault="00857235" w:rsidP="004C0F0A">
            <w:pPr>
              <w:spacing w:line="276" w:lineRule="auto"/>
              <w:jc w:val="center"/>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0D66AE85"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3741E355"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75BB0480"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22A88D6D"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374649DE"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1E8C9720" w14:textId="77777777" w:rsidR="00857235" w:rsidRPr="009B1154" w:rsidRDefault="00857235" w:rsidP="004C0F0A">
            <w:pPr>
              <w:spacing w:line="276" w:lineRule="auto"/>
              <w:rPr>
                <w:sz w:val="24"/>
                <w:szCs w:val="24"/>
              </w:rPr>
            </w:pPr>
          </w:p>
        </w:tc>
      </w:tr>
      <w:tr w:rsidR="00857235" w:rsidRPr="009B1154" w14:paraId="3EB6D92D"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7ED4F30E" w14:textId="77777777" w:rsidR="00857235" w:rsidRPr="009B1154" w:rsidRDefault="00857235" w:rsidP="004C0F0A">
            <w:pPr>
              <w:spacing w:line="276" w:lineRule="auto"/>
              <w:jc w:val="center"/>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4A7D6396"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476242F0"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1FAEDC0A"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123C1FDC"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279F058D"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1AA4C8C4" w14:textId="77777777" w:rsidR="00857235" w:rsidRPr="009B1154" w:rsidRDefault="00857235" w:rsidP="004C0F0A">
            <w:pPr>
              <w:spacing w:line="276" w:lineRule="auto"/>
              <w:rPr>
                <w:sz w:val="24"/>
                <w:szCs w:val="24"/>
              </w:rPr>
            </w:pPr>
          </w:p>
        </w:tc>
      </w:tr>
      <w:tr w:rsidR="00857235" w:rsidRPr="009B1154" w14:paraId="47492AF0"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07B66240" w14:textId="77777777" w:rsidR="00857235" w:rsidRPr="009B1154" w:rsidRDefault="00857235" w:rsidP="004C0F0A">
            <w:pPr>
              <w:spacing w:line="276" w:lineRule="auto"/>
              <w:jc w:val="center"/>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7AE3EEFD"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15545387"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5F152002"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4879CEE2"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04028BFF"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70C16B95" w14:textId="77777777" w:rsidR="00857235" w:rsidRPr="009B1154" w:rsidRDefault="00857235" w:rsidP="004C0F0A">
            <w:pPr>
              <w:spacing w:line="276" w:lineRule="auto"/>
              <w:rPr>
                <w:sz w:val="24"/>
                <w:szCs w:val="24"/>
              </w:rPr>
            </w:pPr>
          </w:p>
        </w:tc>
      </w:tr>
      <w:tr w:rsidR="00857235" w:rsidRPr="009B1154" w14:paraId="3AA53249"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5D01241C" w14:textId="77777777" w:rsidR="00857235" w:rsidRPr="009B1154" w:rsidRDefault="00857235" w:rsidP="004C0F0A">
            <w:pPr>
              <w:spacing w:line="276" w:lineRule="auto"/>
              <w:jc w:val="center"/>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0FD327BB"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32A7F771"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70CC80F7"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707C788B"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72294D3A"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35849718" w14:textId="77777777" w:rsidR="00857235" w:rsidRPr="009B1154" w:rsidRDefault="00857235" w:rsidP="004C0F0A">
            <w:pPr>
              <w:spacing w:line="276" w:lineRule="auto"/>
              <w:rPr>
                <w:sz w:val="24"/>
                <w:szCs w:val="24"/>
              </w:rPr>
            </w:pPr>
          </w:p>
        </w:tc>
      </w:tr>
      <w:tr w:rsidR="00857235" w:rsidRPr="009B1154" w14:paraId="23BE21E6"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6" w:space="0" w:color="auto"/>
              <w:right w:val="single" w:sz="6" w:space="0" w:color="auto"/>
            </w:tcBorders>
          </w:tcPr>
          <w:p w14:paraId="6E86E7B1" w14:textId="77777777" w:rsidR="00857235" w:rsidRPr="009B1154" w:rsidRDefault="00857235" w:rsidP="004C0F0A">
            <w:pPr>
              <w:spacing w:line="276" w:lineRule="auto"/>
              <w:jc w:val="center"/>
              <w:rPr>
                <w:sz w:val="24"/>
                <w:szCs w:val="24"/>
              </w:rPr>
            </w:pPr>
          </w:p>
        </w:tc>
        <w:tc>
          <w:tcPr>
            <w:tcW w:w="956" w:type="pct"/>
            <w:tcBorders>
              <w:top w:val="single" w:sz="6" w:space="0" w:color="auto"/>
              <w:left w:val="single" w:sz="6" w:space="0" w:color="auto"/>
              <w:bottom w:val="single" w:sz="6" w:space="0" w:color="auto"/>
              <w:right w:val="single" w:sz="6" w:space="0" w:color="auto"/>
            </w:tcBorders>
            <w:vAlign w:val="bottom"/>
          </w:tcPr>
          <w:p w14:paraId="487374F3"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6" w:space="0" w:color="auto"/>
              <w:right w:val="single" w:sz="6" w:space="0" w:color="auto"/>
            </w:tcBorders>
            <w:vAlign w:val="bottom"/>
          </w:tcPr>
          <w:p w14:paraId="105A6DAA"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6" w:space="0" w:color="auto"/>
              <w:right w:val="single" w:sz="6" w:space="0" w:color="auto"/>
            </w:tcBorders>
            <w:vAlign w:val="bottom"/>
          </w:tcPr>
          <w:p w14:paraId="782DCEFF"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6" w:space="0" w:color="auto"/>
              <w:right w:val="single" w:sz="6" w:space="0" w:color="auto"/>
            </w:tcBorders>
            <w:vAlign w:val="bottom"/>
          </w:tcPr>
          <w:p w14:paraId="106B0E57"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6" w:space="0" w:color="auto"/>
              <w:right w:val="single" w:sz="6" w:space="0" w:color="auto"/>
            </w:tcBorders>
            <w:vAlign w:val="bottom"/>
          </w:tcPr>
          <w:p w14:paraId="7611E343"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6" w:space="0" w:color="auto"/>
              <w:right w:val="single" w:sz="18" w:space="0" w:color="auto"/>
            </w:tcBorders>
          </w:tcPr>
          <w:p w14:paraId="2748825E" w14:textId="77777777" w:rsidR="00857235" w:rsidRPr="009B1154" w:rsidRDefault="00857235" w:rsidP="004C0F0A">
            <w:pPr>
              <w:spacing w:line="276" w:lineRule="auto"/>
              <w:rPr>
                <w:sz w:val="24"/>
                <w:szCs w:val="24"/>
              </w:rPr>
            </w:pPr>
          </w:p>
        </w:tc>
      </w:tr>
      <w:tr w:rsidR="00857235" w:rsidRPr="009B1154" w14:paraId="2D618628" w14:textId="77777777" w:rsidTr="004C0F0A">
        <w:tblPrEx>
          <w:tblCellMar>
            <w:top w:w="0" w:type="dxa"/>
            <w:bottom w:w="0" w:type="dxa"/>
          </w:tblCellMar>
        </w:tblPrEx>
        <w:trPr>
          <w:trHeight w:hRule="exact" w:val="298"/>
        </w:trPr>
        <w:tc>
          <w:tcPr>
            <w:tcW w:w="628" w:type="pct"/>
            <w:tcBorders>
              <w:top w:val="single" w:sz="6" w:space="0" w:color="auto"/>
              <w:left w:val="single" w:sz="18" w:space="0" w:color="auto"/>
              <w:bottom w:val="single" w:sz="18" w:space="0" w:color="auto"/>
              <w:right w:val="single" w:sz="6" w:space="0" w:color="auto"/>
            </w:tcBorders>
          </w:tcPr>
          <w:p w14:paraId="50272E8C" w14:textId="77777777" w:rsidR="00857235" w:rsidRPr="009B1154" w:rsidRDefault="00857235" w:rsidP="004C0F0A">
            <w:pPr>
              <w:spacing w:line="276" w:lineRule="auto"/>
              <w:jc w:val="center"/>
              <w:rPr>
                <w:sz w:val="24"/>
                <w:szCs w:val="24"/>
              </w:rPr>
            </w:pPr>
          </w:p>
        </w:tc>
        <w:tc>
          <w:tcPr>
            <w:tcW w:w="956" w:type="pct"/>
            <w:tcBorders>
              <w:top w:val="single" w:sz="6" w:space="0" w:color="auto"/>
              <w:left w:val="single" w:sz="6" w:space="0" w:color="auto"/>
              <w:bottom w:val="single" w:sz="18" w:space="0" w:color="auto"/>
              <w:right w:val="single" w:sz="6" w:space="0" w:color="auto"/>
            </w:tcBorders>
            <w:vAlign w:val="bottom"/>
          </w:tcPr>
          <w:p w14:paraId="0A31A155" w14:textId="77777777" w:rsidR="00857235" w:rsidRPr="009B1154" w:rsidRDefault="00857235" w:rsidP="004C0F0A">
            <w:pPr>
              <w:spacing w:line="276" w:lineRule="auto"/>
              <w:jc w:val="center"/>
              <w:rPr>
                <w:sz w:val="24"/>
                <w:szCs w:val="24"/>
              </w:rPr>
            </w:pPr>
            <w:r w:rsidRPr="009B1154">
              <w:rPr>
                <w:sz w:val="24"/>
                <w:szCs w:val="24"/>
              </w:rPr>
              <w:t>|___|___|___|</w:t>
            </w:r>
          </w:p>
        </w:tc>
        <w:tc>
          <w:tcPr>
            <w:tcW w:w="482" w:type="pct"/>
            <w:tcBorders>
              <w:top w:val="single" w:sz="6" w:space="0" w:color="auto"/>
              <w:left w:val="single" w:sz="6" w:space="0" w:color="auto"/>
              <w:bottom w:val="single" w:sz="18" w:space="0" w:color="auto"/>
              <w:right w:val="single" w:sz="6" w:space="0" w:color="auto"/>
            </w:tcBorders>
            <w:vAlign w:val="bottom"/>
          </w:tcPr>
          <w:p w14:paraId="2D06DFA5" w14:textId="77777777" w:rsidR="00857235" w:rsidRPr="009B1154" w:rsidRDefault="00857235" w:rsidP="004C0F0A">
            <w:pPr>
              <w:spacing w:line="276" w:lineRule="auto"/>
              <w:jc w:val="center"/>
              <w:rPr>
                <w:sz w:val="24"/>
                <w:szCs w:val="24"/>
              </w:rPr>
            </w:pPr>
          </w:p>
        </w:tc>
        <w:tc>
          <w:tcPr>
            <w:tcW w:w="723" w:type="pct"/>
            <w:tcBorders>
              <w:top w:val="single" w:sz="6" w:space="0" w:color="auto"/>
              <w:left w:val="single" w:sz="6" w:space="0" w:color="auto"/>
              <w:bottom w:val="single" w:sz="18" w:space="0" w:color="auto"/>
              <w:right w:val="single" w:sz="6" w:space="0" w:color="auto"/>
            </w:tcBorders>
            <w:vAlign w:val="bottom"/>
          </w:tcPr>
          <w:p w14:paraId="7BBE8565" w14:textId="77777777" w:rsidR="00857235" w:rsidRPr="009B1154" w:rsidRDefault="00857235" w:rsidP="004C0F0A">
            <w:pPr>
              <w:spacing w:line="276" w:lineRule="auto"/>
              <w:jc w:val="center"/>
              <w:rPr>
                <w:sz w:val="24"/>
                <w:szCs w:val="24"/>
              </w:rPr>
            </w:pPr>
            <w:r w:rsidRPr="009B1154">
              <w:rPr>
                <w:sz w:val="24"/>
                <w:szCs w:val="24"/>
              </w:rPr>
              <w:t>|___|</w:t>
            </w:r>
          </w:p>
        </w:tc>
        <w:tc>
          <w:tcPr>
            <w:tcW w:w="603" w:type="pct"/>
            <w:tcBorders>
              <w:top w:val="single" w:sz="6" w:space="0" w:color="auto"/>
              <w:left w:val="single" w:sz="6" w:space="0" w:color="auto"/>
              <w:bottom w:val="single" w:sz="18" w:space="0" w:color="auto"/>
              <w:right w:val="single" w:sz="6" w:space="0" w:color="auto"/>
            </w:tcBorders>
            <w:vAlign w:val="bottom"/>
          </w:tcPr>
          <w:p w14:paraId="57106655" w14:textId="77777777" w:rsidR="00857235" w:rsidRPr="009B1154" w:rsidRDefault="00857235" w:rsidP="004C0F0A">
            <w:pPr>
              <w:spacing w:line="276" w:lineRule="auto"/>
              <w:jc w:val="center"/>
              <w:rPr>
                <w:sz w:val="24"/>
                <w:szCs w:val="24"/>
              </w:rPr>
            </w:pPr>
            <w:r w:rsidRPr="009B1154">
              <w:rPr>
                <w:sz w:val="24"/>
                <w:szCs w:val="24"/>
              </w:rPr>
              <w:t>|___|___|</w:t>
            </w:r>
          </w:p>
        </w:tc>
        <w:tc>
          <w:tcPr>
            <w:tcW w:w="854" w:type="pct"/>
            <w:tcBorders>
              <w:top w:val="single" w:sz="6" w:space="0" w:color="auto"/>
              <w:left w:val="single" w:sz="6" w:space="0" w:color="auto"/>
              <w:bottom w:val="single" w:sz="18" w:space="0" w:color="auto"/>
              <w:right w:val="single" w:sz="6" w:space="0" w:color="auto"/>
            </w:tcBorders>
            <w:vAlign w:val="bottom"/>
          </w:tcPr>
          <w:p w14:paraId="2B32A16C" w14:textId="77777777" w:rsidR="00857235" w:rsidRPr="009B1154" w:rsidRDefault="00857235" w:rsidP="004C0F0A">
            <w:pPr>
              <w:spacing w:line="276" w:lineRule="auto"/>
              <w:jc w:val="center"/>
              <w:rPr>
                <w:sz w:val="24"/>
                <w:szCs w:val="24"/>
              </w:rPr>
            </w:pPr>
            <w:r w:rsidRPr="009B1154">
              <w:rPr>
                <w:sz w:val="24"/>
                <w:szCs w:val="24"/>
              </w:rPr>
              <w:t>|___|</w:t>
            </w:r>
          </w:p>
        </w:tc>
        <w:tc>
          <w:tcPr>
            <w:tcW w:w="754" w:type="pct"/>
            <w:tcBorders>
              <w:top w:val="single" w:sz="6" w:space="0" w:color="auto"/>
              <w:left w:val="single" w:sz="6" w:space="0" w:color="auto"/>
              <w:bottom w:val="single" w:sz="18" w:space="0" w:color="auto"/>
              <w:right w:val="single" w:sz="18" w:space="0" w:color="auto"/>
            </w:tcBorders>
          </w:tcPr>
          <w:p w14:paraId="50677E35" w14:textId="77777777" w:rsidR="00857235" w:rsidRPr="009B1154" w:rsidRDefault="00857235" w:rsidP="004C0F0A">
            <w:pPr>
              <w:spacing w:line="276" w:lineRule="auto"/>
              <w:rPr>
                <w:sz w:val="24"/>
                <w:szCs w:val="24"/>
              </w:rPr>
            </w:pPr>
          </w:p>
        </w:tc>
      </w:tr>
    </w:tbl>
    <w:p w14:paraId="11646A46" w14:textId="77777777" w:rsidR="00857235" w:rsidRPr="007D68BA" w:rsidRDefault="00857235" w:rsidP="00857235">
      <w:pPr>
        <w:spacing w:line="276" w:lineRule="auto"/>
        <w:rPr>
          <w:rFonts w:ascii="Cambria" w:hAnsi="Cambria"/>
          <w:sz w:val="24"/>
          <w:szCs w:val="24"/>
        </w:rPr>
      </w:pPr>
    </w:p>
    <w:p w14:paraId="544DCCAE" w14:textId="77777777" w:rsidR="00DC7A93" w:rsidRPr="007D68BA" w:rsidRDefault="00DC7A93" w:rsidP="00A009EB">
      <w:pPr>
        <w:rPr>
          <w:rFonts w:ascii="Cambria" w:hAnsi="Cambria"/>
          <w:sz w:val="24"/>
          <w:szCs w:val="24"/>
        </w:rPr>
      </w:pPr>
    </w:p>
    <w:sectPr w:rsidR="00DC7A93" w:rsidRPr="007D68BA" w:rsidSect="00CD5279">
      <w:headerReference w:type="default" r:id="rId17"/>
      <w:footerReference w:type="default" r:id="rId18"/>
      <w:pgSz w:w="23814" w:h="16839" w:orient="landscape" w:code="8"/>
      <w:pgMar w:top="1418" w:right="1418" w:bottom="1418" w:left="14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D2D0D" w14:textId="77777777" w:rsidR="00B92D35" w:rsidRDefault="00B92D35">
      <w:r>
        <w:separator/>
      </w:r>
    </w:p>
  </w:endnote>
  <w:endnote w:type="continuationSeparator" w:id="0">
    <w:p w14:paraId="1280515B" w14:textId="77777777" w:rsidR="00B92D35" w:rsidRDefault="00B92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NanumGothic">
    <w:altName w:val="NanumGothic"/>
    <w:charset w:val="81"/>
    <w:family w:val="auto"/>
    <w:pitch w:val="variable"/>
    <w:sig w:usb0="80000003" w:usb1="09D7FCEB" w:usb2="00000010" w:usb3="00000000" w:csb0="0008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424FE" w14:textId="77777777" w:rsidR="00E410A8" w:rsidRDefault="00E410A8">
    <w:pPr>
      <w:spacing w:line="259" w:lineRule="auto"/>
      <w:ind w:left="572"/>
      <w:jc w:val="center"/>
    </w:pPr>
    <w:r>
      <w:rPr>
        <w:sz w:val="22"/>
      </w:rPr>
      <w:fldChar w:fldCharType="begin"/>
    </w:r>
    <w:r>
      <w:instrText xml:space="preserve"> PAGE   \* MERGEFORMAT </w:instrText>
    </w:r>
    <w:r>
      <w:rPr>
        <w:sz w:val="22"/>
      </w:rPr>
      <w:fldChar w:fldCharType="separate"/>
    </w:r>
    <w:r>
      <w:rPr>
        <w:sz w:val="24"/>
      </w:rPr>
      <w:t>2</w:t>
    </w:r>
    <w:r>
      <w:rPr>
        <w:sz w:val="24"/>
      </w:rPr>
      <w:fldChar w:fldCharType="end"/>
    </w:r>
    <w:r>
      <w:rPr>
        <w:b/>
        <w:i/>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9713F" w14:textId="77777777" w:rsidR="00E410A8" w:rsidRDefault="00E410A8">
    <w:pPr>
      <w:spacing w:line="259" w:lineRule="auto"/>
      <w:ind w:left="572"/>
      <w:jc w:val="center"/>
    </w:pPr>
    <w:r>
      <w:rPr>
        <w:sz w:val="22"/>
      </w:rPr>
      <w:fldChar w:fldCharType="begin"/>
    </w:r>
    <w:r>
      <w:instrText xml:space="preserve"> PAGE   \* MERGEFORMAT </w:instrText>
    </w:r>
    <w:r>
      <w:rPr>
        <w:sz w:val="22"/>
      </w:rPr>
      <w:fldChar w:fldCharType="separate"/>
    </w:r>
    <w:r>
      <w:rPr>
        <w:sz w:val="24"/>
      </w:rPr>
      <w:t>2</w:t>
    </w:r>
    <w:r>
      <w:rPr>
        <w:sz w:val="24"/>
      </w:rPr>
      <w:fldChar w:fldCharType="end"/>
    </w:r>
    <w:r>
      <w:rPr>
        <w:b/>
        <w:i/>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9E2E7" w14:textId="77777777" w:rsidR="00E410A8" w:rsidRDefault="00E410A8">
    <w:pPr>
      <w:spacing w:after="160" w:line="259"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BFA7" w14:textId="77777777" w:rsidR="00857235" w:rsidRDefault="00857235" w:rsidP="00D32F96">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11</w:t>
    </w:r>
    <w:r>
      <w:rPr>
        <w:rStyle w:val="Numrodepage"/>
      </w:rPr>
      <w:fldChar w:fldCharType="end"/>
    </w:r>
  </w:p>
  <w:p w14:paraId="1B4E2490" w14:textId="77777777" w:rsidR="00857235" w:rsidRDefault="00857235">
    <w:pPr>
      <w:pStyle w:val="Pieddepage"/>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3B31B" w14:textId="77777777" w:rsidR="00857235" w:rsidRPr="004E0E82" w:rsidRDefault="004F6824" w:rsidP="004C0F0A">
    <w:pPr>
      <w:pStyle w:val="Pieddepage"/>
      <w:pBdr>
        <w:top w:val="double" w:sz="4" w:space="1" w:color="auto"/>
      </w:pBdr>
      <w:tabs>
        <w:tab w:val="clear" w:pos="4536"/>
      </w:tabs>
      <w:rPr>
        <w:rFonts w:ascii="Calibri Light" w:hAnsi="Calibri Light"/>
        <w:b/>
      </w:rPr>
    </w:pPr>
    <w:r w:rsidRPr="004F6824">
      <w:rPr>
        <w:rFonts w:ascii="Cambria" w:hAnsi="Cambria"/>
        <w:i/>
        <w:iCs/>
        <w:color w:val="4472C4"/>
      </w:rPr>
      <w:t xml:space="preserve">Manuel Contrôleur </w:t>
    </w:r>
    <w:r w:rsidR="00900237">
      <w:rPr>
        <w:rFonts w:ascii="Cambria" w:hAnsi="Cambria"/>
        <w:i/>
        <w:iCs/>
        <w:color w:val="4472C4"/>
      </w:rPr>
      <w:t>du</w:t>
    </w:r>
    <w:r w:rsidRPr="004F6824">
      <w:rPr>
        <w:rFonts w:ascii="Cambria" w:hAnsi="Cambria"/>
        <w:i/>
        <w:iCs/>
        <w:color w:val="4472C4"/>
      </w:rPr>
      <w:t xml:space="preserve"> Module</w:t>
    </w:r>
    <w:r w:rsidR="00900237">
      <w:rPr>
        <w:rFonts w:ascii="Cambria" w:hAnsi="Cambria"/>
        <w:i/>
        <w:iCs/>
        <w:color w:val="4472C4"/>
      </w:rPr>
      <w:t xml:space="preserve"> Cultures Irriguées</w:t>
    </w:r>
    <w:r w:rsidRPr="004F6824">
      <w:rPr>
        <w:rFonts w:ascii="Cambria" w:hAnsi="Cambria"/>
        <w:i/>
        <w:iCs/>
        <w:color w:val="4472C4"/>
      </w:rPr>
      <w:t xml:space="preserve">     </w:t>
    </w:r>
    <w:r w:rsidR="00900237">
      <w:rPr>
        <w:rFonts w:ascii="Cambria" w:hAnsi="Cambria"/>
        <w:i/>
        <w:iCs/>
        <w:color w:val="4472C4"/>
      </w:rPr>
      <w:t xml:space="preserve">                                         </w:t>
    </w:r>
    <w:r w:rsidRPr="004F6824">
      <w:rPr>
        <w:rFonts w:ascii="Cambria" w:hAnsi="Cambria"/>
        <w:i/>
        <w:iCs/>
        <w:color w:val="4472C4"/>
      </w:rPr>
      <w:t xml:space="preserve">RGAII </w:t>
    </w:r>
    <w:r w:rsidR="00900237">
      <w:rPr>
        <w:rFonts w:ascii="Cambria" w:hAnsi="Cambria"/>
        <w:i/>
        <w:iCs/>
        <w:color w:val="4472C4"/>
      </w:rPr>
      <w:t>novembre</w:t>
    </w:r>
    <w:r w:rsidRPr="004F6824">
      <w:rPr>
        <w:rFonts w:ascii="Cambria" w:hAnsi="Cambria"/>
        <w:i/>
        <w:iCs/>
        <w:color w:val="4472C4"/>
      </w:rPr>
      <w:t xml:space="preserve"> </w:t>
    </w:r>
    <w:r w:rsidRPr="004F6824">
      <w:rPr>
        <w:rFonts w:ascii="Cambria" w:hAnsi="Cambria"/>
        <w:i/>
        <w:iCs/>
        <w:color w:val="2F5496"/>
      </w:rPr>
      <w:t>2022</w:t>
    </w:r>
    <w:r w:rsidR="00857235" w:rsidRPr="00B75A89">
      <w:rPr>
        <w:i/>
        <w:iCs/>
      </w:rPr>
      <w:t xml:space="preserve">   </w:t>
    </w:r>
    <w:r w:rsidR="00857235" w:rsidRPr="007D3E18">
      <w:rPr>
        <w:rFonts w:ascii="Calibri Light" w:hAnsi="Calibri Light"/>
      </w:rPr>
      <w:tab/>
    </w:r>
    <w:r w:rsidR="00857235">
      <w:rPr>
        <w:rFonts w:ascii="Calibri Light" w:hAnsi="Calibri Light"/>
      </w:rPr>
      <w:t xml:space="preserve"> </w:t>
    </w:r>
    <w:r w:rsidR="00857235" w:rsidRPr="00501744">
      <w:rPr>
        <w:rFonts w:ascii="Calibri Light" w:hAnsi="Calibri Light"/>
        <w:b/>
      </w:rPr>
      <w:t xml:space="preserve">Page </w:t>
    </w:r>
    <w:r w:rsidR="00857235" w:rsidRPr="00501744">
      <w:rPr>
        <w:rFonts w:ascii="Calibri" w:hAnsi="Calibri"/>
        <w:b/>
      </w:rPr>
      <w:fldChar w:fldCharType="begin"/>
    </w:r>
    <w:r w:rsidR="00857235" w:rsidRPr="00501744">
      <w:rPr>
        <w:b/>
      </w:rPr>
      <w:instrText xml:space="preserve"> PAGE   \* MERGEFORMAT </w:instrText>
    </w:r>
    <w:r w:rsidR="00857235" w:rsidRPr="00501744">
      <w:rPr>
        <w:rFonts w:ascii="Calibri" w:hAnsi="Calibri"/>
        <w:b/>
      </w:rPr>
      <w:fldChar w:fldCharType="separate"/>
    </w:r>
    <w:r w:rsidR="00857235" w:rsidRPr="002E62FA">
      <w:rPr>
        <w:rFonts w:ascii="Calibri Light" w:hAnsi="Calibri Light"/>
        <w:b/>
        <w:noProof/>
      </w:rPr>
      <w:t>17</w:t>
    </w:r>
    <w:r w:rsidR="00857235" w:rsidRPr="00501744">
      <w:rPr>
        <w:rFonts w:ascii="Calibri Light" w:hAnsi="Calibri Light"/>
        <w:b/>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74670" w14:textId="77777777" w:rsidR="00857235" w:rsidRPr="004E0E82" w:rsidRDefault="00857235" w:rsidP="004C0F0A">
    <w:pPr>
      <w:pStyle w:val="Pieddepage"/>
      <w:pBdr>
        <w:top w:val="double" w:sz="4" w:space="1" w:color="auto"/>
      </w:pBdr>
      <w:tabs>
        <w:tab w:val="clear" w:pos="4536"/>
      </w:tabs>
      <w:rPr>
        <w:rFonts w:ascii="Calibri Light" w:hAnsi="Calibri Light"/>
        <w:b/>
      </w:rPr>
    </w:pPr>
    <w:r w:rsidRPr="004F6824">
      <w:rPr>
        <w:rFonts w:ascii="Cambria" w:hAnsi="Cambria"/>
        <w:i/>
        <w:iCs/>
        <w:color w:val="4472C4"/>
      </w:rPr>
      <w:t>Manuel Contrôleur</w:t>
    </w:r>
    <w:r w:rsidR="004F6824" w:rsidRPr="004F6824">
      <w:rPr>
        <w:rFonts w:ascii="Cambria" w:hAnsi="Cambria"/>
        <w:i/>
        <w:iCs/>
        <w:color w:val="4472C4"/>
      </w:rPr>
      <w:t xml:space="preserve"> des</w:t>
    </w:r>
    <w:r w:rsidRPr="004F6824">
      <w:rPr>
        <w:rFonts w:ascii="Cambria" w:hAnsi="Cambria"/>
        <w:i/>
        <w:iCs/>
        <w:color w:val="4472C4"/>
      </w:rPr>
      <w:t xml:space="preserve"> Module</w:t>
    </w:r>
    <w:r w:rsidR="004F6824" w:rsidRPr="004F6824">
      <w:rPr>
        <w:rFonts w:ascii="Cambria" w:hAnsi="Cambria"/>
        <w:i/>
        <w:iCs/>
        <w:color w:val="4472C4"/>
      </w:rPr>
      <w:t>s</w:t>
    </w:r>
    <w:r w:rsidRPr="004F6824">
      <w:rPr>
        <w:rFonts w:ascii="Cambria" w:hAnsi="Cambria"/>
        <w:i/>
        <w:iCs/>
        <w:color w:val="4472C4"/>
      </w:rPr>
      <w:t xml:space="preserve"> </w:t>
    </w:r>
    <w:r w:rsidR="004F6824" w:rsidRPr="004F6824">
      <w:rPr>
        <w:rFonts w:ascii="Cambria" w:hAnsi="Cambria"/>
        <w:i/>
        <w:iCs/>
        <w:color w:val="4472C4"/>
      </w:rPr>
      <w:t xml:space="preserve">Tronc commun, pluvial, </w:t>
    </w:r>
    <w:r w:rsidRPr="004F6824">
      <w:rPr>
        <w:rFonts w:ascii="Cambria" w:hAnsi="Cambria"/>
        <w:i/>
        <w:iCs/>
        <w:color w:val="4472C4"/>
      </w:rPr>
      <w:t>élevage</w:t>
    </w:r>
    <w:r w:rsidR="004F6824" w:rsidRPr="004F6824">
      <w:rPr>
        <w:rFonts w:ascii="Cambria" w:hAnsi="Cambria"/>
        <w:i/>
        <w:iCs/>
        <w:color w:val="4472C4"/>
      </w:rPr>
      <w:t xml:space="preserve"> et produits forestiers</w:t>
    </w:r>
    <w:r w:rsidRPr="004F6824">
      <w:rPr>
        <w:rFonts w:ascii="Cambria" w:hAnsi="Cambria"/>
        <w:i/>
        <w:iCs/>
        <w:color w:val="4472C4"/>
      </w:rPr>
      <w:t xml:space="preserve">     RGAII </w:t>
    </w:r>
    <w:r w:rsidR="004F6824" w:rsidRPr="004F6824">
      <w:rPr>
        <w:rFonts w:ascii="Cambria" w:hAnsi="Cambria"/>
        <w:i/>
        <w:iCs/>
        <w:color w:val="4472C4"/>
      </w:rPr>
      <w:t>ju</w:t>
    </w:r>
    <w:r w:rsidRPr="004F6824">
      <w:rPr>
        <w:rFonts w:ascii="Cambria" w:hAnsi="Cambria"/>
        <w:i/>
        <w:iCs/>
        <w:color w:val="4472C4"/>
      </w:rPr>
      <w:t>i</w:t>
    </w:r>
    <w:r w:rsidR="004F6824" w:rsidRPr="004F6824">
      <w:rPr>
        <w:rFonts w:ascii="Cambria" w:hAnsi="Cambria"/>
        <w:i/>
        <w:iCs/>
        <w:color w:val="4472C4"/>
      </w:rPr>
      <w:t>n</w:t>
    </w:r>
    <w:r w:rsidRPr="004F6824">
      <w:rPr>
        <w:rFonts w:ascii="Cambria" w:hAnsi="Cambria"/>
        <w:i/>
        <w:iCs/>
        <w:color w:val="4472C4"/>
      </w:rPr>
      <w:t xml:space="preserve"> </w:t>
    </w:r>
    <w:r w:rsidRPr="004F6824">
      <w:rPr>
        <w:rFonts w:ascii="Cambria" w:hAnsi="Cambria"/>
        <w:i/>
        <w:iCs/>
        <w:color w:val="2F5496"/>
      </w:rPr>
      <w:t>2022</w:t>
    </w:r>
    <w:r w:rsidRPr="00B75A89">
      <w:rPr>
        <w:i/>
        <w:iCs/>
      </w:rPr>
      <w:t xml:space="preserve">   </w:t>
    </w:r>
    <w:r w:rsidRPr="007D3E18">
      <w:rPr>
        <w:rFonts w:ascii="Calibri Light" w:hAnsi="Calibri Light"/>
      </w:rPr>
      <w:tab/>
    </w:r>
    <w:r>
      <w:rPr>
        <w:rFonts w:ascii="Calibri Light" w:hAnsi="Calibri Light"/>
      </w:rPr>
      <w:t xml:space="preserve">    </w:t>
    </w:r>
    <w:r w:rsidRPr="00501744">
      <w:rPr>
        <w:rFonts w:ascii="Calibri Light" w:hAnsi="Calibri Light"/>
        <w:b/>
      </w:rPr>
      <w:t xml:space="preserve">Page </w:t>
    </w:r>
    <w:r w:rsidRPr="00501744">
      <w:rPr>
        <w:rFonts w:ascii="Calibri" w:hAnsi="Calibri"/>
        <w:b/>
      </w:rPr>
      <w:fldChar w:fldCharType="begin"/>
    </w:r>
    <w:r w:rsidRPr="00501744">
      <w:rPr>
        <w:b/>
      </w:rPr>
      <w:instrText xml:space="preserve"> PAGE   \* MERGEFORMAT </w:instrText>
    </w:r>
    <w:r w:rsidRPr="00501744">
      <w:rPr>
        <w:rFonts w:ascii="Calibri" w:hAnsi="Calibri"/>
        <w:b/>
      </w:rPr>
      <w:fldChar w:fldCharType="separate"/>
    </w:r>
    <w:r>
      <w:rPr>
        <w:rFonts w:ascii="Calibri" w:hAnsi="Calibri"/>
        <w:b/>
      </w:rPr>
      <w:t>3</w:t>
    </w:r>
    <w:r w:rsidRPr="00501744">
      <w:rPr>
        <w:rFonts w:ascii="Calibri Light" w:hAnsi="Calibri Light"/>
        <w:b/>
        <w:noProof/>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4CF16" w14:textId="77777777" w:rsidR="006D2960" w:rsidRPr="00941951" w:rsidRDefault="004F6824" w:rsidP="00B75A89">
    <w:pPr>
      <w:pStyle w:val="Pieddepage"/>
      <w:pBdr>
        <w:top w:val="double" w:sz="4" w:space="1" w:color="auto"/>
      </w:pBdr>
      <w:tabs>
        <w:tab w:val="clear" w:pos="4536"/>
        <w:tab w:val="clear" w:pos="9072"/>
        <w:tab w:val="right" w:pos="20978"/>
      </w:tabs>
      <w:jc w:val="center"/>
      <w:rPr>
        <w:rFonts w:ascii="Cambria" w:hAnsi="Cambria"/>
        <w:color w:val="4472C4"/>
      </w:rPr>
    </w:pPr>
    <w:r w:rsidRPr="004F6824">
      <w:rPr>
        <w:rFonts w:ascii="Cambria" w:hAnsi="Cambria"/>
        <w:i/>
        <w:iCs/>
        <w:color w:val="4472C4"/>
      </w:rPr>
      <w:t xml:space="preserve">Manuel Contrôleur des Modules Tronc commun, pluvial, élevage et produits forestiers     RGAII juin </w:t>
    </w:r>
    <w:r w:rsidRPr="004F6824">
      <w:rPr>
        <w:rFonts w:ascii="Cambria" w:hAnsi="Cambria"/>
        <w:i/>
        <w:iCs/>
        <w:color w:val="2F5496"/>
      </w:rPr>
      <w:t>2022</w:t>
    </w:r>
    <w:r w:rsidR="006D2960" w:rsidRPr="00941951">
      <w:rPr>
        <w:rFonts w:ascii="Cambria" w:hAnsi="Cambria"/>
        <w:color w:val="4472C4"/>
      </w:rPr>
      <w:tab/>
      <w:t xml:space="preserve">Page </w:t>
    </w:r>
    <w:r w:rsidR="006D2960" w:rsidRPr="00941951">
      <w:rPr>
        <w:rFonts w:ascii="Cambria" w:hAnsi="Cambria"/>
        <w:color w:val="4472C4"/>
      </w:rPr>
      <w:fldChar w:fldCharType="begin"/>
    </w:r>
    <w:r w:rsidR="006D2960" w:rsidRPr="00941951">
      <w:rPr>
        <w:rFonts w:ascii="Cambria" w:hAnsi="Cambria"/>
        <w:color w:val="4472C4"/>
      </w:rPr>
      <w:instrText xml:space="preserve"> PAGE   \* MERGEFORMAT </w:instrText>
    </w:r>
    <w:r w:rsidR="006D2960" w:rsidRPr="00941951">
      <w:rPr>
        <w:rFonts w:ascii="Cambria" w:hAnsi="Cambria"/>
        <w:color w:val="4472C4"/>
      </w:rPr>
      <w:fldChar w:fldCharType="separate"/>
    </w:r>
    <w:r w:rsidR="002E62FA" w:rsidRPr="00941951">
      <w:rPr>
        <w:rFonts w:ascii="Cambria" w:hAnsi="Cambria"/>
        <w:noProof/>
        <w:color w:val="4472C4"/>
      </w:rPr>
      <w:t>19</w:t>
    </w:r>
    <w:r w:rsidR="006D2960" w:rsidRPr="00941951">
      <w:rPr>
        <w:rFonts w:ascii="Cambria" w:hAnsi="Cambria"/>
        <w:noProof/>
        <w:color w:val="4472C4"/>
      </w:rPr>
      <w:fldChar w:fldCharType="end"/>
    </w:r>
  </w:p>
  <w:p w14:paraId="2929498C" w14:textId="77777777" w:rsidR="00B110EC" w:rsidRDefault="00B110EC" w:rsidP="00501744">
    <w:pPr>
      <w:pStyle w:val="Pieddepage"/>
      <w:pBdr>
        <w:top w:val="double" w:sz="4" w:space="1"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C1EB6" w14:textId="77777777" w:rsidR="00B92D35" w:rsidRDefault="00B92D35">
      <w:r>
        <w:separator/>
      </w:r>
    </w:p>
  </w:footnote>
  <w:footnote w:type="continuationSeparator" w:id="0">
    <w:p w14:paraId="754FA541" w14:textId="77777777" w:rsidR="00B92D35" w:rsidRDefault="00B92D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0C913" w14:textId="77777777" w:rsidR="00E410A8" w:rsidRDefault="00E410A8">
    <w:pPr>
      <w:spacing w:line="259" w:lineRule="auto"/>
      <w:ind w:right="-565"/>
    </w:pPr>
    <w:r>
      <w:rPr>
        <w:b/>
        <w:i/>
        <w:u w:val="single" w:color="000000"/>
      </w:rPr>
      <w:t xml:space="preserve">Manuel de l’enquêteur / Module élevage                             Recensement Général de l’Agriculture  (2006-2010)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4588D" w14:textId="77777777" w:rsidR="00E410A8" w:rsidRDefault="00E410A8">
    <w:pPr>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6FFE5" w14:textId="77777777" w:rsidR="00B110EC" w:rsidRDefault="00B110EC">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8B"/>
      </v:shape>
    </w:pict>
  </w:numPicBullet>
  <w:abstractNum w:abstractNumId="0" w15:restartNumberingAfterBreak="0">
    <w:nsid w:val="042B0218"/>
    <w:multiLevelType w:val="hybridMultilevel"/>
    <w:tmpl w:val="EEAA92D0"/>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9F63A78"/>
    <w:multiLevelType w:val="hybridMultilevel"/>
    <w:tmpl w:val="DDB40194"/>
    <w:lvl w:ilvl="0" w:tplc="74B4973A">
      <w:start w:val="1"/>
      <w:numFmt w:val="bullet"/>
      <w:pStyle w:val="retrait"/>
      <w:lvlText w:val=""/>
      <w:lvlJc w:val="left"/>
      <w:pPr>
        <w:tabs>
          <w:tab w:val="num" w:pos="502"/>
        </w:tabs>
        <w:ind w:left="502" w:hanging="360"/>
      </w:pPr>
      <w:rPr>
        <w:rFonts w:ascii="Wingdings" w:hAnsi="Wingdings" w:hint="default"/>
      </w:rPr>
    </w:lvl>
    <w:lvl w:ilvl="1" w:tplc="040C000B">
      <w:start w:val="1"/>
      <w:numFmt w:val="bullet"/>
      <w:lvlText w:val=""/>
      <w:lvlJc w:val="left"/>
      <w:pPr>
        <w:tabs>
          <w:tab w:val="num" w:pos="2007"/>
        </w:tabs>
        <w:ind w:left="2007" w:hanging="360"/>
      </w:pPr>
      <w:rPr>
        <w:rFonts w:ascii="Wingdings" w:hAnsi="Wingdings"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 w15:restartNumberingAfterBreak="0">
    <w:nsid w:val="24DF4970"/>
    <w:multiLevelType w:val="hybridMultilevel"/>
    <w:tmpl w:val="26F6F050"/>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27BE5015"/>
    <w:multiLevelType w:val="hybridMultilevel"/>
    <w:tmpl w:val="DA3A80BA"/>
    <w:lvl w:ilvl="0" w:tplc="2000000D">
      <w:start w:val="1"/>
      <w:numFmt w:val="bullet"/>
      <w:lvlText w:val=""/>
      <w:lvlJc w:val="left"/>
      <w:pPr>
        <w:ind w:left="785" w:hanging="360"/>
      </w:pPr>
      <w:rPr>
        <w:rFonts w:ascii="Wingdings" w:hAnsi="Wingdings" w:hint="default"/>
      </w:rPr>
    </w:lvl>
    <w:lvl w:ilvl="1" w:tplc="20000003" w:tentative="1">
      <w:start w:val="1"/>
      <w:numFmt w:val="bullet"/>
      <w:lvlText w:val="o"/>
      <w:lvlJc w:val="left"/>
      <w:pPr>
        <w:ind w:left="1505" w:hanging="360"/>
      </w:pPr>
      <w:rPr>
        <w:rFonts w:ascii="Courier New" w:hAnsi="Courier New" w:cs="Courier New" w:hint="default"/>
      </w:rPr>
    </w:lvl>
    <w:lvl w:ilvl="2" w:tplc="20000005" w:tentative="1">
      <w:start w:val="1"/>
      <w:numFmt w:val="bullet"/>
      <w:lvlText w:val=""/>
      <w:lvlJc w:val="left"/>
      <w:pPr>
        <w:ind w:left="2225" w:hanging="360"/>
      </w:pPr>
      <w:rPr>
        <w:rFonts w:ascii="Wingdings" w:hAnsi="Wingdings" w:hint="default"/>
      </w:rPr>
    </w:lvl>
    <w:lvl w:ilvl="3" w:tplc="20000001" w:tentative="1">
      <w:start w:val="1"/>
      <w:numFmt w:val="bullet"/>
      <w:lvlText w:val=""/>
      <w:lvlJc w:val="left"/>
      <w:pPr>
        <w:ind w:left="2945" w:hanging="360"/>
      </w:pPr>
      <w:rPr>
        <w:rFonts w:ascii="Symbol" w:hAnsi="Symbol" w:hint="default"/>
      </w:rPr>
    </w:lvl>
    <w:lvl w:ilvl="4" w:tplc="20000003" w:tentative="1">
      <w:start w:val="1"/>
      <w:numFmt w:val="bullet"/>
      <w:lvlText w:val="o"/>
      <w:lvlJc w:val="left"/>
      <w:pPr>
        <w:ind w:left="3665" w:hanging="360"/>
      </w:pPr>
      <w:rPr>
        <w:rFonts w:ascii="Courier New" w:hAnsi="Courier New" w:cs="Courier New" w:hint="default"/>
      </w:rPr>
    </w:lvl>
    <w:lvl w:ilvl="5" w:tplc="20000005" w:tentative="1">
      <w:start w:val="1"/>
      <w:numFmt w:val="bullet"/>
      <w:lvlText w:val=""/>
      <w:lvlJc w:val="left"/>
      <w:pPr>
        <w:ind w:left="4385" w:hanging="360"/>
      </w:pPr>
      <w:rPr>
        <w:rFonts w:ascii="Wingdings" w:hAnsi="Wingdings" w:hint="default"/>
      </w:rPr>
    </w:lvl>
    <w:lvl w:ilvl="6" w:tplc="20000001" w:tentative="1">
      <w:start w:val="1"/>
      <w:numFmt w:val="bullet"/>
      <w:lvlText w:val=""/>
      <w:lvlJc w:val="left"/>
      <w:pPr>
        <w:ind w:left="5105" w:hanging="360"/>
      </w:pPr>
      <w:rPr>
        <w:rFonts w:ascii="Symbol" w:hAnsi="Symbol" w:hint="default"/>
      </w:rPr>
    </w:lvl>
    <w:lvl w:ilvl="7" w:tplc="20000003" w:tentative="1">
      <w:start w:val="1"/>
      <w:numFmt w:val="bullet"/>
      <w:lvlText w:val="o"/>
      <w:lvlJc w:val="left"/>
      <w:pPr>
        <w:ind w:left="5825" w:hanging="360"/>
      </w:pPr>
      <w:rPr>
        <w:rFonts w:ascii="Courier New" w:hAnsi="Courier New" w:cs="Courier New" w:hint="default"/>
      </w:rPr>
    </w:lvl>
    <w:lvl w:ilvl="8" w:tplc="20000005" w:tentative="1">
      <w:start w:val="1"/>
      <w:numFmt w:val="bullet"/>
      <w:lvlText w:val=""/>
      <w:lvlJc w:val="left"/>
      <w:pPr>
        <w:ind w:left="6545" w:hanging="360"/>
      </w:pPr>
      <w:rPr>
        <w:rFonts w:ascii="Wingdings" w:hAnsi="Wingdings" w:hint="default"/>
      </w:rPr>
    </w:lvl>
  </w:abstractNum>
  <w:abstractNum w:abstractNumId="4" w15:restartNumberingAfterBreak="0">
    <w:nsid w:val="2F4F1AF4"/>
    <w:multiLevelType w:val="hybridMultilevel"/>
    <w:tmpl w:val="682A7366"/>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314C7A38"/>
    <w:multiLevelType w:val="hybridMultilevel"/>
    <w:tmpl w:val="32BCCE7C"/>
    <w:lvl w:ilvl="0" w:tplc="040C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3BE03F9B"/>
    <w:multiLevelType w:val="hybridMultilevel"/>
    <w:tmpl w:val="B1CC6068"/>
    <w:lvl w:ilvl="0" w:tplc="040C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3D007997"/>
    <w:multiLevelType w:val="hybridMultilevel"/>
    <w:tmpl w:val="C2B07EA4"/>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3D2F7980"/>
    <w:multiLevelType w:val="hybridMultilevel"/>
    <w:tmpl w:val="D9DC8D6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15C3A05"/>
    <w:multiLevelType w:val="hybridMultilevel"/>
    <w:tmpl w:val="236AE852"/>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529E4DD7"/>
    <w:multiLevelType w:val="hybridMultilevel"/>
    <w:tmpl w:val="F51838C2"/>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5CA2737D"/>
    <w:multiLevelType w:val="hybridMultilevel"/>
    <w:tmpl w:val="8898C26A"/>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DA977D7"/>
    <w:multiLevelType w:val="hybridMultilevel"/>
    <w:tmpl w:val="A38017B6"/>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628C73C6"/>
    <w:multiLevelType w:val="hybridMultilevel"/>
    <w:tmpl w:val="8C4238D2"/>
    <w:lvl w:ilvl="0" w:tplc="2000000D">
      <w:start w:val="1"/>
      <w:numFmt w:val="bullet"/>
      <w:lvlText w:val=""/>
      <w:lvlJc w:val="left"/>
      <w:pPr>
        <w:ind w:left="644" w:hanging="360"/>
      </w:pPr>
      <w:rPr>
        <w:rFonts w:ascii="Wingdings" w:hAnsi="Wingdings" w:hint="default"/>
      </w:rPr>
    </w:lvl>
    <w:lvl w:ilvl="1" w:tplc="20000003" w:tentative="1">
      <w:start w:val="1"/>
      <w:numFmt w:val="bullet"/>
      <w:lvlText w:val="o"/>
      <w:lvlJc w:val="left"/>
      <w:pPr>
        <w:ind w:left="1364" w:hanging="360"/>
      </w:pPr>
      <w:rPr>
        <w:rFonts w:ascii="Courier New" w:hAnsi="Courier New" w:cs="Courier New" w:hint="default"/>
      </w:rPr>
    </w:lvl>
    <w:lvl w:ilvl="2" w:tplc="20000005" w:tentative="1">
      <w:start w:val="1"/>
      <w:numFmt w:val="bullet"/>
      <w:lvlText w:val=""/>
      <w:lvlJc w:val="left"/>
      <w:pPr>
        <w:ind w:left="2084" w:hanging="360"/>
      </w:pPr>
      <w:rPr>
        <w:rFonts w:ascii="Wingdings" w:hAnsi="Wingdings" w:hint="default"/>
      </w:rPr>
    </w:lvl>
    <w:lvl w:ilvl="3" w:tplc="20000001" w:tentative="1">
      <w:start w:val="1"/>
      <w:numFmt w:val="bullet"/>
      <w:lvlText w:val=""/>
      <w:lvlJc w:val="left"/>
      <w:pPr>
        <w:ind w:left="2804" w:hanging="360"/>
      </w:pPr>
      <w:rPr>
        <w:rFonts w:ascii="Symbol" w:hAnsi="Symbol" w:hint="default"/>
      </w:rPr>
    </w:lvl>
    <w:lvl w:ilvl="4" w:tplc="20000003" w:tentative="1">
      <w:start w:val="1"/>
      <w:numFmt w:val="bullet"/>
      <w:lvlText w:val="o"/>
      <w:lvlJc w:val="left"/>
      <w:pPr>
        <w:ind w:left="3524" w:hanging="360"/>
      </w:pPr>
      <w:rPr>
        <w:rFonts w:ascii="Courier New" w:hAnsi="Courier New" w:cs="Courier New" w:hint="default"/>
      </w:rPr>
    </w:lvl>
    <w:lvl w:ilvl="5" w:tplc="20000005" w:tentative="1">
      <w:start w:val="1"/>
      <w:numFmt w:val="bullet"/>
      <w:lvlText w:val=""/>
      <w:lvlJc w:val="left"/>
      <w:pPr>
        <w:ind w:left="4244" w:hanging="360"/>
      </w:pPr>
      <w:rPr>
        <w:rFonts w:ascii="Wingdings" w:hAnsi="Wingdings" w:hint="default"/>
      </w:rPr>
    </w:lvl>
    <w:lvl w:ilvl="6" w:tplc="20000001" w:tentative="1">
      <w:start w:val="1"/>
      <w:numFmt w:val="bullet"/>
      <w:lvlText w:val=""/>
      <w:lvlJc w:val="left"/>
      <w:pPr>
        <w:ind w:left="4964" w:hanging="360"/>
      </w:pPr>
      <w:rPr>
        <w:rFonts w:ascii="Symbol" w:hAnsi="Symbol" w:hint="default"/>
      </w:rPr>
    </w:lvl>
    <w:lvl w:ilvl="7" w:tplc="20000003" w:tentative="1">
      <w:start w:val="1"/>
      <w:numFmt w:val="bullet"/>
      <w:lvlText w:val="o"/>
      <w:lvlJc w:val="left"/>
      <w:pPr>
        <w:ind w:left="5684" w:hanging="360"/>
      </w:pPr>
      <w:rPr>
        <w:rFonts w:ascii="Courier New" w:hAnsi="Courier New" w:cs="Courier New" w:hint="default"/>
      </w:rPr>
    </w:lvl>
    <w:lvl w:ilvl="8" w:tplc="20000005" w:tentative="1">
      <w:start w:val="1"/>
      <w:numFmt w:val="bullet"/>
      <w:lvlText w:val=""/>
      <w:lvlJc w:val="left"/>
      <w:pPr>
        <w:ind w:left="6404" w:hanging="360"/>
      </w:pPr>
      <w:rPr>
        <w:rFonts w:ascii="Wingdings" w:hAnsi="Wingdings" w:hint="default"/>
      </w:rPr>
    </w:lvl>
  </w:abstractNum>
  <w:num w:numId="1">
    <w:abstractNumId w:val="1"/>
  </w:num>
  <w:num w:numId="2">
    <w:abstractNumId w:val="8"/>
  </w:num>
  <w:num w:numId="3">
    <w:abstractNumId w:val="12"/>
  </w:num>
  <w:num w:numId="4">
    <w:abstractNumId w:val="13"/>
  </w:num>
  <w:num w:numId="5">
    <w:abstractNumId w:val="11"/>
  </w:num>
  <w:num w:numId="6">
    <w:abstractNumId w:val="3"/>
  </w:num>
  <w:num w:numId="7">
    <w:abstractNumId w:val="9"/>
  </w:num>
  <w:num w:numId="8">
    <w:abstractNumId w:val="0"/>
  </w:num>
  <w:num w:numId="9">
    <w:abstractNumId w:val="2"/>
  </w:num>
  <w:num w:numId="10">
    <w:abstractNumId w:val="7"/>
  </w:num>
  <w:num w:numId="11">
    <w:abstractNumId w:val="10"/>
  </w:num>
  <w:num w:numId="12">
    <w:abstractNumId w:val="4"/>
  </w:num>
  <w:num w:numId="13">
    <w:abstractNumId w:val="6"/>
  </w:num>
  <w:num w:numId="14">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D3B"/>
    <w:rsid w:val="000003F8"/>
    <w:rsid w:val="00001F0E"/>
    <w:rsid w:val="000043F0"/>
    <w:rsid w:val="00006C8E"/>
    <w:rsid w:val="000115F0"/>
    <w:rsid w:val="0001393A"/>
    <w:rsid w:val="0002190F"/>
    <w:rsid w:val="00022B97"/>
    <w:rsid w:val="000239A5"/>
    <w:rsid w:val="00025C3D"/>
    <w:rsid w:val="000310B3"/>
    <w:rsid w:val="000329B1"/>
    <w:rsid w:val="0003314A"/>
    <w:rsid w:val="00034725"/>
    <w:rsid w:val="000347AE"/>
    <w:rsid w:val="00035A04"/>
    <w:rsid w:val="00035ED4"/>
    <w:rsid w:val="00037314"/>
    <w:rsid w:val="00045631"/>
    <w:rsid w:val="00047318"/>
    <w:rsid w:val="00050B0D"/>
    <w:rsid w:val="00061CA6"/>
    <w:rsid w:val="00062B94"/>
    <w:rsid w:val="00066FBB"/>
    <w:rsid w:val="000675CE"/>
    <w:rsid w:val="000710F7"/>
    <w:rsid w:val="00071E07"/>
    <w:rsid w:val="00074197"/>
    <w:rsid w:val="00074781"/>
    <w:rsid w:val="00074957"/>
    <w:rsid w:val="0007519B"/>
    <w:rsid w:val="0007576A"/>
    <w:rsid w:val="000816F6"/>
    <w:rsid w:val="00083933"/>
    <w:rsid w:val="000841D9"/>
    <w:rsid w:val="000860DA"/>
    <w:rsid w:val="00086788"/>
    <w:rsid w:val="00092117"/>
    <w:rsid w:val="00093C55"/>
    <w:rsid w:val="0009565F"/>
    <w:rsid w:val="0009595D"/>
    <w:rsid w:val="00096042"/>
    <w:rsid w:val="000A098C"/>
    <w:rsid w:val="000A3289"/>
    <w:rsid w:val="000B2F80"/>
    <w:rsid w:val="000B7550"/>
    <w:rsid w:val="000B7986"/>
    <w:rsid w:val="000C1B43"/>
    <w:rsid w:val="000C2164"/>
    <w:rsid w:val="000C5B0C"/>
    <w:rsid w:val="000D248D"/>
    <w:rsid w:val="000D2760"/>
    <w:rsid w:val="000D3382"/>
    <w:rsid w:val="000D57A0"/>
    <w:rsid w:val="000D7F65"/>
    <w:rsid w:val="000E0643"/>
    <w:rsid w:val="000E307A"/>
    <w:rsid w:val="000F07BE"/>
    <w:rsid w:val="000F39FB"/>
    <w:rsid w:val="000F3E2B"/>
    <w:rsid w:val="000F4A46"/>
    <w:rsid w:val="000F585F"/>
    <w:rsid w:val="000F69A1"/>
    <w:rsid w:val="0010204D"/>
    <w:rsid w:val="00103C0C"/>
    <w:rsid w:val="00103F8C"/>
    <w:rsid w:val="0010692E"/>
    <w:rsid w:val="00106A6B"/>
    <w:rsid w:val="0011045F"/>
    <w:rsid w:val="00114136"/>
    <w:rsid w:val="00114A60"/>
    <w:rsid w:val="00116D29"/>
    <w:rsid w:val="00120DFF"/>
    <w:rsid w:val="001216CF"/>
    <w:rsid w:val="00121CA1"/>
    <w:rsid w:val="00124517"/>
    <w:rsid w:val="0012514E"/>
    <w:rsid w:val="00130FE8"/>
    <w:rsid w:val="00133337"/>
    <w:rsid w:val="00142014"/>
    <w:rsid w:val="00142D4D"/>
    <w:rsid w:val="001436D1"/>
    <w:rsid w:val="00145DBB"/>
    <w:rsid w:val="00150F57"/>
    <w:rsid w:val="00151743"/>
    <w:rsid w:val="001548EC"/>
    <w:rsid w:val="001552D2"/>
    <w:rsid w:val="001569BF"/>
    <w:rsid w:val="001636FE"/>
    <w:rsid w:val="00166475"/>
    <w:rsid w:val="00166C63"/>
    <w:rsid w:val="001722F1"/>
    <w:rsid w:val="00175ED7"/>
    <w:rsid w:val="001779B9"/>
    <w:rsid w:val="001806C9"/>
    <w:rsid w:val="00180D41"/>
    <w:rsid w:val="0018165A"/>
    <w:rsid w:val="0018270E"/>
    <w:rsid w:val="00185B23"/>
    <w:rsid w:val="00191A61"/>
    <w:rsid w:val="00192A60"/>
    <w:rsid w:val="00193D7C"/>
    <w:rsid w:val="00194F4A"/>
    <w:rsid w:val="001A1D7C"/>
    <w:rsid w:val="001A37E1"/>
    <w:rsid w:val="001A54D1"/>
    <w:rsid w:val="001B12EF"/>
    <w:rsid w:val="001B25A6"/>
    <w:rsid w:val="001B3E2E"/>
    <w:rsid w:val="001B467C"/>
    <w:rsid w:val="001C2938"/>
    <w:rsid w:val="001C3DFD"/>
    <w:rsid w:val="001C40B3"/>
    <w:rsid w:val="001C7B87"/>
    <w:rsid w:val="001D02A9"/>
    <w:rsid w:val="001D18D3"/>
    <w:rsid w:val="001D2F8B"/>
    <w:rsid w:val="001D4533"/>
    <w:rsid w:val="001D59BD"/>
    <w:rsid w:val="001D61D9"/>
    <w:rsid w:val="001E718E"/>
    <w:rsid w:val="001F03A2"/>
    <w:rsid w:val="001F0578"/>
    <w:rsid w:val="001F08F2"/>
    <w:rsid w:val="001F1953"/>
    <w:rsid w:val="00202E86"/>
    <w:rsid w:val="00203869"/>
    <w:rsid w:val="00205F84"/>
    <w:rsid w:val="00206F97"/>
    <w:rsid w:val="00210813"/>
    <w:rsid w:val="00210834"/>
    <w:rsid w:val="00214430"/>
    <w:rsid w:val="00214CCB"/>
    <w:rsid w:val="00216F17"/>
    <w:rsid w:val="00217706"/>
    <w:rsid w:val="00224E8B"/>
    <w:rsid w:val="002263D5"/>
    <w:rsid w:val="0023043D"/>
    <w:rsid w:val="00230D80"/>
    <w:rsid w:val="00230E00"/>
    <w:rsid w:val="002319E7"/>
    <w:rsid w:val="00233422"/>
    <w:rsid w:val="002355A4"/>
    <w:rsid w:val="0023566B"/>
    <w:rsid w:val="00237F41"/>
    <w:rsid w:val="00246CF0"/>
    <w:rsid w:val="002472C4"/>
    <w:rsid w:val="00251576"/>
    <w:rsid w:val="002566C6"/>
    <w:rsid w:val="002575E2"/>
    <w:rsid w:val="002611C2"/>
    <w:rsid w:val="00262F33"/>
    <w:rsid w:val="00265016"/>
    <w:rsid w:val="0026623A"/>
    <w:rsid w:val="002700D5"/>
    <w:rsid w:val="00276044"/>
    <w:rsid w:val="002775E1"/>
    <w:rsid w:val="00277ADB"/>
    <w:rsid w:val="00277ED1"/>
    <w:rsid w:val="002800E5"/>
    <w:rsid w:val="002805B4"/>
    <w:rsid w:val="00280E41"/>
    <w:rsid w:val="00283E87"/>
    <w:rsid w:val="00287121"/>
    <w:rsid w:val="00290EE9"/>
    <w:rsid w:val="002919F4"/>
    <w:rsid w:val="00292D2D"/>
    <w:rsid w:val="00293323"/>
    <w:rsid w:val="002933D1"/>
    <w:rsid w:val="002936D5"/>
    <w:rsid w:val="002A1457"/>
    <w:rsid w:val="002A23DC"/>
    <w:rsid w:val="002A3C3C"/>
    <w:rsid w:val="002A7A1D"/>
    <w:rsid w:val="002B2044"/>
    <w:rsid w:val="002B3D4A"/>
    <w:rsid w:val="002B5D00"/>
    <w:rsid w:val="002C664D"/>
    <w:rsid w:val="002C748D"/>
    <w:rsid w:val="002D0F0D"/>
    <w:rsid w:val="002D1B44"/>
    <w:rsid w:val="002D2209"/>
    <w:rsid w:val="002D34E0"/>
    <w:rsid w:val="002D3789"/>
    <w:rsid w:val="002D79E6"/>
    <w:rsid w:val="002E376D"/>
    <w:rsid w:val="002E43DF"/>
    <w:rsid w:val="002E4A4B"/>
    <w:rsid w:val="002E62FA"/>
    <w:rsid w:val="002F17EE"/>
    <w:rsid w:val="002F30E3"/>
    <w:rsid w:val="002F52FA"/>
    <w:rsid w:val="002F719C"/>
    <w:rsid w:val="00300F4B"/>
    <w:rsid w:val="00301DFB"/>
    <w:rsid w:val="00305408"/>
    <w:rsid w:val="00305CF6"/>
    <w:rsid w:val="0030639A"/>
    <w:rsid w:val="00307EAD"/>
    <w:rsid w:val="00311E9C"/>
    <w:rsid w:val="00311F06"/>
    <w:rsid w:val="00324EEC"/>
    <w:rsid w:val="0032556B"/>
    <w:rsid w:val="00330D7F"/>
    <w:rsid w:val="00334207"/>
    <w:rsid w:val="003346F1"/>
    <w:rsid w:val="00335F54"/>
    <w:rsid w:val="00336C15"/>
    <w:rsid w:val="0033777C"/>
    <w:rsid w:val="00340696"/>
    <w:rsid w:val="003453AD"/>
    <w:rsid w:val="003472C7"/>
    <w:rsid w:val="00347370"/>
    <w:rsid w:val="00347D9B"/>
    <w:rsid w:val="00351FFB"/>
    <w:rsid w:val="00355F9F"/>
    <w:rsid w:val="00357290"/>
    <w:rsid w:val="003575E9"/>
    <w:rsid w:val="0036019C"/>
    <w:rsid w:val="00361318"/>
    <w:rsid w:val="0036498D"/>
    <w:rsid w:val="00366BB7"/>
    <w:rsid w:val="00367669"/>
    <w:rsid w:val="00371A94"/>
    <w:rsid w:val="00371CC1"/>
    <w:rsid w:val="00375D8C"/>
    <w:rsid w:val="00377B56"/>
    <w:rsid w:val="00380534"/>
    <w:rsid w:val="003842D0"/>
    <w:rsid w:val="00390FCB"/>
    <w:rsid w:val="00392368"/>
    <w:rsid w:val="0039288D"/>
    <w:rsid w:val="003954F3"/>
    <w:rsid w:val="003B18FD"/>
    <w:rsid w:val="003B5352"/>
    <w:rsid w:val="003B7B5E"/>
    <w:rsid w:val="003C1042"/>
    <w:rsid w:val="003C33F9"/>
    <w:rsid w:val="003C3D39"/>
    <w:rsid w:val="003C567D"/>
    <w:rsid w:val="003D0D52"/>
    <w:rsid w:val="003D2F79"/>
    <w:rsid w:val="003D43CA"/>
    <w:rsid w:val="003D6AC8"/>
    <w:rsid w:val="003D6D16"/>
    <w:rsid w:val="003D7280"/>
    <w:rsid w:val="003E0C5C"/>
    <w:rsid w:val="003E214C"/>
    <w:rsid w:val="003F0DC7"/>
    <w:rsid w:val="003F64D0"/>
    <w:rsid w:val="004001E3"/>
    <w:rsid w:val="0040077B"/>
    <w:rsid w:val="00402E2C"/>
    <w:rsid w:val="004053E6"/>
    <w:rsid w:val="0040573D"/>
    <w:rsid w:val="00406850"/>
    <w:rsid w:val="0040765F"/>
    <w:rsid w:val="004076D4"/>
    <w:rsid w:val="004115A2"/>
    <w:rsid w:val="00412791"/>
    <w:rsid w:val="00416AD0"/>
    <w:rsid w:val="004206CE"/>
    <w:rsid w:val="00420EA6"/>
    <w:rsid w:val="00425C3E"/>
    <w:rsid w:val="004301CD"/>
    <w:rsid w:val="00430682"/>
    <w:rsid w:val="004329C4"/>
    <w:rsid w:val="00435D22"/>
    <w:rsid w:val="004415E4"/>
    <w:rsid w:val="00450647"/>
    <w:rsid w:val="00452A6E"/>
    <w:rsid w:val="00452D3F"/>
    <w:rsid w:val="00456FA8"/>
    <w:rsid w:val="00457342"/>
    <w:rsid w:val="00457E3C"/>
    <w:rsid w:val="00461405"/>
    <w:rsid w:val="00462835"/>
    <w:rsid w:val="00466360"/>
    <w:rsid w:val="00466AE0"/>
    <w:rsid w:val="00466EBA"/>
    <w:rsid w:val="00472FFD"/>
    <w:rsid w:val="004732A5"/>
    <w:rsid w:val="004774F7"/>
    <w:rsid w:val="00477F1E"/>
    <w:rsid w:val="00483ACE"/>
    <w:rsid w:val="00485143"/>
    <w:rsid w:val="004869F0"/>
    <w:rsid w:val="00496046"/>
    <w:rsid w:val="004A0E7C"/>
    <w:rsid w:val="004A1830"/>
    <w:rsid w:val="004A43A7"/>
    <w:rsid w:val="004A4B33"/>
    <w:rsid w:val="004A7DD2"/>
    <w:rsid w:val="004B151A"/>
    <w:rsid w:val="004B1FEC"/>
    <w:rsid w:val="004B24B0"/>
    <w:rsid w:val="004C0549"/>
    <w:rsid w:val="004C0F0A"/>
    <w:rsid w:val="004D5145"/>
    <w:rsid w:val="004E596B"/>
    <w:rsid w:val="004E63FA"/>
    <w:rsid w:val="004F1C72"/>
    <w:rsid w:val="004F3173"/>
    <w:rsid w:val="004F6824"/>
    <w:rsid w:val="00501744"/>
    <w:rsid w:val="005023BC"/>
    <w:rsid w:val="00503944"/>
    <w:rsid w:val="00511DD1"/>
    <w:rsid w:val="00522024"/>
    <w:rsid w:val="00523F12"/>
    <w:rsid w:val="005248C4"/>
    <w:rsid w:val="005250EB"/>
    <w:rsid w:val="0052780D"/>
    <w:rsid w:val="00527F8B"/>
    <w:rsid w:val="005315FB"/>
    <w:rsid w:val="00532AD1"/>
    <w:rsid w:val="0053327B"/>
    <w:rsid w:val="0054030A"/>
    <w:rsid w:val="005508CD"/>
    <w:rsid w:val="00552CEF"/>
    <w:rsid w:val="0056232D"/>
    <w:rsid w:val="0056308D"/>
    <w:rsid w:val="00564926"/>
    <w:rsid w:val="00564DB5"/>
    <w:rsid w:val="005713E1"/>
    <w:rsid w:val="005719A3"/>
    <w:rsid w:val="00571D1B"/>
    <w:rsid w:val="00573EC8"/>
    <w:rsid w:val="0057678F"/>
    <w:rsid w:val="005800F0"/>
    <w:rsid w:val="0058192C"/>
    <w:rsid w:val="00581FF0"/>
    <w:rsid w:val="00594792"/>
    <w:rsid w:val="00594E98"/>
    <w:rsid w:val="0059759C"/>
    <w:rsid w:val="005A0CA3"/>
    <w:rsid w:val="005A0DBE"/>
    <w:rsid w:val="005A1300"/>
    <w:rsid w:val="005A1BA3"/>
    <w:rsid w:val="005A3FFA"/>
    <w:rsid w:val="005A41AF"/>
    <w:rsid w:val="005A5C3A"/>
    <w:rsid w:val="005A6512"/>
    <w:rsid w:val="005A704D"/>
    <w:rsid w:val="005B1E7F"/>
    <w:rsid w:val="005D3B47"/>
    <w:rsid w:val="005D403A"/>
    <w:rsid w:val="005D791C"/>
    <w:rsid w:val="005E0DE7"/>
    <w:rsid w:val="005E23C9"/>
    <w:rsid w:val="005E2FF8"/>
    <w:rsid w:val="005F0476"/>
    <w:rsid w:val="005F13EE"/>
    <w:rsid w:val="005F1640"/>
    <w:rsid w:val="005F2409"/>
    <w:rsid w:val="005F4265"/>
    <w:rsid w:val="005F5111"/>
    <w:rsid w:val="005F781C"/>
    <w:rsid w:val="00603C9A"/>
    <w:rsid w:val="00606A5A"/>
    <w:rsid w:val="006141BD"/>
    <w:rsid w:val="00614654"/>
    <w:rsid w:val="00626822"/>
    <w:rsid w:val="00633C0C"/>
    <w:rsid w:val="00640FA2"/>
    <w:rsid w:val="0064332C"/>
    <w:rsid w:val="00644480"/>
    <w:rsid w:val="006505D9"/>
    <w:rsid w:val="00651273"/>
    <w:rsid w:val="0065427F"/>
    <w:rsid w:val="0065538D"/>
    <w:rsid w:val="00656A7F"/>
    <w:rsid w:val="006615AE"/>
    <w:rsid w:val="0066448B"/>
    <w:rsid w:val="0066536D"/>
    <w:rsid w:val="00666548"/>
    <w:rsid w:val="0067084F"/>
    <w:rsid w:val="00670E2D"/>
    <w:rsid w:val="0067652E"/>
    <w:rsid w:val="00676AF9"/>
    <w:rsid w:val="0068364B"/>
    <w:rsid w:val="00685112"/>
    <w:rsid w:val="00693825"/>
    <w:rsid w:val="00697FA4"/>
    <w:rsid w:val="00697FD9"/>
    <w:rsid w:val="006A199C"/>
    <w:rsid w:val="006A4722"/>
    <w:rsid w:val="006A766C"/>
    <w:rsid w:val="006B0DE5"/>
    <w:rsid w:val="006B330E"/>
    <w:rsid w:val="006B7F82"/>
    <w:rsid w:val="006C12BF"/>
    <w:rsid w:val="006C3BC9"/>
    <w:rsid w:val="006C738A"/>
    <w:rsid w:val="006D09AF"/>
    <w:rsid w:val="006D10C3"/>
    <w:rsid w:val="006D2960"/>
    <w:rsid w:val="006D3450"/>
    <w:rsid w:val="006D7CB1"/>
    <w:rsid w:val="006E0F15"/>
    <w:rsid w:val="006E2AD9"/>
    <w:rsid w:val="006E2C64"/>
    <w:rsid w:val="006E2F21"/>
    <w:rsid w:val="006F1393"/>
    <w:rsid w:val="006F43DD"/>
    <w:rsid w:val="006F517C"/>
    <w:rsid w:val="0070095C"/>
    <w:rsid w:val="00700A4B"/>
    <w:rsid w:val="00704785"/>
    <w:rsid w:val="00707688"/>
    <w:rsid w:val="007114D8"/>
    <w:rsid w:val="00713821"/>
    <w:rsid w:val="007139E8"/>
    <w:rsid w:val="0071708C"/>
    <w:rsid w:val="00717358"/>
    <w:rsid w:val="00722F19"/>
    <w:rsid w:val="00727DCF"/>
    <w:rsid w:val="00732450"/>
    <w:rsid w:val="007326B0"/>
    <w:rsid w:val="007369D6"/>
    <w:rsid w:val="007407AD"/>
    <w:rsid w:val="00745A85"/>
    <w:rsid w:val="0076074F"/>
    <w:rsid w:val="00767AF9"/>
    <w:rsid w:val="00767CA1"/>
    <w:rsid w:val="007715C0"/>
    <w:rsid w:val="00772036"/>
    <w:rsid w:val="00777758"/>
    <w:rsid w:val="0078791A"/>
    <w:rsid w:val="0079200F"/>
    <w:rsid w:val="00795608"/>
    <w:rsid w:val="007A0022"/>
    <w:rsid w:val="007A224D"/>
    <w:rsid w:val="007A274F"/>
    <w:rsid w:val="007A2E3A"/>
    <w:rsid w:val="007A32BF"/>
    <w:rsid w:val="007A366C"/>
    <w:rsid w:val="007A608B"/>
    <w:rsid w:val="007B0346"/>
    <w:rsid w:val="007B04F1"/>
    <w:rsid w:val="007B2450"/>
    <w:rsid w:val="007B2BD2"/>
    <w:rsid w:val="007B34ED"/>
    <w:rsid w:val="007B3585"/>
    <w:rsid w:val="007B4060"/>
    <w:rsid w:val="007B5DC8"/>
    <w:rsid w:val="007C1BDE"/>
    <w:rsid w:val="007C782B"/>
    <w:rsid w:val="007D1199"/>
    <w:rsid w:val="007D3E18"/>
    <w:rsid w:val="007D4968"/>
    <w:rsid w:val="007D5A36"/>
    <w:rsid w:val="007D68BA"/>
    <w:rsid w:val="007D6909"/>
    <w:rsid w:val="007E439B"/>
    <w:rsid w:val="007E56C6"/>
    <w:rsid w:val="007E64C2"/>
    <w:rsid w:val="007E76E1"/>
    <w:rsid w:val="007F12BC"/>
    <w:rsid w:val="007F14BA"/>
    <w:rsid w:val="007F4243"/>
    <w:rsid w:val="007F5AC6"/>
    <w:rsid w:val="00804A75"/>
    <w:rsid w:val="00806E0F"/>
    <w:rsid w:val="008070E7"/>
    <w:rsid w:val="008074BB"/>
    <w:rsid w:val="0081527B"/>
    <w:rsid w:val="00816BA1"/>
    <w:rsid w:val="00822247"/>
    <w:rsid w:val="00823E8B"/>
    <w:rsid w:val="00825218"/>
    <w:rsid w:val="008257E2"/>
    <w:rsid w:val="0083037A"/>
    <w:rsid w:val="008325AB"/>
    <w:rsid w:val="00834089"/>
    <w:rsid w:val="008376DF"/>
    <w:rsid w:val="00837AD8"/>
    <w:rsid w:val="00841048"/>
    <w:rsid w:val="0084173B"/>
    <w:rsid w:val="00845CCF"/>
    <w:rsid w:val="00846D5B"/>
    <w:rsid w:val="00846D77"/>
    <w:rsid w:val="0084787C"/>
    <w:rsid w:val="00851301"/>
    <w:rsid w:val="00852065"/>
    <w:rsid w:val="00854679"/>
    <w:rsid w:val="008547AC"/>
    <w:rsid w:val="00857235"/>
    <w:rsid w:val="008578D8"/>
    <w:rsid w:val="00857F91"/>
    <w:rsid w:val="00861245"/>
    <w:rsid w:val="00861817"/>
    <w:rsid w:val="00861E8A"/>
    <w:rsid w:val="0086403A"/>
    <w:rsid w:val="008647ED"/>
    <w:rsid w:val="0086759C"/>
    <w:rsid w:val="008721D7"/>
    <w:rsid w:val="00873E29"/>
    <w:rsid w:val="00876255"/>
    <w:rsid w:val="00876DE2"/>
    <w:rsid w:val="00877FC6"/>
    <w:rsid w:val="00880DD7"/>
    <w:rsid w:val="008817CB"/>
    <w:rsid w:val="00882BDB"/>
    <w:rsid w:val="0088468D"/>
    <w:rsid w:val="00887153"/>
    <w:rsid w:val="00893E51"/>
    <w:rsid w:val="00895096"/>
    <w:rsid w:val="00896B76"/>
    <w:rsid w:val="00897D25"/>
    <w:rsid w:val="008A3199"/>
    <w:rsid w:val="008A56A3"/>
    <w:rsid w:val="008A64DA"/>
    <w:rsid w:val="008B0650"/>
    <w:rsid w:val="008B3FEE"/>
    <w:rsid w:val="008B41B3"/>
    <w:rsid w:val="008C0E41"/>
    <w:rsid w:val="008C22BB"/>
    <w:rsid w:val="008C3C17"/>
    <w:rsid w:val="008D0C10"/>
    <w:rsid w:val="008D440A"/>
    <w:rsid w:val="008D48BF"/>
    <w:rsid w:val="008D560D"/>
    <w:rsid w:val="008D6A1B"/>
    <w:rsid w:val="008E455B"/>
    <w:rsid w:val="008E647D"/>
    <w:rsid w:val="008F02C2"/>
    <w:rsid w:val="008F1034"/>
    <w:rsid w:val="008F1F66"/>
    <w:rsid w:val="008F4DD2"/>
    <w:rsid w:val="008F691B"/>
    <w:rsid w:val="00900237"/>
    <w:rsid w:val="0091242C"/>
    <w:rsid w:val="009145F8"/>
    <w:rsid w:val="00916318"/>
    <w:rsid w:val="0091733B"/>
    <w:rsid w:val="009211D9"/>
    <w:rsid w:val="00922001"/>
    <w:rsid w:val="009230C6"/>
    <w:rsid w:val="009263A8"/>
    <w:rsid w:val="0093005B"/>
    <w:rsid w:val="009318C8"/>
    <w:rsid w:val="00933A4B"/>
    <w:rsid w:val="0093739D"/>
    <w:rsid w:val="00937FB4"/>
    <w:rsid w:val="009407FC"/>
    <w:rsid w:val="00941951"/>
    <w:rsid w:val="00942D19"/>
    <w:rsid w:val="0094380E"/>
    <w:rsid w:val="00950970"/>
    <w:rsid w:val="00950B0A"/>
    <w:rsid w:val="00955FCA"/>
    <w:rsid w:val="009666C4"/>
    <w:rsid w:val="00967289"/>
    <w:rsid w:val="00970179"/>
    <w:rsid w:val="00971865"/>
    <w:rsid w:val="00972138"/>
    <w:rsid w:val="00973448"/>
    <w:rsid w:val="00976FA5"/>
    <w:rsid w:val="00983604"/>
    <w:rsid w:val="009911BC"/>
    <w:rsid w:val="00991452"/>
    <w:rsid w:val="0099247F"/>
    <w:rsid w:val="009950B9"/>
    <w:rsid w:val="00995DC0"/>
    <w:rsid w:val="00996486"/>
    <w:rsid w:val="00997425"/>
    <w:rsid w:val="009A082A"/>
    <w:rsid w:val="009A0A82"/>
    <w:rsid w:val="009A14C2"/>
    <w:rsid w:val="009A3B6F"/>
    <w:rsid w:val="009A6425"/>
    <w:rsid w:val="009A6488"/>
    <w:rsid w:val="009B4431"/>
    <w:rsid w:val="009B4522"/>
    <w:rsid w:val="009B4B26"/>
    <w:rsid w:val="009B7716"/>
    <w:rsid w:val="009C2C40"/>
    <w:rsid w:val="009C6CA9"/>
    <w:rsid w:val="009C6D3D"/>
    <w:rsid w:val="009C6D69"/>
    <w:rsid w:val="009D25DF"/>
    <w:rsid w:val="009D2D10"/>
    <w:rsid w:val="009D49AF"/>
    <w:rsid w:val="009E4737"/>
    <w:rsid w:val="009E5F8E"/>
    <w:rsid w:val="009F085C"/>
    <w:rsid w:val="009F14D4"/>
    <w:rsid w:val="009F17CF"/>
    <w:rsid w:val="009F25C9"/>
    <w:rsid w:val="009F5465"/>
    <w:rsid w:val="00A009EB"/>
    <w:rsid w:val="00A01CEC"/>
    <w:rsid w:val="00A048C8"/>
    <w:rsid w:val="00A05676"/>
    <w:rsid w:val="00A07C84"/>
    <w:rsid w:val="00A13CD7"/>
    <w:rsid w:val="00A15204"/>
    <w:rsid w:val="00A1592E"/>
    <w:rsid w:val="00A16A9F"/>
    <w:rsid w:val="00A16EBD"/>
    <w:rsid w:val="00A20E5D"/>
    <w:rsid w:val="00A224E1"/>
    <w:rsid w:val="00A31E0F"/>
    <w:rsid w:val="00A34122"/>
    <w:rsid w:val="00A34E4C"/>
    <w:rsid w:val="00A35544"/>
    <w:rsid w:val="00A357F0"/>
    <w:rsid w:val="00A37442"/>
    <w:rsid w:val="00A41765"/>
    <w:rsid w:val="00A429B9"/>
    <w:rsid w:val="00A46D22"/>
    <w:rsid w:val="00A507E7"/>
    <w:rsid w:val="00A50CAA"/>
    <w:rsid w:val="00A5159E"/>
    <w:rsid w:val="00A526C8"/>
    <w:rsid w:val="00A53E26"/>
    <w:rsid w:val="00A615E7"/>
    <w:rsid w:val="00A6552B"/>
    <w:rsid w:val="00A65557"/>
    <w:rsid w:val="00A65CE6"/>
    <w:rsid w:val="00A7248D"/>
    <w:rsid w:val="00A77D53"/>
    <w:rsid w:val="00A83247"/>
    <w:rsid w:val="00A84094"/>
    <w:rsid w:val="00A870C9"/>
    <w:rsid w:val="00A87902"/>
    <w:rsid w:val="00A90F14"/>
    <w:rsid w:val="00A9656B"/>
    <w:rsid w:val="00AA12A3"/>
    <w:rsid w:val="00AA2251"/>
    <w:rsid w:val="00AA3D52"/>
    <w:rsid w:val="00AC0364"/>
    <w:rsid w:val="00AC44E0"/>
    <w:rsid w:val="00AD2603"/>
    <w:rsid w:val="00AD354F"/>
    <w:rsid w:val="00AD4481"/>
    <w:rsid w:val="00AD73C1"/>
    <w:rsid w:val="00AD7884"/>
    <w:rsid w:val="00AE007E"/>
    <w:rsid w:val="00AE08B1"/>
    <w:rsid w:val="00AE5D9B"/>
    <w:rsid w:val="00AE72AA"/>
    <w:rsid w:val="00AF1D92"/>
    <w:rsid w:val="00AF1EAA"/>
    <w:rsid w:val="00B01040"/>
    <w:rsid w:val="00B018AC"/>
    <w:rsid w:val="00B03A11"/>
    <w:rsid w:val="00B069D2"/>
    <w:rsid w:val="00B110EC"/>
    <w:rsid w:val="00B1611D"/>
    <w:rsid w:val="00B1653B"/>
    <w:rsid w:val="00B22196"/>
    <w:rsid w:val="00B3090A"/>
    <w:rsid w:val="00B311B0"/>
    <w:rsid w:val="00B332E4"/>
    <w:rsid w:val="00B3388E"/>
    <w:rsid w:val="00B34183"/>
    <w:rsid w:val="00B34CAA"/>
    <w:rsid w:val="00B36204"/>
    <w:rsid w:val="00B47000"/>
    <w:rsid w:val="00B476C0"/>
    <w:rsid w:val="00B51B97"/>
    <w:rsid w:val="00B52A9A"/>
    <w:rsid w:val="00B5485E"/>
    <w:rsid w:val="00B55CA6"/>
    <w:rsid w:val="00B56233"/>
    <w:rsid w:val="00B569ED"/>
    <w:rsid w:val="00B57944"/>
    <w:rsid w:val="00B60222"/>
    <w:rsid w:val="00B6025B"/>
    <w:rsid w:val="00B62E95"/>
    <w:rsid w:val="00B64721"/>
    <w:rsid w:val="00B666D9"/>
    <w:rsid w:val="00B71B63"/>
    <w:rsid w:val="00B725E2"/>
    <w:rsid w:val="00B73BC7"/>
    <w:rsid w:val="00B75A89"/>
    <w:rsid w:val="00B75AD3"/>
    <w:rsid w:val="00B8058C"/>
    <w:rsid w:val="00B8170E"/>
    <w:rsid w:val="00B844BF"/>
    <w:rsid w:val="00B85045"/>
    <w:rsid w:val="00B8709F"/>
    <w:rsid w:val="00B92D35"/>
    <w:rsid w:val="00B95209"/>
    <w:rsid w:val="00B9790B"/>
    <w:rsid w:val="00B97D58"/>
    <w:rsid w:val="00BA07B9"/>
    <w:rsid w:val="00BA0AAC"/>
    <w:rsid w:val="00BA503A"/>
    <w:rsid w:val="00BB12ED"/>
    <w:rsid w:val="00BB1A15"/>
    <w:rsid w:val="00BB1ECC"/>
    <w:rsid w:val="00BB1F2C"/>
    <w:rsid w:val="00BB2EC2"/>
    <w:rsid w:val="00BB5253"/>
    <w:rsid w:val="00BB57D9"/>
    <w:rsid w:val="00BC2F1F"/>
    <w:rsid w:val="00BC31F0"/>
    <w:rsid w:val="00BC6236"/>
    <w:rsid w:val="00BC6D4B"/>
    <w:rsid w:val="00BC752C"/>
    <w:rsid w:val="00BE33B4"/>
    <w:rsid w:val="00BE5893"/>
    <w:rsid w:val="00BE688C"/>
    <w:rsid w:val="00BF1B76"/>
    <w:rsid w:val="00BF2861"/>
    <w:rsid w:val="00BF4692"/>
    <w:rsid w:val="00BF4A00"/>
    <w:rsid w:val="00BF70B7"/>
    <w:rsid w:val="00C01761"/>
    <w:rsid w:val="00C0586D"/>
    <w:rsid w:val="00C06D57"/>
    <w:rsid w:val="00C07BED"/>
    <w:rsid w:val="00C11273"/>
    <w:rsid w:val="00C14597"/>
    <w:rsid w:val="00C16891"/>
    <w:rsid w:val="00C16BD1"/>
    <w:rsid w:val="00C23092"/>
    <w:rsid w:val="00C2441E"/>
    <w:rsid w:val="00C32E2C"/>
    <w:rsid w:val="00C32E53"/>
    <w:rsid w:val="00C333FB"/>
    <w:rsid w:val="00C336BB"/>
    <w:rsid w:val="00C33962"/>
    <w:rsid w:val="00C35983"/>
    <w:rsid w:val="00C36BAF"/>
    <w:rsid w:val="00C419F1"/>
    <w:rsid w:val="00C42274"/>
    <w:rsid w:val="00C45B98"/>
    <w:rsid w:val="00C4605C"/>
    <w:rsid w:val="00C47E2E"/>
    <w:rsid w:val="00C50D01"/>
    <w:rsid w:val="00C51A8A"/>
    <w:rsid w:val="00C551E7"/>
    <w:rsid w:val="00C56C06"/>
    <w:rsid w:val="00C60734"/>
    <w:rsid w:val="00C61B55"/>
    <w:rsid w:val="00C62968"/>
    <w:rsid w:val="00C6436A"/>
    <w:rsid w:val="00C6506B"/>
    <w:rsid w:val="00C679A6"/>
    <w:rsid w:val="00C7132D"/>
    <w:rsid w:val="00C72669"/>
    <w:rsid w:val="00C740FB"/>
    <w:rsid w:val="00C743F0"/>
    <w:rsid w:val="00C7541D"/>
    <w:rsid w:val="00C80D32"/>
    <w:rsid w:val="00C80DDF"/>
    <w:rsid w:val="00C84761"/>
    <w:rsid w:val="00C86EBF"/>
    <w:rsid w:val="00C8745E"/>
    <w:rsid w:val="00C90AF0"/>
    <w:rsid w:val="00C90D65"/>
    <w:rsid w:val="00C911B5"/>
    <w:rsid w:val="00C9201F"/>
    <w:rsid w:val="00C936A7"/>
    <w:rsid w:val="00CA0DD0"/>
    <w:rsid w:val="00CA0FCA"/>
    <w:rsid w:val="00CA2F26"/>
    <w:rsid w:val="00CA3C3A"/>
    <w:rsid w:val="00CA55CA"/>
    <w:rsid w:val="00CA5BA0"/>
    <w:rsid w:val="00CC0733"/>
    <w:rsid w:val="00CC11D2"/>
    <w:rsid w:val="00CC19E0"/>
    <w:rsid w:val="00CC45D9"/>
    <w:rsid w:val="00CC575E"/>
    <w:rsid w:val="00CC6FE5"/>
    <w:rsid w:val="00CD3315"/>
    <w:rsid w:val="00CD4BB2"/>
    <w:rsid w:val="00CD5279"/>
    <w:rsid w:val="00CE08F5"/>
    <w:rsid w:val="00CE1E54"/>
    <w:rsid w:val="00CE38A0"/>
    <w:rsid w:val="00CE4D3B"/>
    <w:rsid w:val="00CE7B77"/>
    <w:rsid w:val="00CF13DB"/>
    <w:rsid w:val="00CF2AFD"/>
    <w:rsid w:val="00CF46DE"/>
    <w:rsid w:val="00D02DD3"/>
    <w:rsid w:val="00D06D61"/>
    <w:rsid w:val="00D11905"/>
    <w:rsid w:val="00D14DDB"/>
    <w:rsid w:val="00D16937"/>
    <w:rsid w:val="00D21C26"/>
    <w:rsid w:val="00D222C8"/>
    <w:rsid w:val="00D229D2"/>
    <w:rsid w:val="00D239ED"/>
    <w:rsid w:val="00D25E5F"/>
    <w:rsid w:val="00D265CB"/>
    <w:rsid w:val="00D2781F"/>
    <w:rsid w:val="00D32F96"/>
    <w:rsid w:val="00D35447"/>
    <w:rsid w:val="00D360B2"/>
    <w:rsid w:val="00D435D0"/>
    <w:rsid w:val="00D5355F"/>
    <w:rsid w:val="00D54D54"/>
    <w:rsid w:val="00D57006"/>
    <w:rsid w:val="00D62274"/>
    <w:rsid w:val="00D62744"/>
    <w:rsid w:val="00D62936"/>
    <w:rsid w:val="00D66964"/>
    <w:rsid w:val="00D674BA"/>
    <w:rsid w:val="00D74A81"/>
    <w:rsid w:val="00D74FFB"/>
    <w:rsid w:val="00D75C2B"/>
    <w:rsid w:val="00D90C4F"/>
    <w:rsid w:val="00D911E8"/>
    <w:rsid w:val="00D96361"/>
    <w:rsid w:val="00D96AD6"/>
    <w:rsid w:val="00DB6DBE"/>
    <w:rsid w:val="00DC51A8"/>
    <w:rsid w:val="00DC656E"/>
    <w:rsid w:val="00DC7A93"/>
    <w:rsid w:val="00DC7B78"/>
    <w:rsid w:val="00DD2174"/>
    <w:rsid w:val="00DD2D36"/>
    <w:rsid w:val="00DD2DAF"/>
    <w:rsid w:val="00DD61EA"/>
    <w:rsid w:val="00DE3ABB"/>
    <w:rsid w:val="00DE58F6"/>
    <w:rsid w:val="00DE63D2"/>
    <w:rsid w:val="00DF0F7D"/>
    <w:rsid w:val="00DF27BF"/>
    <w:rsid w:val="00DF3CCA"/>
    <w:rsid w:val="00DF3EA2"/>
    <w:rsid w:val="00E024AB"/>
    <w:rsid w:val="00E03731"/>
    <w:rsid w:val="00E06331"/>
    <w:rsid w:val="00E1251C"/>
    <w:rsid w:val="00E13A18"/>
    <w:rsid w:val="00E13E1D"/>
    <w:rsid w:val="00E173A5"/>
    <w:rsid w:val="00E24B34"/>
    <w:rsid w:val="00E25297"/>
    <w:rsid w:val="00E2548C"/>
    <w:rsid w:val="00E3052A"/>
    <w:rsid w:val="00E322E4"/>
    <w:rsid w:val="00E34165"/>
    <w:rsid w:val="00E342EB"/>
    <w:rsid w:val="00E37B9D"/>
    <w:rsid w:val="00E410A8"/>
    <w:rsid w:val="00E426CE"/>
    <w:rsid w:val="00E44660"/>
    <w:rsid w:val="00E469B2"/>
    <w:rsid w:val="00E52766"/>
    <w:rsid w:val="00E53F84"/>
    <w:rsid w:val="00E65C56"/>
    <w:rsid w:val="00E6662A"/>
    <w:rsid w:val="00E91F8E"/>
    <w:rsid w:val="00E9216F"/>
    <w:rsid w:val="00E94B9F"/>
    <w:rsid w:val="00E9555D"/>
    <w:rsid w:val="00EA1813"/>
    <w:rsid w:val="00EA25D6"/>
    <w:rsid w:val="00EA2769"/>
    <w:rsid w:val="00EA4322"/>
    <w:rsid w:val="00EA64A5"/>
    <w:rsid w:val="00EB12EB"/>
    <w:rsid w:val="00EB2D6F"/>
    <w:rsid w:val="00EB504B"/>
    <w:rsid w:val="00EB6223"/>
    <w:rsid w:val="00EB741C"/>
    <w:rsid w:val="00EC0FB9"/>
    <w:rsid w:val="00EC66A9"/>
    <w:rsid w:val="00EC6D9F"/>
    <w:rsid w:val="00ED37A3"/>
    <w:rsid w:val="00ED498F"/>
    <w:rsid w:val="00ED6D9E"/>
    <w:rsid w:val="00ED73AB"/>
    <w:rsid w:val="00ED754B"/>
    <w:rsid w:val="00EE04DE"/>
    <w:rsid w:val="00EE3976"/>
    <w:rsid w:val="00EE472A"/>
    <w:rsid w:val="00EE4A62"/>
    <w:rsid w:val="00EF0E91"/>
    <w:rsid w:val="00EF4FB1"/>
    <w:rsid w:val="00F001B0"/>
    <w:rsid w:val="00F02D6B"/>
    <w:rsid w:val="00F03CC6"/>
    <w:rsid w:val="00F06066"/>
    <w:rsid w:val="00F07CA1"/>
    <w:rsid w:val="00F11AC7"/>
    <w:rsid w:val="00F14884"/>
    <w:rsid w:val="00F17F78"/>
    <w:rsid w:val="00F17F9F"/>
    <w:rsid w:val="00F20D62"/>
    <w:rsid w:val="00F27B67"/>
    <w:rsid w:val="00F30FA9"/>
    <w:rsid w:val="00F332AC"/>
    <w:rsid w:val="00F37588"/>
    <w:rsid w:val="00F379B9"/>
    <w:rsid w:val="00F417B2"/>
    <w:rsid w:val="00F42741"/>
    <w:rsid w:val="00F4355F"/>
    <w:rsid w:val="00F47BB1"/>
    <w:rsid w:val="00F56AAA"/>
    <w:rsid w:val="00F56C8C"/>
    <w:rsid w:val="00F6081B"/>
    <w:rsid w:val="00F63544"/>
    <w:rsid w:val="00F637B9"/>
    <w:rsid w:val="00F64742"/>
    <w:rsid w:val="00F72619"/>
    <w:rsid w:val="00F73A77"/>
    <w:rsid w:val="00F769D9"/>
    <w:rsid w:val="00F8309B"/>
    <w:rsid w:val="00F900C6"/>
    <w:rsid w:val="00F94F83"/>
    <w:rsid w:val="00F95289"/>
    <w:rsid w:val="00F95BD9"/>
    <w:rsid w:val="00F96AE1"/>
    <w:rsid w:val="00FA2084"/>
    <w:rsid w:val="00FA3A35"/>
    <w:rsid w:val="00FA4A49"/>
    <w:rsid w:val="00FA5C57"/>
    <w:rsid w:val="00FA69EA"/>
    <w:rsid w:val="00FB0D66"/>
    <w:rsid w:val="00FB559C"/>
    <w:rsid w:val="00FB5796"/>
    <w:rsid w:val="00FB75B2"/>
    <w:rsid w:val="00FB7C30"/>
    <w:rsid w:val="00FC0FAA"/>
    <w:rsid w:val="00FC4EAF"/>
    <w:rsid w:val="00FC4F4B"/>
    <w:rsid w:val="00FC710E"/>
    <w:rsid w:val="00FD016C"/>
    <w:rsid w:val="00FD03E9"/>
    <w:rsid w:val="00FD1FD3"/>
    <w:rsid w:val="00FD4163"/>
    <w:rsid w:val="00FD663D"/>
    <w:rsid w:val="00FE0827"/>
    <w:rsid w:val="00FE77AA"/>
    <w:rsid w:val="00FF2B56"/>
    <w:rsid w:val="00FF444E"/>
    <w:rsid w:val="00FF5047"/>
  </w:rsids>
  <m:mathPr>
    <m:mathFont m:val="Cambria Math"/>
    <m:brkBin m:val="before"/>
    <m:brkBinSub m:val="--"/>
    <m:smallFrac m:val="0"/>
    <m:dispDef/>
    <m:lMargin m:val="0"/>
    <m:rMargin m:val="0"/>
    <m:defJc m:val="centerGroup"/>
    <m:wrapIndent m:val="1440"/>
    <m:intLim m:val="subSup"/>
    <m:naryLim m:val="undOvr"/>
  </m:mathPr>
  <w:themeFontLang w:val="fr-BF"/>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65639B"/>
  <w15:chartTrackingRefBased/>
  <w15:docId w15:val="{076E9B67-6FF6-4AFB-9FB6-795AE9652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BF" w:eastAsia="fr-BF"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E77AA"/>
    <w:rPr>
      <w:lang w:val="fr-FR" w:eastAsia="fr-FR"/>
    </w:rPr>
  </w:style>
  <w:style w:type="paragraph" w:styleId="Titre1">
    <w:name w:val="heading 1"/>
    <w:basedOn w:val="Normal"/>
    <w:next w:val="Normal"/>
    <w:link w:val="Titre1Car"/>
    <w:uiPriority w:val="9"/>
    <w:qFormat/>
    <w:rsid w:val="007A608B"/>
    <w:pPr>
      <w:keepNext/>
      <w:outlineLvl w:val="0"/>
    </w:pPr>
    <w:rPr>
      <w:u w:val="single"/>
    </w:rPr>
  </w:style>
  <w:style w:type="paragraph" w:styleId="Titre2">
    <w:name w:val="heading 2"/>
    <w:basedOn w:val="Normal"/>
    <w:next w:val="Normal"/>
    <w:qFormat/>
    <w:rsid w:val="007A608B"/>
    <w:pPr>
      <w:keepNext/>
      <w:jc w:val="right"/>
      <w:outlineLvl w:val="1"/>
    </w:pPr>
    <w:rPr>
      <w:b/>
      <w:i/>
      <w:sz w:val="24"/>
    </w:rPr>
  </w:style>
  <w:style w:type="paragraph" w:styleId="Titre3">
    <w:name w:val="heading 3"/>
    <w:basedOn w:val="Normal"/>
    <w:next w:val="Normal"/>
    <w:qFormat/>
    <w:rsid w:val="007A608B"/>
    <w:pPr>
      <w:keepNext/>
      <w:outlineLvl w:val="2"/>
    </w:pPr>
    <w:rPr>
      <w:sz w:val="24"/>
      <w:u w:val="single"/>
    </w:rPr>
  </w:style>
  <w:style w:type="paragraph" w:styleId="Titre4">
    <w:name w:val="heading 4"/>
    <w:basedOn w:val="Normal"/>
    <w:next w:val="Normal"/>
    <w:qFormat/>
    <w:rsid w:val="007A608B"/>
    <w:pPr>
      <w:keepNext/>
      <w:jc w:val="both"/>
      <w:outlineLvl w:val="3"/>
    </w:pPr>
    <w:rPr>
      <w:sz w:val="24"/>
      <w:u w:val="single"/>
    </w:rPr>
  </w:style>
  <w:style w:type="paragraph" w:styleId="Titre5">
    <w:name w:val="heading 5"/>
    <w:basedOn w:val="Normal"/>
    <w:next w:val="Normal"/>
    <w:qFormat/>
    <w:rsid w:val="007A608B"/>
    <w:pPr>
      <w:keepNext/>
      <w:spacing w:line="360" w:lineRule="auto"/>
      <w:jc w:val="both"/>
      <w:outlineLvl w:val="4"/>
    </w:pPr>
    <w:rPr>
      <w:b/>
      <w:sz w:val="24"/>
      <w:u w:val="single"/>
    </w:rPr>
  </w:style>
  <w:style w:type="paragraph" w:styleId="Titre6">
    <w:name w:val="heading 6"/>
    <w:basedOn w:val="Normal"/>
    <w:next w:val="Normal"/>
    <w:qFormat/>
    <w:rsid w:val="007A608B"/>
    <w:pPr>
      <w:keepNext/>
      <w:jc w:val="center"/>
      <w:outlineLvl w:val="5"/>
    </w:pPr>
    <w:rPr>
      <w:b/>
      <w:bCs/>
      <w:sz w:val="28"/>
    </w:rPr>
  </w:style>
  <w:style w:type="paragraph" w:styleId="Titre7">
    <w:name w:val="heading 7"/>
    <w:basedOn w:val="Normal"/>
    <w:next w:val="Normal"/>
    <w:qFormat/>
    <w:rsid w:val="007A608B"/>
    <w:pPr>
      <w:keepNext/>
      <w:outlineLvl w:val="6"/>
    </w:pPr>
    <w:rPr>
      <w:sz w:val="24"/>
    </w:rPr>
  </w:style>
  <w:style w:type="paragraph" w:styleId="Titre8">
    <w:name w:val="heading 8"/>
    <w:basedOn w:val="Normal"/>
    <w:next w:val="Normal"/>
    <w:qFormat/>
    <w:rsid w:val="007A608B"/>
    <w:pPr>
      <w:keepNext/>
      <w:outlineLvl w:val="7"/>
    </w:pPr>
    <w:rPr>
      <w:sz w:val="28"/>
      <w:u w:val="single"/>
    </w:rPr>
  </w:style>
  <w:style w:type="paragraph" w:styleId="Titre9">
    <w:name w:val="heading 9"/>
    <w:basedOn w:val="Normal"/>
    <w:next w:val="Normal"/>
    <w:qFormat/>
    <w:rsid w:val="007A608B"/>
    <w:pPr>
      <w:keepNext/>
      <w:outlineLvl w:val="8"/>
    </w:pPr>
    <w:rPr>
      <w:sz w:val="32"/>
    </w:rPr>
  </w:style>
  <w:style w:type="character" w:default="1" w:styleId="Policepardfaut">
    <w:name w:val="Default Paragraph Font"/>
    <w:uiPriority w:val="1"/>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Titre">
    <w:name w:val="Title"/>
    <w:basedOn w:val="Normal"/>
    <w:qFormat/>
    <w:rsid w:val="007A608B"/>
    <w:pPr>
      <w:jc w:val="center"/>
    </w:pPr>
    <w:rPr>
      <w:b/>
      <w:sz w:val="36"/>
      <w:u w:val="single"/>
    </w:rPr>
  </w:style>
  <w:style w:type="paragraph" w:styleId="Corpsdetexte">
    <w:name w:val="Body Text"/>
    <w:basedOn w:val="Normal"/>
    <w:rsid w:val="007A608B"/>
    <w:rPr>
      <w:i/>
      <w:sz w:val="24"/>
    </w:rPr>
  </w:style>
  <w:style w:type="paragraph" w:styleId="Corpsdetexte2">
    <w:name w:val="Body Text 2"/>
    <w:basedOn w:val="Normal"/>
    <w:rsid w:val="007A608B"/>
    <w:pPr>
      <w:jc w:val="both"/>
    </w:pPr>
    <w:rPr>
      <w:sz w:val="24"/>
    </w:rPr>
  </w:style>
  <w:style w:type="paragraph" w:styleId="Pieddepage">
    <w:name w:val="footer"/>
    <w:basedOn w:val="Normal"/>
    <w:link w:val="PieddepageCar"/>
    <w:uiPriority w:val="99"/>
    <w:rsid w:val="007A608B"/>
    <w:pPr>
      <w:tabs>
        <w:tab w:val="center" w:pos="4536"/>
        <w:tab w:val="right" w:pos="9072"/>
      </w:tabs>
    </w:pPr>
  </w:style>
  <w:style w:type="character" w:styleId="Numrodepage">
    <w:name w:val="page number"/>
    <w:basedOn w:val="Policepardfaut"/>
    <w:rsid w:val="007A608B"/>
  </w:style>
  <w:style w:type="paragraph" w:styleId="En-tte">
    <w:name w:val="header"/>
    <w:basedOn w:val="Normal"/>
    <w:rsid w:val="007A608B"/>
    <w:pPr>
      <w:tabs>
        <w:tab w:val="center" w:pos="4536"/>
        <w:tab w:val="right" w:pos="9072"/>
      </w:tabs>
    </w:pPr>
  </w:style>
  <w:style w:type="paragraph" w:customStyle="1" w:styleId="Corpsdetexte21">
    <w:name w:val="Corps de texte 21"/>
    <w:basedOn w:val="Normal"/>
    <w:rsid w:val="007A608B"/>
    <w:pPr>
      <w:widowControl w:val="0"/>
      <w:ind w:left="720"/>
    </w:pPr>
    <w:rPr>
      <w:rFonts w:ascii="Arial" w:hAnsi="Arial"/>
      <w:b/>
    </w:rPr>
  </w:style>
  <w:style w:type="paragraph" w:styleId="Corpsdetexte3">
    <w:name w:val="Body Text 3"/>
    <w:basedOn w:val="Normal"/>
    <w:rsid w:val="007A608B"/>
    <w:pPr>
      <w:widowControl w:val="0"/>
      <w:jc w:val="both"/>
    </w:pPr>
    <w:rPr>
      <w:rFonts w:ascii="Arial" w:hAnsi="Arial"/>
    </w:rPr>
  </w:style>
  <w:style w:type="paragraph" w:styleId="Listepuces">
    <w:name w:val="List Bullet"/>
    <w:basedOn w:val="Normal"/>
    <w:rsid w:val="007A608B"/>
    <w:pPr>
      <w:overflowPunct w:val="0"/>
      <w:autoSpaceDE w:val="0"/>
      <w:autoSpaceDN w:val="0"/>
      <w:adjustRightInd w:val="0"/>
      <w:ind w:left="283" w:hanging="283"/>
      <w:textAlignment w:val="baseline"/>
    </w:pPr>
  </w:style>
  <w:style w:type="paragraph" w:styleId="Retraitcorpsdetexte">
    <w:name w:val="Body Text Indent"/>
    <w:basedOn w:val="Normal"/>
    <w:rsid w:val="007A608B"/>
    <w:pPr>
      <w:overflowPunct w:val="0"/>
      <w:autoSpaceDE w:val="0"/>
      <w:autoSpaceDN w:val="0"/>
      <w:adjustRightInd w:val="0"/>
      <w:spacing w:after="120"/>
      <w:ind w:left="283"/>
      <w:textAlignment w:val="baseline"/>
    </w:pPr>
  </w:style>
  <w:style w:type="paragraph" w:styleId="Liste2">
    <w:name w:val="List 2"/>
    <w:basedOn w:val="Normal"/>
    <w:rsid w:val="007A608B"/>
    <w:pPr>
      <w:overflowPunct w:val="0"/>
      <w:autoSpaceDE w:val="0"/>
      <w:autoSpaceDN w:val="0"/>
      <w:adjustRightInd w:val="0"/>
      <w:ind w:left="566" w:hanging="283"/>
      <w:textAlignment w:val="baseline"/>
    </w:pPr>
  </w:style>
  <w:style w:type="paragraph" w:styleId="Notedebasdepage">
    <w:name w:val="footnote text"/>
    <w:basedOn w:val="Normal"/>
    <w:semiHidden/>
    <w:rsid w:val="00AD2603"/>
  </w:style>
  <w:style w:type="paragraph" w:styleId="Textedebulles">
    <w:name w:val="Balloon Text"/>
    <w:basedOn w:val="Normal"/>
    <w:semiHidden/>
    <w:rsid w:val="007A608B"/>
    <w:rPr>
      <w:rFonts w:ascii="Tahoma" w:hAnsi="Tahoma" w:cs="Tahoma"/>
      <w:sz w:val="16"/>
      <w:szCs w:val="16"/>
    </w:rPr>
  </w:style>
  <w:style w:type="character" w:styleId="Appelnotedebasdep">
    <w:name w:val="footnote reference"/>
    <w:semiHidden/>
    <w:rsid w:val="00AD2603"/>
    <w:rPr>
      <w:vertAlign w:val="superscript"/>
    </w:rPr>
  </w:style>
  <w:style w:type="table" w:styleId="Grilledutableau">
    <w:name w:val="Table Grid"/>
    <w:basedOn w:val="TableauNormal"/>
    <w:rsid w:val="00ED73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3">
    <w:name w:val="Tit 3"/>
    <w:basedOn w:val="Normal"/>
    <w:link w:val="Tit3Car"/>
    <w:rsid w:val="00A15204"/>
    <w:pPr>
      <w:keepNext/>
      <w:keepLines/>
      <w:spacing w:before="200" w:after="220"/>
      <w:ind w:left="567"/>
      <w:jc w:val="both"/>
    </w:pPr>
    <w:rPr>
      <w:rFonts w:cs="Arial"/>
      <w:b/>
      <w:sz w:val="24"/>
      <w:szCs w:val="24"/>
      <w:lang w:val="fr-BE"/>
    </w:rPr>
  </w:style>
  <w:style w:type="paragraph" w:customStyle="1" w:styleId="texte1">
    <w:name w:val="texte 1"/>
    <w:basedOn w:val="Normal"/>
    <w:link w:val="texte1Car"/>
    <w:rsid w:val="00A15204"/>
    <w:pPr>
      <w:keepLines/>
      <w:spacing w:before="180" w:after="160"/>
      <w:jc w:val="both"/>
    </w:pPr>
    <w:rPr>
      <w:rFonts w:cs="Arial"/>
      <w:sz w:val="22"/>
      <w:szCs w:val="24"/>
      <w:lang w:val="fr-BE"/>
    </w:rPr>
  </w:style>
  <w:style w:type="character" w:customStyle="1" w:styleId="texte1Car">
    <w:name w:val="texte 1 Car"/>
    <w:link w:val="texte1"/>
    <w:rsid w:val="00A15204"/>
    <w:rPr>
      <w:rFonts w:cs="Arial"/>
      <w:sz w:val="22"/>
      <w:szCs w:val="24"/>
      <w:lang w:val="fr-BE"/>
    </w:rPr>
  </w:style>
  <w:style w:type="character" w:customStyle="1" w:styleId="Tit3Car">
    <w:name w:val="Tit 3 Car"/>
    <w:link w:val="Tit3"/>
    <w:rsid w:val="00A15204"/>
    <w:rPr>
      <w:rFonts w:cs="Arial"/>
      <w:b/>
      <w:sz w:val="24"/>
      <w:szCs w:val="24"/>
      <w:lang w:val="fr-BE"/>
    </w:rPr>
  </w:style>
  <w:style w:type="character" w:customStyle="1" w:styleId="PieddepageCar">
    <w:name w:val="Pied de page Car"/>
    <w:basedOn w:val="Policepardfaut"/>
    <w:link w:val="Pieddepage"/>
    <w:uiPriority w:val="99"/>
    <w:rsid w:val="00CC11D2"/>
  </w:style>
  <w:style w:type="paragraph" w:styleId="Paragraphedeliste">
    <w:name w:val="List Paragraph"/>
    <w:basedOn w:val="Normal"/>
    <w:uiPriority w:val="34"/>
    <w:qFormat/>
    <w:rsid w:val="00FC710E"/>
    <w:pPr>
      <w:ind w:left="708"/>
    </w:pPr>
  </w:style>
  <w:style w:type="paragraph" w:customStyle="1" w:styleId="CharCar">
    <w:name w:val="Char Car"/>
    <w:basedOn w:val="Normal"/>
    <w:rsid w:val="008F4DD2"/>
    <w:pPr>
      <w:spacing w:after="160" w:line="240" w:lineRule="exact"/>
    </w:pPr>
    <w:rPr>
      <w:rFonts w:ascii="Arial" w:hAnsi="Arial"/>
      <w:lang w:val="en-US" w:eastAsia="en-US"/>
    </w:rPr>
  </w:style>
  <w:style w:type="paragraph" w:customStyle="1" w:styleId="retrait">
    <w:name w:val="retrait"/>
    <w:basedOn w:val="texte1"/>
    <w:next w:val="texte1"/>
    <w:link w:val="retraitCar"/>
    <w:rsid w:val="008F4DD2"/>
    <w:pPr>
      <w:numPr>
        <w:numId w:val="1"/>
      </w:numPr>
      <w:spacing w:before="40" w:after="40"/>
    </w:pPr>
  </w:style>
  <w:style w:type="paragraph" w:customStyle="1" w:styleId="texte2">
    <w:name w:val="texte 2"/>
    <w:basedOn w:val="Normal"/>
    <w:link w:val="texte2Car"/>
    <w:rsid w:val="008F4DD2"/>
    <w:pPr>
      <w:widowControl w:val="0"/>
      <w:spacing w:before="180" w:after="200"/>
      <w:jc w:val="both"/>
    </w:pPr>
    <w:rPr>
      <w:i/>
      <w:sz w:val="22"/>
      <w:szCs w:val="24"/>
      <w:lang w:val="fr-BE"/>
    </w:rPr>
  </w:style>
  <w:style w:type="paragraph" w:customStyle="1" w:styleId="retrait2">
    <w:name w:val="retrait 2"/>
    <w:basedOn w:val="texte1"/>
    <w:next w:val="Normal"/>
    <w:rsid w:val="008F4DD2"/>
    <w:pPr>
      <w:spacing w:before="40" w:after="40"/>
      <w:ind w:left="567"/>
    </w:pPr>
  </w:style>
  <w:style w:type="character" w:customStyle="1" w:styleId="texte2Car">
    <w:name w:val="texte 2 Car"/>
    <w:link w:val="texte2"/>
    <w:rsid w:val="008F4DD2"/>
    <w:rPr>
      <w:i/>
      <w:sz w:val="22"/>
      <w:szCs w:val="24"/>
      <w:lang w:val="fr-BE"/>
    </w:rPr>
  </w:style>
  <w:style w:type="character" w:customStyle="1" w:styleId="retraitCar">
    <w:name w:val="retrait Car"/>
    <w:link w:val="retrait"/>
    <w:rsid w:val="008F4DD2"/>
    <w:rPr>
      <w:rFonts w:cs="Arial"/>
      <w:sz w:val="22"/>
      <w:szCs w:val="24"/>
      <w:lang w:val="fr-BE" w:eastAsia="fr-FR"/>
    </w:rPr>
  </w:style>
  <w:style w:type="paragraph" w:customStyle="1" w:styleId="Tit1">
    <w:name w:val="Tit 1"/>
    <w:basedOn w:val="Normal"/>
    <w:next w:val="texte1"/>
    <w:rsid w:val="00B8058C"/>
    <w:pPr>
      <w:keepNext/>
      <w:pageBreakBefore/>
      <w:spacing w:before="700" w:after="280"/>
    </w:pPr>
    <w:rPr>
      <w:b/>
      <w:caps/>
      <w:sz w:val="28"/>
      <w:szCs w:val="28"/>
    </w:rPr>
  </w:style>
  <w:style w:type="paragraph" w:customStyle="1" w:styleId="Tit2">
    <w:name w:val="Tit  2"/>
    <w:basedOn w:val="Normal"/>
    <w:next w:val="texte1"/>
    <w:rsid w:val="00B8058C"/>
    <w:pPr>
      <w:keepNext/>
      <w:keepLines/>
      <w:spacing w:before="300" w:after="220"/>
    </w:pPr>
    <w:rPr>
      <w:rFonts w:cs="Arial"/>
      <w:b/>
      <w:caps/>
      <w:sz w:val="24"/>
      <w:szCs w:val="24"/>
      <w:lang w:val="fr-BE"/>
    </w:rPr>
  </w:style>
  <w:style w:type="paragraph" w:customStyle="1" w:styleId="CharCar0">
    <w:name w:val="Char Car"/>
    <w:basedOn w:val="Normal"/>
    <w:rsid w:val="00C740FB"/>
    <w:pPr>
      <w:spacing w:after="160" w:line="240" w:lineRule="exact"/>
    </w:pPr>
    <w:rPr>
      <w:rFonts w:ascii="Arial" w:hAnsi="Arial"/>
      <w:lang w:val="en-US" w:eastAsia="en-US"/>
    </w:rPr>
  </w:style>
  <w:style w:type="paragraph" w:customStyle="1" w:styleId="BodyText2">
    <w:name w:val="Body Text 2"/>
    <w:basedOn w:val="Normal"/>
    <w:rsid w:val="00ED37A3"/>
    <w:pPr>
      <w:widowControl w:val="0"/>
      <w:ind w:left="720"/>
    </w:pPr>
    <w:rPr>
      <w:rFonts w:ascii="Arial" w:hAnsi="Arial"/>
      <w:b/>
    </w:rPr>
  </w:style>
  <w:style w:type="character" w:styleId="Marquedecommentaire">
    <w:name w:val="annotation reference"/>
    <w:rsid w:val="00B110EC"/>
    <w:rPr>
      <w:sz w:val="16"/>
      <w:szCs w:val="16"/>
    </w:rPr>
  </w:style>
  <w:style w:type="paragraph" w:styleId="Commentaire">
    <w:name w:val="annotation text"/>
    <w:basedOn w:val="Normal"/>
    <w:link w:val="CommentaireCar"/>
    <w:rsid w:val="00B110EC"/>
  </w:style>
  <w:style w:type="character" w:customStyle="1" w:styleId="CommentaireCar">
    <w:name w:val="Commentaire Car"/>
    <w:basedOn w:val="Policepardfaut"/>
    <w:link w:val="Commentaire"/>
    <w:rsid w:val="00B110EC"/>
  </w:style>
  <w:style w:type="paragraph" w:styleId="Objetducommentaire">
    <w:name w:val="annotation subject"/>
    <w:basedOn w:val="Commentaire"/>
    <w:next w:val="Commentaire"/>
    <w:link w:val="ObjetducommentaireCar"/>
    <w:rsid w:val="00B110EC"/>
    <w:rPr>
      <w:b/>
      <w:bCs/>
    </w:rPr>
  </w:style>
  <w:style w:type="character" w:customStyle="1" w:styleId="ObjetducommentaireCar">
    <w:name w:val="Objet du commentaire Car"/>
    <w:link w:val="Objetducommentaire"/>
    <w:rsid w:val="00B110EC"/>
    <w:rPr>
      <w:b/>
      <w:bCs/>
    </w:rPr>
  </w:style>
  <w:style w:type="character" w:styleId="Accentuation">
    <w:name w:val="Emphasis"/>
    <w:qFormat/>
    <w:rsid w:val="00916318"/>
    <w:rPr>
      <w:i/>
      <w:iCs/>
    </w:rPr>
  </w:style>
  <w:style w:type="paragraph" w:styleId="En-ttedetabledesmatires">
    <w:name w:val="TOC Heading"/>
    <w:basedOn w:val="Titre1"/>
    <w:next w:val="Normal"/>
    <w:uiPriority w:val="39"/>
    <w:semiHidden/>
    <w:unhideWhenUsed/>
    <w:qFormat/>
    <w:rsid w:val="00217706"/>
    <w:pPr>
      <w:keepLines/>
      <w:spacing w:before="480" w:line="276" w:lineRule="auto"/>
      <w:outlineLvl w:val="9"/>
    </w:pPr>
    <w:rPr>
      <w:rFonts w:ascii="Cambria" w:hAnsi="Cambria"/>
      <w:b/>
      <w:bCs/>
      <w:color w:val="365F91"/>
      <w:sz w:val="28"/>
      <w:szCs w:val="28"/>
      <w:u w:val="none"/>
      <w:lang w:eastAsia="en-US"/>
    </w:rPr>
  </w:style>
  <w:style w:type="paragraph" w:styleId="TM1">
    <w:name w:val="toc 1"/>
    <w:basedOn w:val="Normal"/>
    <w:next w:val="Normal"/>
    <w:autoRedefine/>
    <w:uiPriority w:val="39"/>
    <w:rsid w:val="00D54D54"/>
    <w:pPr>
      <w:tabs>
        <w:tab w:val="right" w:leader="dot" w:pos="9060"/>
      </w:tabs>
    </w:pPr>
  </w:style>
  <w:style w:type="paragraph" w:styleId="TM2">
    <w:name w:val="toc 2"/>
    <w:basedOn w:val="Normal"/>
    <w:next w:val="Normal"/>
    <w:autoRedefine/>
    <w:uiPriority w:val="39"/>
    <w:rsid w:val="00217706"/>
    <w:pPr>
      <w:ind w:left="200"/>
    </w:pPr>
  </w:style>
  <w:style w:type="character" w:styleId="Lienhypertexte">
    <w:name w:val="Hyperlink"/>
    <w:uiPriority w:val="99"/>
    <w:unhideWhenUsed/>
    <w:rsid w:val="00217706"/>
    <w:rPr>
      <w:color w:val="0000FF"/>
      <w:u w:val="single"/>
    </w:rPr>
  </w:style>
  <w:style w:type="character" w:customStyle="1" w:styleId="Titre1Car">
    <w:name w:val="Titre 1 Car"/>
    <w:link w:val="Titre1"/>
    <w:uiPriority w:val="9"/>
    <w:rsid w:val="00001F0E"/>
    <w:rPr>
      <w:u w:val="single"/>
    </w:rPr>
  </w:style>
  <w:style w:type="character" w:styleId="lev">
    <w:name w:val="Strong"/>
    <w:uiPriority w:val="22"/>
    <w:qFormat/>
    <w:rsid w:val="009D2D10"/>
    <w:rPr>
      <w:b/>
      <w:bCs/>
    </w:rPr>
  </w:style>
  <w:style w:type="table" w:customStyle="1" w:styleId="Grilledutableau1">
    <w:name w:val="Grille du tableau1"/>
    <w:basedOn w:val="TableauNormal"/>
    <w:next w:val="Grilledutableau"/>
    <w:rsid w:val="00E410A8"/>
    <w:rPr>
      <w:rFonts w:ascii="NanumGothic" w:hAnsi="NanumGothic" w:cs="NanumGothic"/>
      <w:lang w:val="fr-FR" w:eastAsia="fr-FR"/>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
    <w:name w:val="Grille du tableau11"/>
    <w:basedOn w:val="TableauNormal"/>
    <w:next w:val="Grilledutableau"/>
    <w:rsid w:val="009B4522"/>
    <w:rPr>
      <w:rFonts w:ascii="NanumGothic" w:hAnsi="NanumGothic" w:cs="NanumGothic"/>
      <w:lang w:val="fr-FR" w:eastAsia="fr-FR"/>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M3">
    <w:name w:val="toc 3"/>
    <w:basedOn w:val="Normal"/>
    <w:next w:val="Normal"/>
    <w:autoRedefine/>
    <w:uiPriority w:val="39"/>
    <w:rsid w:val="009B4522"/>
    <w:pPr>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6469646">
      <w:bodyDiv w:val="1"/>
      <w:marLeft w:val="0"/>
      <w:marRight w:val="0"/>
      <w:marTop w:val="0"/>
      <w:marBottom w:val="0"/>
      <w:divBdr>
        <w:top w:val="none" w:sz="0" w:space="0" w:color="auto"/>
        <w:left w:val="none" w:sz="0" w:space="0" w:color="auto"/>
        <w:bottom w:val="none" w:sz="0" w:space="0" w:color="auto"/>
        <w:right w:val="none" w:sz="0" w:space="0" w:color="auto"/>
      </w:divBdr>
    </w:div>
    <w:div w:id="1691492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18" Type="http://schemas.openxmlformats.org/officeDocument/2006/relationships/footer" Target="foot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678E6-2D6D-418B-9359-99EBCB1DE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1890</Words>
  <Characters>10779</Characters>
  <Application>Microsoft Office Word</Application>
  <DocSecurity>0</DocSecurity>
  <Lines>89</Lines>
  <Paragraphs>25</Paragraphs>
  <ScaleCrop>false</ScaleCrop>
  <HeadingPairs>
    <vt:vector size="2" baseType="variant">
      <vt:variant>
        <vt:lpstr>Titre</vt:lpstr>
      </vt:variant>
      <vt:variant>
        <vt:i4>1</vt:i4>
      </vt:variant>
    </vt:vector>
  </HeadingPairs>
  <TitlesOfParts>
    <vt:vector size="1" baseType="lpstr">
      <vt:lpstr>Introduction</vt:lpstr>
    </vt:vector>
  </TitlesOfParts>
  <Company>Gateway EMEA</Company>
  <LinksUpToDate>false</LinksUpToDate>
  <CharactersWithSpaces>12644</CharactersWithSpaces>
  <SharedDoc>false</SharedDoc>
  <HLinks>
    <vt:vector size="66" baseType="variant">
      <vt:variant>
        <vt:i4>1507381</vt:i4>
      </vt:variant>
      <vt:variant>
        <vt:i4>62</vt:i4>
      </vt:variant>
      <vt:variant>
        <vt:i4>0</vt:i4>
      </vt:variant>
      <vt:variant>
        <vt:i4>5</vt:i4>
      </vt:variant>
      <vt:variant>
        <vt:lpwstr/>
      </vt:variant>
      <vt:variant>
        <vt:lpwstr>_Toc106018385</vt:lpwstr>
      </vt:variant>
      <vt:variant>
        <vt:i4>1507381</vt:i4>
      </vt:variant>
      <vt:variant>
        <vt:i4>56</vt:i4>
      </vt:variant>
      <vt:variant>
        <vt:i4>0</vt:i4>
      </vt:variant>
      <vt:variant>
        <vt:i4>5</vt:i4>
      </vt:variant>
      <vt:variant>
        <vt:lpwstr/>
      </vt:variant>
      <vt:variant>
        <vt:lpwstr>_Toc106018384</vt:lpwstr>
      </vt:variant>
      <vt:variant>
        <vt:i4>1507381</vt:i4>
      </vt:variant>
      <vt:variant>
        <vt:i4>50</vt:i4>
      </vt:variant>
      <vt:variant>
        <vt:i4>0</vt:i4>
      </vt:variant>
      <vt:variant>
        <vt:i4>5</vt:i4>
      </vt:variant>
      <vt:variant>
        <vt:lpwstr/>
      </vt:variant>
      <vt:variant>
        <vt:lpwstr>_Toc106018383</vt:lpwstr>
      </vt:variant>
      <vt:variant>
        <vt:i4>1507381</vt:i4>
      </vt:variant>
      <vt:variant>
        <vt:i4>44</vt:i4>
      </vt:variant>
      <vt:variant>
        <vt:i4>0</vt:i4>
      </vt:variant>
      <vt:variant>
        <vt:i4>5</vt:i4>
      </vt:variant>
      <vt:variant>
        <vt:lpwstr/>
      </vt:variant>
      <vt:variant>
        <vt:lpwstr>_Toc106018382</vt:lpwstr>
      </vt:variant>
      <vt:variant>
        <vt:i4>1507381</vt:i4>
      </vt:variant>
      <vt:variant>
        <vt:i4>38</vt:i4>
      </vt:variant>
      <vt:variant>
        <vt:i4>0</vt:i4>
      </vt:variant>
      <vt:variant>
        <vt:i4>5</vt:i4>
      </vt:variant>
      <vt:variant>
        <vt:lpwstr/>
      </vt:variant>
      <vt:variant>
        <vt:lpwstr>_Toc106018381</vt:lpwstr>
      </vt:variant>
      <vt:variant>
        <vt:i4>1507381</vt:i4>
      </vt:variant>
      <vt:variant>
        <vt:i4>32</vt:i4>
      </vt:variant>
      <vt:variant>
        <vt:i4>0</vt:i4>
      </vt:variant>
      <vt:variant>
        <vt:i4>5</vt:i4>
      </vt:variant>
      <vt:variant>
        <vt:lpwstr/>
      </vt:variant>
      <vt:variant>
        <vt:lpwstr>_Toc106018380</vt:lpwstr>
      </vt:variant>
      <vt:variant>
        <vt:i4>1572917</vt:i4>
      </vt:variant>
      <vt:variant>
        <vt:i4>26</vt:i4>
      </vt:variant>
      <vt:variant>
        <vt:i4>0</vt:i4>
      </vt:variant>
      <vt:variant>
        <vt:i4>5</vt:i4>
      </vt:variant>
      <vt:variant>
        <vt:lpwstr/>
      </vt:variant>
      <vt:variant>
        <vt:lpwstr>_Toc106018379</vt:lpwstr>
      </vt:variant>
      <vt:variant>
        <vt:i4>1572917</vt:i4>
      </vt:variant>
      <vt:variant>
        <vt:i4>20</vt:i4>
      </vt:variant>
      <vt:variant>
        <vt:i4>0</vt:i4>
      </vt:variant>
      <vt:variant>
        <vt:i4>5</vt:i4>
      </vt:variant>
      <vt:variant>
        <vt:lpwstr/>
      </vt:variant>
      <vt:variant>
        <vt:lpwstr>_Toc106018378</vt:lpwstr>
      </vt:variant>
      <vt:variant>
        <vt:i4>1572917</vt:i4>
      </vt:variant>
      <vt:variant>
        <vt:i4>14</vt:i4>
      </vt:variant>
      <vt:variant>
        <vt:i4>0</vt:i4>
      </vt:variant>
      <vt:variant>
        <vt:i4>5</vt:i4>
      </vt:variant>
      <vt:variant>
        <vt:lpwstr/>
      </vt:variant>
      <vt:variant>
        <vt:lpwstr>_Toc106018377</vt:lpwstr>
      </vt:variant>
      <vt:variant>
        <vt:i4>1572917</vt:i4>
      </vt:variant>
      <vt:variant>
        <vt:i4>8</vt:i4>
      </vt:variant>
      <vt:variant>
        <vt:i4>0</vt:i4>
      </vt:variant>
      <vt:variant>
        <vt:i4>5</vt:i4>
      </vt:variant>
      <vt:variant>
        <vt:lpwstr/>
      </vt:variant>
      <vt:variant>
        <vt:lpwstr>_Toc106018376</vt:lpwstr>
      </vt:variant>
      <vt:variant>
        <vt:i4>1572917</vt:i4>
      </vt:variant>
      <vt:variant>
        <vt:i4>2</vt:i4>
      </vt:variant>
      <vt:variant>
        <vt:i4>0</vt:i4>
      </vt:variant>
      <vt:variant>
        <vt:i4>5</vt:i4>
      </vt:variant>
      <vt:variant>
        <vt:lpwstr/>
      </vt:variant>
      <vt:variant>
        <vt:lpwstr>_Toc106018375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
  <dc:creator>SAWADOGO</dc:creator>
  <cp:keywords/>
  <cp:lastModifiedBy>Brice OUEDRAOGO</cp:lastModifiedBy>
  <cp:revision>2</cp:revision>
  <cp:lastPrinted>2019-06-26T13:33:00Z</cp:lastPrinted>
  <dcterms:created xsi:type="dcterms:W3CDTF">2026-04-10T10:22:00Z</dcterms:created>
  <dcterms:modified xsi:type="dcterms:W3CDTF">2026-04-10T10:22:00Z</dcterms:modified>
</cp:coreProperties>
</file>